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5643FA16" w14:textId="17343B3B" w:rsidR="008D2E61" w:rsidRPr="00A40FA2" w:rsidRDefault="00944A16" w:rsidP="008D2E61">
      <w:pPr>
        <w:spacing w:after="6pt" w:line="1.15pt" w:lineRule="atLeast"/>
        <w:jc w:val="center"/>
        <w:rPr>
          <w:rFonts w:ascii="Arial Narrow" w:eastAsia="Calibri" w:hAnsi="Arial Narrow" w:cs="Arial"/>
          <w:b/>
        </w:rPr>
      </w:pPr>
      <w:r w:rsidRPr="00A40FA2">
        <w:rPr>
          <w:rFonts w:ascii="Arial Narrow" w:eastAsia="Calibri" w:hAnsi="Arial Narrow" w:cs="Arial"/>
          <w:b/>
        </w:rPr>
        <w:t>UMOWA NR</w:t>
      </w:r>
      <w:proofErr w:type="gramStart"/>
      <w:r w:rsidRPr="00A40FA2">
        <w:rPr>
          <w:rFonts w:ascii="Arial Narrow" w:eastAsia="Calibri" w:hAnsi="Arial Narrow" w:cs="Arial"/>
          <w:b/>
        </w:rPr>
        <w:t xml:space="preserve"> </w:t>
      </w:r>
      <w:r w:rsidR="009F65F5" w:rsidRPr="00A40FA2">
        <w:rPr>
          <w:rFonts w:ascii="Arial Narrow" w:eastAsia="Calibri" w:hAnsi="Arial Narrow" w:cs="Arial"/>
          <w:b/>
        </w:rPr>
        <w:t>….</w:t>
      </w:r>
      <w:proofErr w:type="gramEnd"/>
      <w:r w:rsidR="009F65F5" w:rsidRPr="00A40FA2">
        <w:rPr>
          <w:rFonts w:ascii="Arial Narrow" w:eastAsia="Calibri" w:hAnsi="Arial Narrow" w:cs="Arial"/>
          <w:b/>
        </w:rPr>
        <w:t>.</w:t>
      </w:r>
      <w:proofErr w:type="gramStart"/>
      <w:r w:rsidR="003927F8" w:rsidRPr="00A40FA2">
        <w:rPr>
          <w:rFonts w:ascii="Arial Narrow" w:eastAsia="Calibri" w:hAnsi="Arial Narrow" w:cs="Arial"/>
          <w:b/>
        </w:rPr>
        <w:t>/….</w:t>
      </w:r>
      <w:proofErr w:type="gramEnd"/>
      <w:r w:rsidR="003927F8" w:rsidRPr="00A40FA2">
        <w:rPr>
          <w:rFonts w:ascii="Arial Narrow" w:eastAsia="Calibri" w:hAnsi="Arial Narrow" w:cs="Arial"/>
          <w:b/>
        </w:rPr>
        <w:t>.</w:t>
      </w:r>
      <w:r w:rsidR="00D8010E" w:rsidRPr="00A40FA2">
        <w:rPr>
          <w:rFonts w:ascii="Arial Narrow" w:eastAsia="Calibri" w:hAnsi="Arial Narrow" w:cs="Arial"/>
          <w:b/>
        </w:rPr>
        <w:t>/EITE/</w:t>
      </w:r>
      <w:r w:rsidR="00E62ACD">
        <w:rPr>
          <w:rFonts w:ascii="Arial Narrow" w:eastAsia="Calibri" w:hAnsi="Arial Narrow" w:cs="Arial"/>
          <w:b/>
        </w:rPr>
        <w:t>D</w:t>
      </w:r>
      <w:r w:rsidR="000429F9">
        <w:rPr>
          <w:rFonts w:ascii="Arial Narrow" w:eastAsia="Calibri" w:hAnsi="Arial Narrow" w:cs="Arial"/>
          <w:b/>
        </w:rPr>
        <w:t>S</w:t>
      </w:r>
      <w:r w:rsidR="00D8010E" w:rsidRPr="00A40FA2">
        <w:rPr>
          <w:rFonts w:ascii="Arial Narrow" w:eastAsia="Calibri" w:hAnsi="Arial Narrow" w:cs="Arial"/>
          <w:b/>
        </w:rPr>
        <w:t>/20</w:t>
      </w:r>
      <w:r w:rsidR="004E5439" w:rsidRPr="00A40FA2">
        <w:rPr>
          <w:rFonts w:ascii="Arial Narrow" w:eastAsia="Calibri" w:hAnsi="Arial Narrow" w:cs="Arial"/>
          <w:b/>
        </w:rPr>
        <w:t>2</w:t>
      </w:r>
      <w:r w:rsidR="00860198">
        <w:rPr>
          <w:rFonts w:ascii="Arial Narrow" w:eastAsia="Calibri" w:hAnsi="Arial Narrow" w:cs="Arial"/>
          <w:b/>
        </w:rPr>
        <w:t>6</w:t>
      </w:r>
    </w:p>
    <w:p w14:paraId="08DDFCEE" w14:textId="77777777" w:rsidR="00DB46D6" w:rsidRPr="00A40FA2" w:rsidRDefault="00DB46D6" w:rsidP="008D2E61">
      <w:pPr>
        <w:spacing w:after="6pt" w:line="1.15pt" w:lineRule="atLeast"/>
        <w:jc w:val="both"/>
        <w:rPr>
          <w:rFonts w:ascii="Arial Narrow" w:eastAsia="Calibri" w:hAnsi="Arial Narrow" w:cs="Arial"/>
        </w:rPr>
      </w:pPr>
    </w:p>
    <w:p w14:paraId="473CEF42" w14:textId="77777777" w:rsidR="008D2E61" w:rsidRPr="00A40FA2" w:rsidRDefault="00944A16" w:rsidP="008D2E61">
      <w:pPr>
        <w:spacing w:after="6pt" w:line="1.15pt" w:lineRule="atLeast"/>
        <w:jc w:val="both"/>
        <w:rPr>
          <w:rFonts w:ascii="Arial Narrow" w:eastAsia="Calibri" w:hAnsi="Arial Narrow" w:cs="Arial"/>
        </w:rPr>
      </w:pPr>
      <w:r w:rsidRPr="00A40FA2">
        <w:rPr>
          <w:rFonts w:ascii="Arial Narrow" w:eastAsia="Calibri" w:hAnsi="Arial Narrow" w:cs="Arial"/>
        </w:rPr>
        <w:t>zawarta w Gda</w:t>
      </w:r>
      <w:r w:rsidRPr="00A40FA2">
        <w:rPr>
          <w:rFonts w:ascii="Lucida Grande" w:eastAsia="Calibri" w:hAnsi="Lucida Grande" w:cs="Lucida Grande"/>
        </w:rPr>
        <w:t>ń</w:t>
      </w:r>
      <w:r w:rsidRPr="00A40FA2">
        <w:rPr>
          <w:rFonts w:ascii="Arial Narrow" w:eastAsia="Calibri" w:hAnsi="Arial Narrow" w:cs="Arial"/>
        </w:rPr>
        <w:t>sku pomi</w:t>
      </w:r>
      <w:r w:rsidRPr="00A40FA2">
        <w:rPr>
          <w:rFonts w:ascii="Lucida Grande" w:eastAsia="Calibri" w:hAnsi="Lucida Grande" w:cs="Lucida Grande"/>
        </w:rPr>
        <w:t>ę</w:t>
      </w:r>
      <w:r w:rsidRPr="00A40FA2">
        <w:rPr>
          <w:rFonts w:ascii="Arial Narrow" w:eastAsia="Calibri" w:hAnsi="Arial Narrow" w:cs="Arial"/>
        </w:rPr>
        <w:t>dzy:</w:t>
      </w:r>
    </w:p>
    <w:p w14:paraId="07B384AE" w14:textId="77777777" w:rsidR="00DB46D6" w:rsidRPr="00A40FA2" w:rsidRDefault="00DB46D6" w:rsidP="008D2E61">
      <w:pPr>
        <w:spacing w:after="6pt" w:line="1.15pt" w:lineRule="atLeast"/>
        <w:jc w:val="both"/>
        <w:rPr>
          <w:rFonts w:ascii="Arial Narrow" w:eastAsia="Calibri" w:hAnsi="Arial Narrow" w:cs="Arial"/>
          <w:b/>
          <w:bCs/>
        </w:rPr>
      </w:pPr>
    </w:p>
    <w:p w14:paraId="0CF5C88D" w14:textId="56951143" w:rsidR="008D2E61" w:rsidRPr="00A40FA2" w:rsidRDefault="00944A16" w:rsidP="008D2E61">
      <w:pPr>
        <w:spacing w:after="6pt" w:line="1.15pt" w:lineRule="atLeast"/>
        <w:jc w:val="both"/>
        <w:rPr>
          <w:rFonts w:ascii="Arial Narrow" w:eastAsia="Calibri" w:hAnsi="Arial Narrow" w:cs="Arial"/>
        </w:rPr>
      </w:pPr>
      <w:r w:rsidRPr="00A40FA2">
        <w:rPr>
          <w:rFonts w:ascii="Arial Narrow" w:eastAsia="Calibri" w:hAnsi="Arial Narrow" w:cs="Arial"/>
          <w:b/>
          <w:bCs/>
        </w:rPr>
        <w:t>E</w:t>
      </w:r>
      <w:r w:rsidR="00A40FA2" w:rsidRPr="00A40FA2">
        <w:rPr>
          <w:rFonts w:ascii="Arial Narrow" w:eastAsia="Calibri" w:hAnsi="Arial Narrow" w:cs="Arial"/>
          <w:b/>
          <w:bCs/>
        </w:rPr>
        <w:t>nerga</w:t>
      </w:r>
      <w:r w:rsidRPr="00A40FA2">
        <w:rPr>
          <w:rFonts w:ascii="Arial Narrow" w:eastAsia="Calibri" w:hAnsi="Arial Narrow" w:cs="Arial"/>
          <w:b/>
          <w:bCs/>
        </w:rPr>
        <w:t xml:space="preserve"> Informatyka i Technologie Sp. z o.o.</w:t>
      </w:r>
      <w:r w:rsidRPr="00A40FA2">
        <w:rPr>
          <w:rFonts w:ascii="Arial Narrow" w:eastAsia="Calibri" w:hAnsi="Arial Narrow" w:cs="Arial"/>
          <w:bCs/>
        </w:rPr>
        <w:t xml:space="preserve"> z siedzib</w:t>
      </w:r>
      <w:r w:rsidRPr="00A40FA2">
        <w:rPr>
          <w:rFonts w:ascii="Lucida Grande" w:eastAsia="Calibri" w:hAnsi="Lucida Grande" w:cs="Lucida Grande"/>
          <w:bCs/>
        </w:rPr>
        <w:t>ą</w:t>
      </w:r>
      <w:r w:rsidRPr="00A40FA2">
        <w:rPr>
          <w:rFonts w:ascii="Arial Narrow" w:eastAsia="Calibri" w:hAnsi="Arial Narrow" w:cs="Arial"/>
          <w:bCs/>
        </w:rPr>
        <w:t xml:space="preserve"> w Gda</w:t>
      </w:r>
      <w:r w:rsidRPr="00A40FA2">
        <w:rPr>
          <w:rFonts w:ascii="Lucida Grande" w:eastAsia="Calibri" w:hAnsi="Lucida Grande" w:cs="Lucida Grande"/>
          <w:bCs/>
        </w:rPr>
        <w:t>ń</w:t>
      </w:r>
      <w:r w:rsidRPr="00A40FA2">
        <w:rPr>
          <w:rFonts w:ascii="Arial Narrow" w:eastAsia="Calibri" w:hAnsi="Arial Narrow" w:cs="Arial"/>
          <w:bCs/>
        </w:rPr>
        <w:t xml:space="preserve">sku </w:t>
      </w:r>
      <w:r w:rsidRPr="00A40FA2">
        <w:rPr>
          <w:rFonts w:ascii="Arial Narrow" w:eastAsia="Calibri" w:hAnsi="Arial Narrow" w:cs="Arial"/>
        </w:rPr>
        <w:t>(kod pocztowy 80-309)</w:t>
      </w:r>
      <w:r w:rsidR="007B4DFB" w:rsidRPr="00A40FA2">
        <w:rPr>
          <w:rFonts w:ascii="Arial Narrow" w:eastAsia="Calibri" w:hAnsi="Arial Narrow" w:cs="Arial"/>
        </w:rPr>
        <w:t>,</w:t>
      </w:r>
      <w:r w:rsidRPr="00A40FA2">
        <w:rPr>
          <w:rFonts w:ascii="Arial Narrow" w:eastAsia="Calibri" w:hAnsi="Arial Narrow" w:cs="Arial"/>
          <w:bCs/>
        </w:rPr>
        <w:t xml:space="preserve"> przy Al. Grunwaldzkiej 472 A, wpisan</w:t>
      </w:r>
      <w:r w:rsidRPr="00A40FA2">
        <w:rPr>
          <w:rFonts w:ascii="Lucida Grande" w:eastAsia="Calibri" w:hAnsi="Lucida Grande" w:cs="Lucida Grande"/>
          <w:bCs/>
        </w:rPr>
        <w:t>ą</w:t>
      </w:r>
      <w:r w:rsidRPr="00A40FA2">
        <w:rPr>
          <w:rFonts w:ascii="Arial Narrow" w:eastAsia="Calibri" w:hAnsi="Arial Narrow" w:cs="Arial"/>
          <w:bCs/>
        </w:rPr>
        <w:t xml:space="preserve"> do </w:t>
      </w:r>
      <w:r w:rsidR="00503595" w:rsidRPr="00A40FA2">
        <w:rPr>
          <w:rFonts w:ascii="Arial Narrow" w:eastAsia="Calibri" w:hAnsi="Arial Narrow" w:cs="Arial"/>
          <w:bCs/>
        </w:rPr>
        <w:t>Rejestru Przedsi</w:t>
      </w:r>
      <w:r w:rsidR="00503595" w:rsidRPr="00A40FA2">
        <w:rPr>
          <w:rFonts w:ascii="Lucida Grande" w:eastAsia="Calibri" w:hAnsi="Lucida Grande" w:cs="Lucida Grande"/>
          <w:bCs/>
        </w:rPr>
        <w:t>ę</w:t>
      </w:r>
      <w:r w:rsidR="00503595" w:rsidRPr="00A40FA2">
        <w:rPr>
          <w:rFonts w:ascii="Arial Narrow" w:eastAsia="Calibri" w:hAnsi="Arial Narrow" w:cs="Arial"/>
          <w:bCs/>
        </w:rPr>
        <w:t xml:space="preserve">biorców </w:t>
      </w:r>
      <w:r w:rsidRPr="00A40FA2">
        <w:rPr>
          <w:rFonts w:ascii="Arial Narrow" w:eastAsia="Calibri" w:hAnsi="Arial Narrow" w:cs="Arial"/>
          <w:bCs/>
        </w:rPr>
        <w:t>Krajowego Rejestru S</w:t>
      </w:r>
      <w:r w:rsidRPr="00A40FA2">
        <w:rPr>
          <w:rFonts w:ascii="Lucida Grande" w:eastAsia="Calibri" w:hAnsi="Lucida Grande" w:cs="Lucida Grande"/>
          <w:bCs/>
        </w:rPr>
        <w:t>ą</w:t>
      </w:r>
      <w:r w:rsidRPr="00A40FA2">
        <w:rPr>
          <w:rFonts w:ascii="Arial Narrow" w:eastAsia="Calibri" w:hAnsi="Arial Narrow" w:cs="Arial"/>
          <w:bCs/>
        </w:rPr>
        <w:t>dowego przez S</w:t>
      </w:r>
      <w:r w:rsidRPr="00A40FA2">
        <w:rPr>
          <w:rFonts w:ascii="Lucida Grande" w:eastAsia="Calibri" w:hAnsi="Lucida Grande" w:cs="Lucida Grande"/>
          <w:bCs/>
        </w:rPr>
        <w:t>ą</w:t>
      </w:r>
      <w:r w:rsidRPr="00A40FA2">
        <w:rPr>
          <w:rFonts w:ascii="Arial Narrow" w:eastAsia="Calibri" w:hAnsi="Arial Narrow" w:cs="Arial"/>
          <w:bCs/>
        </w:rPr>
        <w:t>d Rejonowy Gda</w:t>
      </w:r>
      <w:r w:rsidRPr="00A40FA2">
        <w:rPr>
          <w:rFonts w:ascii="Lucida Grande" w:eastAsia="Calibri" w:hAnsi="Lucida Grande" w:cs="Lucida Grande"/>
          <w:bCs/>
        </w:rPr>
        <w:t>ń</w:t>
      </w:r>
      <w:r w:rsidRPr="00A40FA2">
        <w:rPr>
          <w:rFonts w:ascii="Arial Narrow" w:eastAsia="Calibri" w:hAnsi="Arial Narrow" w:cs="Arial"/>
          <w:bCs/>
        </w:rPr>
        <w:t>sk-Pó</w:t>
      </w:r>
      <w:r w:rsidRPr="00A40FA2">
        <w:rPr>
          <w:rFonts w:ascii="Lucida Grande" w:eastAsia="Calibri" w:hAnsi="Lucida Grande" w:cs="Lucida Grande"/>
          <w:bCs/>
        </w:rPr>
        <w:t>ł</w:t>
      </w:r>
      <w:r w:rsidRPr="00A40FA2">
        <w:rPr>
          <w:rFonts w:ascii="Arial Narrow" w:eastAsia="Calibri" w:hAnsi="Arial Narrow" w:cs="Arial"/>
          <w:bCs/>
        </w:rPr>
        <w:t>noc w Gda</w:t>
      </w:r>
      <w:r w:rsidRPr="00A40FA2">
        <w:rPr>
          <w:rFonts w:ascii="Lucida Grande" w:eastAsia="Calibri" w:hAnsi="Lucida Grande" w:cs="Lucida Grande"/>
          <w:bCs/>
        </w:rPr>
        <w:t>ń</w:t>
      </w:r>
      <w:r w:rsidRPr="00A40FA2">
        <w:rPr>
          <w:rFonts w:ascii="Arial Narrow" w:eastAsia="Calibri" w:hAnsi="Arial Narrow" w:cs="Arial"/>
          <w:bCs/>
        </w:rPr>
        <w:t>sku, VII Wydzia</w:t>
      </w:r>
      <w:r w:rsidRPr="00A40FA2">
        <w:rPr>
          <w:rFonts w:ascii="Lucida Grande" w:eastAsia="Calibri" w:hAnsi="Lucida Grande" w:cs="Lucida Grande"/>
          <w:bCs/>
        </w:rPr>
        <w:t>ł</w:t>
      </w:r>
      <w:r w:rsidRPr="00A40FA2">
        <w:rPr>
          <w:rFonts w:ascii="Arial Narrow" w:eastAsia="Calibri" w:hAnsi="Arial Narrow" w:cs="Arial"/>
          <w:bCs/>
        </w:rPr>
        <w:t xml:space="preserve"> Gospodarczy Krajowego Rejestru S</w:t>
      </w:r>
      <w:r w:rsidRPr="00A40FA2">
        <w:rPr>
          <w:rFonts w:ascii="Lucida Grande" w:eastAsia="Calibri" w:hAnsi="Lucida Grande" w:cs="Lucida Grande"/>
          <w:bCs/>
        </w:rPr>
        <w:t>ą</w:t>
      </w:r>
      <w:r w:rsidRPr="00A40FA2">
        <w:rPr>
          <w:rFonts w:ascii="Arial Narrow" w:eastAsia="Calibri" w:hAnsi="Arial Narrow" w:cs="Arial"/>
          <w:bCs/>
        </w:rPr>
        <w:t>dowego pod numerem KRS 0000391862, NIP: 957</w:t>
      </w:r>
      <w:r w:rsidR="00503595" w:rsidRPr="00A40FA2">
        <w:rPr>
          <w:rFonts w:ascii="Arial Narrow" w:eastAsia="Calibri" w:hAnsi="Arial Narrow" w:cs="Arial"/>
          <w:bCs/>
        </w:rPr>
        <w:t>-</w:t>
      </w:r>
      <w:r w:rsidRPr="00A40FA2">
        <w:rPr>
          <w:rFonts w:ascii="Arial Narrow" w:eastAsia="Calibri" w:hAnsi="Arial Narrow" w:cs="Arial"/>
          <w:bCs/>
        </w:rPr>
        <w:t>105</w:t>
      </w:r>
      <w:r w:rsidR="00503595" w:rsidRPr="00A40FA2">
        <w:rPr>
          <w:rFonts w:ascii="Arial Narrow" w:eastAsia="Calibri" w:hAnsi="Arial Narrow" w:cs="Arial"/>
          <w:bCs/>
        </w:rPr>
        <w:t>-</w:t>
      </w:r>
      <w:r w:rsidRPr="00A40FA2">
        <w:rPr>
          <w:rFonts w:ascii="Arial Narrow" w:eastAsia="Calibri" w:hAnsi="Arial Narrow" w:cs="Arial"/>
          <w:bCs/>
        </w:rPr>
        <w:t>91</w:t>
      </w:r>
      <w:r w:rsidR="00503595" w:rsidRPr="00A40FA2">
        <w:rPr>
          <w:rFonts w:ascii="Arial Narrow" w:eastAsia="Calibri" w:hAnsi="Arial Narrow" w:cs="Arial"/>
          <w:bCs/>
        </w:rPr>
        <w:t>-</w:t>
      </w:r>
      <w:r w:rsidRPr="00A40FA2">
        <w:rPr>
          <w:rFonts w:ascii="Arial Narrow" w:eastAsia="Calibri" w:hAnsi="Arial Narrow" w:cs="Arial"/>
          <w:bCs/>
        </w:rPr>
        <w:t>90, REGON: 221462531, kapita</w:t>
      </w:r>
      <w:r w:rsidRPr="00A40FA2">
        <w:rPr>
          <w:rFonts w:ascii="Lucida Grande" w:eastAsia="Calibri" w:hAnsi="Lucida Grande" w:cs="Lucida Grande"/>
          <w:bCs/>
        </w:rPr>
        <w:t>ł</w:t>
      </w:r>
      <w:r w:rsidRPr="00A40FA2">
        <w:rPr>
          <w:rFonts w:ascii="Arial Narrow" w:eastAsia="Calibri" w:hAnsi="Arial Narrow" w:cs="Arial"/>
          <w:bCs/>
        </w:rPr>
        <w:t xml:space="preserve"> zak</w:t>
      </w:r>
      <w:r w:rsidRPr="00A40FA2">
        <w:rPr>
          <w:rFonts w:ascii="Lucida Grande" w:eastAsia="Calibri" w:hAnsi="Lucida Grande" w:cs="Lucida Grande"/>
          <w:bCs/>
        </w:rPr>
        <w:t>ł</w:t>
      </w:r>
      <w:r w:rsidRPr="00A40FA2">
        <w:rPr>
          <w:rFonts w:ascii="Arial Narrow" w:eastAsia="Calibri" w:hAnsi="Arial Narrow" w:cs="Arial"/>
          <w:bCs/>
        </w:rPr>
        <w:t>adowy: 35.343.500,00 z</w:t>
      </w:r>
      <w:r w:rsidRPr="00A40FA2">
        <w:rPr>
          <w:rFonts w:ascii="Lucida Grande" w:eastAsia="Calibri" w:hAnsi="Lucida Grande" w:cs="Lucida Grande"/>
          <w:bCs/>
        </w:rPr>
        <w:t>ł</w:t>
      </w:r>
      <w:r w:rsidRPr="00A40FA2">
        <w:rPr>
          <w:rFonts w:ascii="Arial Narrow" w:eastAsia="Calibri" w:hAnsi="Arial Narrow" w:cs="Arial"/>
        </w:rPr>
        <w:t>,</w:t>
      </w:r>
      <w:r w:rsidR="00A40FA2" w:rsidRPr="00A40FA2">
        <w:t xml:space="preserve"> </w:t>
      </w:r>
      <w:r w:rsidR="00A40FA2" w:rsidRPr="00A40FA2">
        <w:rPr>
          <w:rFonts w:ascii="Arial Narrow" w:eastAsia="Calibri" w:hAnsi="Arial Narrow" w:cs="Arial"/>
        </w:rPr>
        <w:t>posiadającą status dużego przedsiębiorcy w rozumieniu art. 4 pkt. 6 ustawy z dnia  8 marca 2013 r. o przeciwdziałaniu nadmiernym opóźnieniom w transakcjach handlowych (Dz.U. z 20</w:t>
      </w:r>
      <w:r w:rsidR="00941133">
        <w:rPr>
          <w:rFonts w:ascii="Arial Narrow" w:eastAsia="Calibri" w:hAnsi="Arial Narrow" w:cs="Arial"/>
        </w:rPr>
        <w:t>23</w:t>
      </w:r>
      <w:r w:rsidR="00A40FA2" w:rsidRPr="00A40FA2">
        <w:rPr>
          <w:rFonts w:ascii="Arial Narrow" w:eastAsia="Calibri" w:hAnsi="Arial Narrow" w:cs="Arial"/>
        </w:rPr>
        <w:t xml:space="preserve"> r. poz. 1</w:t>
      </w:r>
      <w:r w:rsidR="00941133">
        <w:rPr>
          <w:rFonts w:ascii="Arial Narrow" w:eastAsia="Calibri" w:hAnsi="Arial Narrow" w:cs="Arial"/>
        </w:rPr>
        <w:t>790</w:t>
      </w:r>
      <w:r w:rsidR="00A40FA2" w:rsidRPr="00A40FA2">
        <w:rPr>
          <w:rFonts w:ascii="Arial Narrow" w:eastAsia="Calibri" w:hAnsi="Arial Narrow" w:cs="Arial"/>
        </w:rPr>
        <w:t>)</w:t>
      </w:r>
      <w:r w:rsidR="001449C8">
        <w:rPr>
          <w:rFonts w:ascii="Arial Narrow" w:eastAsia="Calibri" w:hAnsi="Arial Narrow" w:cs="Arial"/>
        </w:rPr>
        <w:t>,</w:t>
      </w:r>
    </w:p>
    <w:p w14:paraId="377963A2" w14:textId="6A91FBA3" w:rsidR="008D2E61" w:rsidRPr="00A40FA2" w:rsidRDefault="00944A16" w:rsidP="00340608">
      <w:pPr>
        <w:spacing w:after="6pt" w:line="1.15pt" w:lineRule="atLeast"/>
        <w:jc w:val="both"/>
        <w:rPr>
          <w:rFonts w:ascii="Arial Narrow" w:eastAsia="Calibri" w:hAnsi="Arial Narrow" w:cs="Arial"/>
        </w:rPr>
      </w:pPr>
      <w:r w:rsidRPr="00A40FA2">
        <w:rPr>
          <w:rFonts w:ascii="Arial Narrow" w:eastAsia="Calibri" w:hAnsi="Arial Narrow" w:cs="Arial"/>
        </w:rPr>
        <w:t>reprezentowan</w:t>
      </w:r>
      <w:r w:rsidRPr="00A40FA2">
        <w:rPr>
          <w:rFonts w:ascii="Lucida Grande" w:eastAsia="Calibri" w:hAnsi="Lucida Grande" w:cs="Lucida Grande"/>
        </w:rPr>
        <w:t>ą</w:t>
      </w:r>
      <w:r w:rsidRPr="00A40FA2">
        <w:rPr>
          <w:rFonts w:ascii="Arial Narrow" w:eastAsia="Calibri" w:hAnsi="Arial Narrow" w:cs="Arial"/>
        </w:rPr>
        <w:t xml:space="preserve"> </w:t>
      </w:r>
      <w:r w:rsidR="00EE3A67" w:rsidRPr="00340608">
        <w:rPr>
          <w:rFonts w:ascii="Arial Narrow" w:hAnsi="Arial Narrow" w:cstheme="minorHAnsi"/>
        </w:rPr>
        <w:t>zgodnie z reprezentacją Spółki ujawnioną w Krajowym Rejestrze Sądowym lub na podstawie udzielonego pełnomocnictwa,</w:t>
      </w:r>
    </w:p>
    <w:p w14:paraId="46F02002" w14:textId="77777777" w:rsidR="00725AA2" w:rsidRPr="00A40FA2" w:rsidRDefault="00725AA2" w:rsidP="00725AA2">
      <w:pPr>
        <w:pStyle w:val="Akapitzlist"/>
        <w:rPr>
          <w:rFonts w:ascii="Arial Narrow" w:eastAsia="Calibri" w:hAnsi="Arial Narrow" w:cs="Arial"/>
          <w:sz w:val="22"/>
          <w:szCs w:val="22"/>
        </w:rPr>
      </w:pPr>
    </w:p>
    <w:p w14:paraId="0508C49F" w14:textId="77777777" w:rsidR="008D2E61" w:rsidRPr="00A40FA2" w:rsidRDefault="00944A16" w:rsidP="008D2E61">
      <w:pPr>
        <w:spacing w:after="6pt" w:line="1.15pt" w:lineRule="atLeast"/>
        <w:jc w:val="both"/>
        <w:rPr>
          <w:rFonts w:ascii="Arial Narrow" w:eastAsia="Calibri" w:hAnsi="Arial Narrow" w:cs="Arial"/>
        </w:rPr>
      </w:pPr>
      <w:r w:rsidRPr="00A40FA2">
        <w:rPr>
          <w:rFonts w:ascii="Arial Narrow" w:eastAsia="Calibri" w:hAnsi="Arial Narrow" w:cs="Arial"/>
        </w:rPr>
        <w:t>zwan</w:t>
      </w:r>
      <w:r w:rsidRPr="00A40FA2">
        <w:rPr>
          <w:rFonts w:ascii="Lucida Grande" w:eastAsia="Calibri" w:hAnsi="Lucida Grande" w:cs="Lucida Grande"/>
        </w:rPr>
        <w:t>ą</w:t>
      </w:r>
      <w:r w:rsidRPr="00A40FA2">
        <w:rPr>
          <w:rFonts w:ascii="Arial Narrow" w:eastAsia="Calibri" w:hAnsi="Arial Narrow" w:cs="Arial"/>
        </w:rPr>
        <w:t xml:space="preserve"> </w:t>
      </w:r>
      <w:r w:rsidR="00503595" w:rsidRPr="00A40FA2">
        <w:rPr>
          <w:rFonts w:ascii="Arial Narrow" w:eastAsia="Calibri" w:hAnsi="Arial Narrow" w:cs="Arial"/>
        </w:rPr>
        <w:t>dalej</w:t>
      </w:r>
      <w:r w:rsidRPr="00A40FA2">
        <w:rPr>
          <w:rFonts w:ascii="Arial Narrow" w:eastAsia="Calibri" w:hAnsi="Arial Narrow" w:cs="Arial"/>
        </w:rPr>
        <w:t xml:space="preserve"> „EITE”</w:t>
      </w:r>
      <w:r w:rsidR="00503595" w:rsidRPr="00A40FA2">
        <w:rPr>
          <w:rFonts w:ascii="Arial Narrow" w:eastAsia="Calibri" w:hAnsi="Arial Narrow" w:cs="Arial"/>
        </w:rPr>
        <w:t xml:space="preserve"> lub</w:t>
      </w:r>
      <w:r w:rsidRPr="00A40FA2">
        <w:rPr>
          <w:rFonts w:ascii="Arial Narrow" w:eastAsia="Calibri" w:hAnsi="Arial Narrow" w:cs="Arial"/>
        </w:rPr>
        <w:t xml:space="preserve"> „Zamawiaj</w:t>
      </w:r>
      <w:r w:rsidRPr="00A40FA2">
        <w:rPr>
          <w:rFonts w:ascii="Lucida Grande" w:eastAsia="Calibri" w:hAnsi="Lucida Grande" w:cs="Lucida Grande"/>
        </w:rPr>
        <w:t>ą</w:t>
      </w:r>
      <w:r w:rsidRPr="00A40FA2">
        <w:rPr>
          <w:rFonts w:ascii="Arial Narrow" w:eastAsia="Calibri" w:hAnsi="Arial Narrow" w:cs="Arial"/>
        </w:rPr>
        <w:t xml:space="preserve">cym”, </w:t>
      </w:r>
    </w:p>
    <w:p w14:paraId="3C6BBDB6" w14:textId="77777777" w:rsidR="008D2E61" w:rsidRPr="00A40FA2" w:rsidRDefault="00944A16" w:rsidP="008D2E61">
      <w:pPr>
        <w:spacing w:after="6pt" w:line="1.15pt" w:lineRule="atLeast"/>
        <w:jc w:val="both"/>
        <w:rPr>
          <w:rFonts w:ascii="Arial Narrow" w:eastAsia="Calibri" w:hAnsi="Arial Narrow" w:cs="Arial"/>
        </w:rPr>
      </w:pPr>
      <w:r w:rsidRPr="00A40FA2">
        <w:rPr>
          <w:rFonts w:ascii="Arial Narrow" w:eastAsia="Calibri" w:hAnsi="Arial Narrow" w:cs="Arial"/>
        </w:rPr>
        <w:t>a</w:t>
      </w:r>
    </w:p>
    <w:p w14:paraId="0C59C091" w14:textId="77777777" w:rsidR="008D2E61" w:rsidRPr="00A40FA2" w:rsidRDefault="00944A16" w:rsidP="008D2E61">
      <w:pPr>
        <w:spacing w:after="6pt" w:line="1.15pt" w:lineRule="atLeast"/>
        <w:jc w:val="both"/>
        <w:rPr>
          <w:rFonts w:ascii="Arial Narrow" w:eastAsia="Calibri" w:hAnsi="Arial Narrow" w:cs="Arial"/>
        </w:rPr>
      </w:pPr>
      <w:r>
        <w:rPr>
          <w:rFonts w:ascii="Arial Narrow" w:eastAsia="Calibri" w:hAnsi="Arial Narrow" w:cs="Arial"/>
          <w:b/>
        </w:rPr>
        <w:t>……………..</w:t>
      </w:r>
    </w:p>
    <w:p w14:paraId="6A3D3F28" w14:textId="77777777" w:rsidR="008D2E61" w:rsidRPr="00A40FA2" w:rsidRDefault="00944A16" w:rsidP="008D2E61">
      <w:pPr>
        <w:spacing w:after="6pt" w:line="1.15pt" w:lineRule="atLeast"/>
        <w:jc w:val="both"/>
        <w:rPr>
          <w:rFonts w:ascii="Arial Narrow" w:eastAsia="Calibri" w:hAnsi="Arial Narrow" w:cs="Arial"/>
        </w:rPr>
      </w:pPr>
      <w:r w:rsidRPr="00A40FA2">
        <w:rPr>
          <w:rFonts w:ascii="Arial Narrow" w:eastAsia="Calibri" w:hAnsi="Arial Narrow" w:cs="Arial"/>
        </w:rPr>
        <w:t>reprezentowan</w:t>
      </w:r>
      <w:r w:rsidRPr="00A40FA2">
        <w:rPr>
          <w:rFonts w:ascii="Lucida Grande" w:eastAsia="Calibri" w:hAnsi="Lucida Grande" w:cs="Lucida Grande"/>
        </w:rPr>
        <w:t>ą</w:t>
      </w:r>
      <w:r w:rsidRPr="00A40FA2">
        <w:rPr>
          <w:rFonts w:ascii="Arial Narrow" w:eastAsia="Calibri" w:hAnsi="Arial Narrow" w:cs="Arial"/>
        </w:rPr>
        <w:t xml:space="preserve"> przez:</w:t>
      </w:r>
    </w:p>
    <w:p w14:paraId="4AACE27C" w14:textId="77777777" w:rsidR="008D2E61" w:rsidRPr="00A40FA2" w:rsidRDefault="008D2E61" w:rsidP="008D2E61">
      <w:pPr>
        <w:spacing w:after="6pt" w:line="1.15pt" w:lineRule="atLeast"/>
        <w:jc w:val="both"/>
        <w:rPr>
          <w:rFonts w:ascii="Arial Narrow" w:eastAsia="Calibri" w:hAnsi="Arial Narrow" w:cs="Arial"/>
        </w:rPr>
      </w:pPr>
    </w:p>
    <w:p w14:paraId="657979AC" w14:textId="77777777" w:rsidR="008D2E61" w:rsidRPr="00A40FA2" w:rsidRDefault="00944A16" w:rsidP="007E2AD1">
      <w:pPr>
        <w:numPr>
          <w:ilvl w:val="0"/>
          <w:numId w:val="25"/>
        </w:numPr>
        <w:spacing w:before="6pt" w:after="6pt" w:line="1.15pt" w:lineRule="atLeast"/>
        <w:jc w:val="both"/>
        <w:rPr>
          <w:rFonts w:ascii="Arial Narrow" w:eastAsia="Calibri" w:hAnsi="Arial Narrow" w:cs="Arial"/>
        </w:rPr>
      </w:pPr>
      <w:r>
        <w:rPr>
          <w:rFonts w:ascii="Arial Narrow" w:eastAsia="Calibri" w:hAnsi="Arial Narrow" w:cs="Arial"/>
        </w:rPr>
        <w:t>……………….</w:t>
      </w:r>
    </w:p>
    <w:p w14:paraId="003DB865" w14:textId="77777777" w:rsidR="000160E4" w:rsidRDefault="000160E4" w:rsidP="008D2E61">
      <w:pPr>
        <w:spacing w:after="6pt" w:line="1.15pt" w:lineRule="atLeast"/>
        <w:jc w:val="both"/>
        <w:rPr>
          <w:rFonts w:ascii="Arial Narrow" w:eastAsia="Calibri" w:hAnsi="Arial Narrow" w:cs="Arial"/>
        </w:rPr>
      </w:pPr>
    </w:p>
    <w:p w14:paraId="5AD7A64C" w14:textId="77777777" w:rsidR="008D2E61" w:rsidRPr="00A40FA2" w:rsidRDefault="00944A16" w:rsidP="008D2E61">
      <w:pPr>
        <w:spacing w:after="6pt" w:line="1.15pt" w:lineRule="atLeast"/>
        <w:jc w:val="both"/>
        <w:rPr>
          <w:rFonts w:ascii="Arial Narrow" w:eastAsia="Calibri" w:hAnsi="Arial Narrow" w:cs="Arial"/>
        </w:rPr>
      </w:pPr>
      <w:r w:rsidRPr="00A40FA2">
        <w:rPr>
          <w:rFonts w:ascii="Arial Narrow" w:eastAsia="Calibri" w:hAnsi="Arial Narrow" w:cs="Arial"/>
        </w:rPr>
        <w:t>zwan</w:t>
      </w:r>
      <w:r w:rsidRPr="00A40FA2">
        <w:rPr>
          <w:rFonts w:ascii="Lucida Grande" w:eastAsia="Calibri" w:hAnsi="Lucida Grande" w:cs="Lucida Grande"/>
        </w:rPr>
        <w:t>ą</w:t>
      </w:r>
      <w:r w:rsidRPr="00A40FA2">
        <w:rPr>
          <w:rFonts w:ascii="Arial Narrow" w:eastAsia="Calibri" w:hAnsi="Arial Narrow" w:cs="Arial"/>
        </w:rPr>
        <w:t xml:space="preserve"> dalej „Wykonawc</w:t>
      </w:r>
      <w:r w:rsidRPr="00A40FA2">
        <w:rPr>
          <w:rFonts w:ascii="Lucida Grande" w:eastAsia="Calibri" w:hAnsi="Lucida Grande" w:cs="Lucida Grande"/>
        </w:rPr>
        <w:t>ą</w:t>
      </w:r>
      <w:r w:rsidRPr="00A40FA2">
        <w:rPr>
          <w:rFonts w:ascii="Arial Narrow" w:eastAsia="Calibri" w:hAnsi="Arial Narrow" w:cs="Arial"/>
        </w:rPr>
        <w:t>”,</w:t>
      </w:r>
    </w:p>
    <w:p w14:paraId="1E13A6E0" w14:textId="77777777" w:rsidR="008D2E61" w:rsidRPr="00A40FA2" w:rsidRDefault="00944A16" w:rsidP="008D2E61">
      <w:pPr>
        <w:spacing w:after="6pt" w:line="1.15pt" w:lineRule="atLeast"/>
        <w:jc w:val="both"/>
        <w:rPr>
          <w:rFonts w:ascii="Arial Narrow" w:eastAsia="Calibri" w:hAnsi="Arial Narrow" w:cs="Arial"/>
        </w:rPr>
      </w:pPr>
      <w:r w:rsidRPr="00A40FA2">
        <w:rPr>
          <w:rFonts w:ascii="Arial Narrow" w:eastAsia="Calibri" w:hAnsi="Arial Narrow" w:cs="Arial"/>
        </w:rPr>
        <w:t>zwany</w:t>
      </w:r>
      <w:r w:rsidR="00503595" w:rsidRPr="00A40FA2">
        <w:rPr>
          <w:rFonts w:ascii="Arial Narrow" w:eastAsia="Calibri" w:hAnsi="Arial Narrow" w:cs="Arial"/>
        </w:rPr>
        <w:t>mi</w:t>
      </w:r>
      <w:r w:rsidRPr="00A40FA2">
        <w:rPr>
          <w:rFonts w:ascii="Arial Narrow" w:eastAsia="Calibri" w:hAnsi="Arial Narrow" w:cs="Arial"/>
        </w:rPr>
        <w:t xml:space="preserve"> </w:t>
      </w:r>
      <w:r w:rsidR="00503595" w:rsidRPr="00A40FA2">
        <w:rPr>
          <w:rFonts w:ascii="Arial Narrow" w:eastAsia="Calibri" w:hAnsi="Arial Narrow" w:cs="Arial"/>
        </w:rPr>
        <w:t>tak</w:t>
      </w:r>
      <w:r w:rsidR="00503595" w:rsidRPr="00A40FA2">
        <w:rPr>
          <w:rFonts w:ascii="Lucida Grande" w:eastAsia="Calibri" w:hAnsi="Lucida Grande" w:cs="Lucida Grande"/>
        </w:rPr>
        <w:t>ż</w:t>
      </w:r>
      <w:r w:rsidR="00503595" w:rsidRPr="00A40FA2">
        <w:rPr>
          <w:rFonts w:ascii="Arial Narrow" w:eastAsia="Calibri" w:hAnsi="Arial Narrow" w:cs="Arial"/>
        </w:rPr>
        <w:t xml:space="preserve">e </w:t>
      </w:r>
      <w:r w:rsidRPr="00A40FA2">
        <w:rPr>
          <w:rFonts w:ascii="Arial Narrow" w:eastAsia="Calibri" w:hAnsi="Arial Narrow" w:cs="Arial"/>
        </w:rPr>
        <w:t>z osobna w dalszej cz</w:t>
      </w:r>
      <w:r w:rsidRPr="00A40FA2">
        <w:rPr>
          <w:rFonts w:ascii="Lucida Grande" w:eastAsia="Calibri" w:hAnsi="Lucida Grande" w:cs="Lucida Grande"/>
        </w:rPr>
        <w:t>ęś</w:t>
      </w:r>
      <w:r w:rsidRPr="00A40FA2">
        <w:rPr>
          <w:rFonts w:ascii="Arial Narrow" w:eastAsia="Calibri" w:hAnsi="Arial Narrow" w:cs="Arial"/>
        </w:rPr>
        <w:t>ci Umowy „Stron</w:t>
      </w:r>
      <w:r w:rsidRPr="00A40FA2">
        <w:rPr>
          <w:rFonts w:ascii="Lucida Grande" w:eastAsia="Calibri" w:hAnsi="Lucida Grande" w:cs="Lucida Grande"/>
        </w:rPr>
        <w:t>ą</w:t>
      </w:r>
      <w:r w:rsidRPr="00A40FA2">
        <w:rPr>
          <w:rFonts w:ascii="Arial Narrow" w:eastAsia="Calibri" w:hAnsi="Arial Narrow" w:cs="Arial"/>
        </w:rPr>
        <w:t xml:space="preserve">”, a </w:t>
      </w:r>
      <w:r w:rsidRPr="00A40FA2">
        <w:rPr>
          <w:rFonts w:ascii="Lucida Grande" w:eastAsia="Calibri" w:hAnsi="Lucida Grande" w:cs="Lucida Grande"/>
        </w:rPr>
        <w:t>łą</w:t>
      </w:r>
      <w:r w:rsidRPr="00A40FA2">
        <w:rPr>
          <w:rFonts w:ascii="Arial Narrow" w:eastAsia="Calibri" w:hAnsi="Arial Narrow" w:cs="Arial"/>
        </w:rPr>
        <w:t>cznie „Stronami”</w:t>
      </w:r>
      <w:r w:rsidR="00F529B5" w:rsidRPr="00A40FA2">
        <w:rPr>
          <w:rFonts w:ascii="Arial Narrow" w:eastAsia="Calibri" w:hAnsi="Arial Narrow" w:cs="Arial"/>
        </w:rPr>
        <w:t>,</w:t>
      </w:r>
    </w:p>
    <w:p w14:paraId="72F5AB80" w14:textId="77777777" w:rsidR="00A23845" w:rsidRDefault="00A23845" w:rsidP="00F529B5">
      <w:pPr>
        <w:spacing w:after="0pt" w:line="13.80pt" w:lineRule="auto"/>
        <w:jc w:val="both"/>
        <w:rPr>
          <w:rFonts w:ascii="Arial Narrow" w:hAnsi="Arial Narrow" w:cs="Arial"/>
        </w:rPr>
      </w:pPr>
    </w:p>
    <w:p w14:paraId="55C13C51" w14:textId="77777777" w:rsidR="00F529B5" w:rsidRPr="00A40FA2" w:rsidRDefault="00944A16" w:rsidP="00F529B5">
      <w:pPr>
        <w:spacing w:after="0pt" w:line="13.80pt" w:lineRule="auto"/>
        <w:jc w:val="both"/>
        <w:rPr>
          <w:rFonts w:ascii="Arial Narrow" w:hAnsi="Arial Narrow" w:cs="Arial"/>
        </w:rPr>
      </w:pPr>
      <w:r w:rsidRPr="00A40FA2">
        <w:rPr>
          <w:rFonts w:ascii="Arial Narrow" w:hAnsi="Arial Narrow" w:cs="Arial"/>
        </w:rPr>
        <w:t>na podstawie oferty złożonej</w:t>
      </w:r>
      <w:r w:rsidR="009554E7">
        <w:rPr>
          <w:rFonts w:ascii="Arial Narrow" w:hAnsi="Arial Narrow" w:cs="Arial"/>
        </w:rPr>
        <w:t xml:space="preserve"> przez Wykonawcę w postępowaniu</w:t>
      </w:r>
      <w:r w:rsidRPr="00A40FA2">
        <w:rPr>
          <w:rFonts w:ascii="Arial Narrow" w:hAnsi="Arial Narrow" w:cs="Arial"/>
        </w:rPr>
        <w:t xml:space="preserve"> (numer postępowania</w:t>
      </w:r>
      <w:r w:rsidR="00730AA2" w:rsidRPr="00A40FA2">
        <w:rPr>
          <w:rFonts w:ascii="Arial Narrow" w:hAnsi="Arial Narrow" w:cs="Arial"/>
        </w:rPr>
        <w:t xml:space="preserve"> </w:t>
      </w:r>
      <w:r w:rsidR="009554E7">
        <w:rPr>
          <w:rFonts w:ascii="Arial Narrow" w:hAnsi="Arial Narrow" w:cs="Arial"/>
        </w:rPr>
        <w:t>………</w:t>
      </w:r>
      <w:proofErr w:type="gramStart"/>
      <w:r w:rsidR="009554E7">
        <w:rPr>
          <w:rFonts w:ascii="Arial Narrow" w:hAnsi="Arial Narrow" w:cs="Arial"/>
        </w:rPr>
        <w:t>…….</w:t>
      </w:r>
      <w:proofErr w:type="gramEnd"/>
      <w:r w:rsidR="009554E7">
        <w:rPr>
          <w:rFonts w:ascii="Arial Narrow" w:hAnsi="Arial Narrow" w:cs="Arial"/>
        </w:rPr>
        <w:t>.</w:t>
      </w:r>
      <w:r w:rsidRPr="00A40FA2">
        <w:rPr>
          <w:rFonts w:ascii="Arial Narrow" w:hAnsi="Arial Narrow" w:cs="Arial"/>
        </w:rPr>
        <w:t xml:space="preserve">) przeprowadzonym w oparciu o </w:t>
      </w:r>
      <w:r w:rsidR="009554E7">
        <w:rPr>
          <w:rFonts w:ascii="Arial Narrow" w:hAnsi="Arial Narrow" w:cs="Arial"/>
        </w:rPr>
        <w:t>…………</w:t>
      </w:r>
      <w:proofErr w:type="gramStart"/>
      <w:r w:rsidR="009554E7">
        <w:rPr>
          <w:rFonts w:ascii="Arial Narrow" w:hAnsi="Arial Narrow" w:cs="Arial"/>
        </w:rPr>
        <w:t>…….</w:t>
      </w:r>
      <w:proofErr w:type="gramEnd"/>
      <w:r w:rsidR="009554E7">
        <w:rPr>
          <w:rFonts w:ascii="Arial Narrow" w:hAnsi="Arial Narrow" w:cs="Arial"/>
        </w:rPr>
        <w:t>.</w:t>
      </w:r>
      <w:r w:rsidRPr="00A40FA2">
        <w:rPr>
          <w:rFonts w:ascii="Arial Narrow" w:hAnsi="Arial Narrow" w:cs="Arial"/>
        </w:rPr>
        <w:t xml:space="preserve"> zawarły umowę o następującej treści:</w:t>
      </w:r>
    </w:p>
    <w:p w14:paraId="7133E223" w14:textId="77777777" w:rsidR="006F766F" w:rsidRPr="00A40FA2" w:rsidRDefault="00944A16">
      <w:pPr>
        <w:rPr>
          <w:rFonts w:ascii="Arial Narrow" w:eastAsia="Calibri" w:hAnsi="Arial Narrow" w:cs="Arial"/>
        </w:rPr>
      </w:pPr>
      <w:r w:rsidRPr="00A40FA2">
        <w:rPr>
          <w:rFonts w:ascii="Arial Narrow" w:eastAsia="Calibri" w:hAnsi="Arial Narrow" w:cs="Arial"/>
        </w:rPr>
        <w:br w:type="page"/>
      </w:r>
    </w:p>
    <w:p w14:paraId="6E775C70" w14:textId="77777777"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lastRenderedPageBreak/>
        <w:t>§ 1</w:t>
      </w:r>
    </w:p>
    <w:p w14:paraId="74221B1D" w14:textId="77777777"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t>DEFINICJE</w:t>
      </w:r>
    </w:p>
    <w:p w14:paraId="5B770D10" w14:textId="77777777" w:rsidR="008D2E61" w:rsidRPr="004F6F96" w:rsidRDefault="00944A16" w:rsidP="007E2AD1">
      <w:pPr>
        <w:numPr>
          <w:ilvl w:val="0"/>
          <w:numId w:val="26"/>
        </w:numPr>
        <w:spacing w:after="0pt" w:line="13.80pt" w:lineRule="auto"/>
        <w:ind w:start="14.20pt" w:hanging="14.20pt"/>
        <w:jc w:val="both"/>
        <w:rPr>
          <w:rFonts w:ascii="Arial Narrow" w:eastAsia="Calibri" w:hAnsi="Arial Narrow" w:cs="Arial"/>
        </w:rPr>
      </w:pPr>
      <w:r w:rsidRPr="004F6F96">
        <w:rPr>
          <w:rFonts w:ascii="Arial Narrow" w:eastAsia="Calibri" w:hAnsi="Arial Narrow" w:cs="Arial"/>
        </w:rPr>
        <w:t>Strony wprowadzaj</w:t>
      </w:r>
      <w:r w:rsidRPr="004F6F96">
        <w:rPr>
          <w:rFonts w:ascii="Lucida Grande" w:eastAsia="Calibri" w:hAnsi="Lucida Grande" w:cs="Lucida Grande"/>
        </w:rPr>
        <w:t>ą</w:t>
      </w:r>
      <w:r w:rsidRPr="004F6F96">
        <w:rPr>
          <w:rFonts w:ascii="Arial Narrow" w:eastAsia="Calibri" w:hAnsi="Arial Narrow" w:cs="Arial"/>
        </w:rPr>
        <w:t xml:space="preserve"> nast</w:t>
      </w:r>
      <w:r w:rsidRPr="004F6F96">
        <w:rPr>
          <w:rFonts w:ascii="Lucida Grande" w:eastAsia="Calibri" w:hAnsi="Lucida Grande" w:cs="Lucida Grande"/>
        </w:rPr>
        <w:t>ę</w:t>
      </w:r>
      <w:r w:rsidRPr="004F6F96">
        <w:rPr>
          <w:rFonts w:ascii="Arial Narrow" w:eastAsia="Calibri" w:hAnsi="Arial Narrow" w:cs="Arial"/>
        </w:rPr>
        <w:t>puj</w:t>
      </w:r>
      <w:r w:rsidRPr="004F6F96">
        <w:rPr>
          <w:rFonts w:ascii="Lucida Grande" w:eastAsia="Calibri" w:hAnsi="Lucida Grande" w:cs="Lucida Grande"/>
        </w:rPr>
        <w:t>ą</w:t>
      </w:r>
      <w:r w:rsidRPr="004F6F96">
        <w:rPr>
          <w:rFonts w:ascii="Arial Narrow" w:eastAsia="Calibri" w:hAnsi="Arial Narrow" w:cs="Arial"/>
        </w:rPr>
        <w:t>ce definicje w Umowie:</w:t>
      </w:r>
    </w:p>
    <w:p w14:paraId="013CFD73" w14:textId="77777777" w:rsidR="008D2E61" w:rsidRDefault="00944A16" w:rsidP="00544D11">
      <w:pPr>
        <w:spacing w:before="6pt" w:after="6pt" w:line="12pt" w:lineRule="auto"/>
        <w:ind w:start="14.20pt"/>
        <w:jc w:val="both"/>
        <w:rPr>
          <w:rFonts w:ascii="Arial Narrow" w:eastAsia="Calibri" w:hAnsi="Arial Narrow" w:cs="Arial"/>
        </w:rPr>
      </w:pPr>
      <w:r w:rsidRPr="004F6F96">
        <w:rPr>
          <w:rFonts w:ascii="Arial Narrow" w:eastAsia="Calibri" w:hAnsi="Arial Narrow" w:cs="Arial"/>
          <w:b/>
        </w:rPr>
        <w:t xml:space="preserve">Błąd </w:t>
      </w:r>
      <w:r w:rsidRPr="004F6F96">
        <w:rPr>
          <w:rFonts w:ascii="Arial Narrow" w:eastAsia="Calibri" w:hAnsi="Arial Narrow" w:cs="Arial"/>
        </w:rPr>
        <w:t>– oznacza zdarzenie polegaj</w:t>
      </w:r>
      <w:r w:rsidRPr="004F6F96">
        <w:rPr>
          <w:rFonts w:ascii="Arial Narrow" w:eastAsia="Calibri" w:hAnsi="Arial Narrow" w:cs="Lucida Grande"/>
        </w:rPr>
        <w:t>ą</w:t>
      </w:r>
      <w:r w:rsidRPr="004F6F96">
        <w:rPr>
          <w:rFonts w:ascii="Arial Narrow" w:eastAsia="Calibri" w:hAnsi="Arial Narrow" w:cs="Arial"/>
        </w:rPr>
        <w:t xml:space="preserve">ce na </w:t>
      </w:r>
      <w:r w:rsidR="001F77A4">
        <w:rPr>
          <w:rFonts w:ascii="Arial Narrow" w:eastAsia="Calibri" w:hAnsi="Arial Narrow" w:cs="Arial"/>
        </w:rPr>
        <w:t>nieprawidłowej</w:t>
      </w:r>
      <w:r w:rsidRPr="004F6F96">
        <w:rPr>
          <w:rFonts w:ascii="Arial Narrow" w:eastAsia="Calibri" w:hAnsi="Arial Narrow" w:cs="Arial"/>
        </w:rPr>
        <w:t xml:space="preserve"> </w:t>
      </w:r>
      <w:r w:rsidR="001F77A4">
        <w:rPr>
          <w:rFonts w:ascii="Arial Narrow" w:eastAsia="Calibri" w:hAnsi="Arial Narrow" w:cs="Arial"/>
        </w:rPr>
        <w:t xml:space="preserve">pracy Systemu. </w:t>
      </w:r>
    </w:p>
    <w:p w14:paraId="1BD3E811" w14:textId="77777777" w:rsidR="008D2E61" w:rsidRPr="004F6F96" w:rsidRDefault="00944A16" w:rsidP="00544D11">
      <w:pPr>
        <w:spacing w:before="6pt" w:after="6pt" w:line="12pt" w:lineRule="auto"/>
        <w:ind w:start="14.20pt"/>
        <w:jc w:val="both"/>
        <w:rPr>
          <w:rFonts w:ascii="Arial Narrow" w:eastAsia="Calibri" w:hAnsi="Arial Narrow" w:cs="Arial"/>
        </w:rPr>
      </w:pPr>
      <w:r w:rsidRPr="004F6F96">
        <w:rPr>
          <w:rFonts w:ascii="Arial Narrow" w:eastAsia="Calibri" w:hAnsi="Arial Narrow" w:cs="Arial"/>
          <w:b/>
        </w:rPr>
        <w:t xml:space="preserve">Całkowita Wartość Umowy </w:t>
      </w:r>
      <w:r w:rsidRPr="004F6F96">
        <w:rPr>
          <w:rFonts w:ascii="Arial Narrow" w:eastAsia="Calibri" w:hAnsi="Arial Narrow" w:cs="Arial"/>
        </w:rPr>
        <w:t>– oznacza kwot</w:t>
      </w:r>
      <w:r w:rsidRPr="004F6F96">
        <w:rPr>
          <w:rFonts w:ascii="Arial Narrow" w:eastAsia="Calibri" w:hAnsi="Arial Narrow" w:cs="Lucida Grande"/>
        </w:rPr>
        <w:t>ę</w:t>
      </w:r>
      <w:r w:rsidRPr="004F6F96">
        <w:rPr>
          <w:rFonts w:ascii="Arial Narrow" w:eastAsia="Calibri" w:hAnsi="Arial Narrow" w:cs="Arial"/>
        </w:rPr>
        <w:t xml:space="preserve"> netto okre</w:t>
      </w:r>
      <w:r w:rsidRPr="004F6F96">
        <w:rPr>
          <w:rFonts w:ascii="Arial Narrow" w:eastAsia="Calibri" w:hAnsi="Arial Narrow" w:cs="Lucida Grande"/>
        </w:rPr>
        <w:t>ś</w:t>
      </w:r>
      <w:r w:rsidRPr="004F6F96">
        <w:rPr>
          <w:rFonts w:ascii="Arial Narrow" w:eastAsia="Calibri" w:hAnsi="Arial Narrow" w:cs="Arial"/>
        </w:rPr>
        <w:t>lon</w:t>
      </w:r>
      <w:r w:rsidRPr="004F6F96">
        <w:rPr>
          <w:rFonts w:ascii="Arial Narrow" w:eastAsia="Calibri" w:hAnsi="Arial Narrow" w:cs="Lucida Grande"/>
        </w:rPr>
        <w:t>ą</w:t>
      </w:r>
      <w:r w:rsidRPr="004F6F96">
        <w:rPr>
          <w:rFonts w:ascii="Arial Narrow" w:eastAsia="Calibri" w:hAnsi="Arial Narrow" w:cs="Arial"/>
        </w:rPr>
        <w:t xml:space="preserve"> w § 1</w:t>
      </w:r>
      <w:r w:rsidR="004334E1">
        <w:rPr>
          <w:rFonts w:ascii="Arial Narrow" w:eastAsia="Calibri" w:hAnsi="Arial Narrow" w:cs="Arial"/>
        </w:rPr>
        <w:t>6</w:t>
      </w:r>
      <w:r w:rsidRPr="004F6F96">
        <w:rPr>
          <w:rFonts w:ascii="Arial Narrow" w:eastAsia="Calibri" w:hAnsi="Arial Narrow" w:cs="Arial"/>
        </w:rPr>
        <w:t xml:space="preserve"> ust.</w:t>
      </w:r>
      <w:r w:rsidR="007B4DFB" w:rsidRPr="004F6F96">
        <w:rPr>
          <w:rFonts w:ascii="Arial Narrow" w:eastAsia="Calibri" w:hAnsi="Arial Narrow" w:cs="Arial"/>
        </w:rPr>
        <w:t xml:space="preserve"> </w:t>
      </w:r>
      <w:r w:rsidR="001449C8">
        <w:rPr>
          <w:rFonts w:ascii="Arial Narrow" w:eastAsia="Calibri" w:hAnsi="Arial Narrow" w:cs="Arial"/>
        </w:rPr>
        <w:t>6</w:t>
      </w:r>
      <w:r w:rsidRPr="004F6F96">
        <w:rPr>
          <w:rFonts w:ascii="Arial Narrow" w:eastAsia="Calibri" w:hAnsi="Arial Narrow" w:cs="Arial"/>
        </w:rPr>
        <w:t xml:space="preserve"> Umowy;</w:t>
      </w:r>
    </w:p>
    <w:p w14:paraId="2B7A8C00" w14:textId="77777777" w:rsidR="008D2E61" w:rsidRPr="004F6F96" w:rsidRDefault="00944A16" w:rsidP="00F376B9">
      <w:pPr>
        <w:spacing w:before="6pt" w:after="6pt" w:line="12pt" w:lineRule="auto"/>
        <w:ind w:start="14.20pt"/>
        <w:jc w:val="both"/>
        <w:rPr>
          <w:rFonts w:ascii="Arial Narrow" w:eastAsia="Calibri" w:hAnsi="Arial Narrow" w:cs="Arial"/>
        </w:rPr>
      </w:pPr>
      <w:r w:rsidRPr="004F6F96">
        <w:rPr>
          <w:rFonts w:ascii="Arial Narrow" w:eastAsia="Calibri" w:hAnsi="Arial Narrow" w:cs="Arial"/>
          <w:b/>
        </w:rPr>
        <w:t xml:space="preserve">Czas </w:t>
      </w:r>
      <w:r w:rsidR="00852D0D">
        <w:rPr>
          <w:rFonts w:ascii="Arial Narrow" w:eastAsia="Calibri" w:hAnsi="Arial Narrow" w:cs="Arial"/>
          <w:b/>
        </w:rPr>
        <w:t>rozwiązania</w:t>
      </w:r>
      <w:r w:rsidRPr="004F6F96">
        <w:rPr>
          <w:rFonts w:ascii="Arial Narrow" w:eastAsia="Calibri" w:hAnsi="Arial Narrow" w:cs="Arial"/>
          <w:b/>
        </w:rPr>
        <w:t xml:space="preserve"> </w:t>
      </w:r>
      <w:proofErr w:type="gramStart"/>
      <w:r w:rsidRPr="004F6F96">
        <w:rPr>
          <w:rFonts w:ascii="Arial Narrow" w:eastAsia="Calibri" w:hAnsi="Arial Narrow" w:cs="Arial"/>
        </w:rPr>
        <w:t xml:space="preserve">– </w:t>
      </w:r>
      <w:r w:rsidR="00F376B9" w:rsidRPr="00F376B9">
        <w:t xml:space="preserve"> </w:t>
      </w:r>
      <w:r w:rsidR="000F2CAD">
        <w:rPr>
          <w:rFonts w:ascii="Arial Narrow" w:eastAsia="Calibri" w:hAnsi="Arial Narrow" w:cs="Arial"/>
        </w:rPr>
        <w:t>oznacza</w:t>
      </w:r>
      <w:proofErr w:type="gramEnd"/>
      <w:r w:rsidR="000F2CAD">
        <w:rPr>
          <w:rFonts w:ascii="Arial Narrow" w:eastAsia="Calibri" w:hAnsi="Arial Narrow" w:cs="Arial"/>
        </w:rPr>
        <w:t xml:space="preserve"> o</w:t>
      </w:r>
      <w:r w:rsidR="000F2CAD" w:rsidRPr="00F376B9">
        <w:rPr>
          <w:rFonts w:ascii="Arial Narrow" w:eastAsia="Calibri" w:hAnsi="Arial Narrow" w:cs="Arial"/>
        </w:rPr>
        <w:t xml:space="preserve">kres </w:t>
      </w:r>
      <w:r w:rsidR="00F376B9" w:rsidRPr="00F376B9">
        <w:rPr>
          <w:rFonts w:ascii="Arial Narrow" w:eastAsia="Calibri" w:hAnsi="Arial Narrow" w:cs="Arial"/>
        </w:rPr>
        <w:t xml:space="preserve">pomiędzy przekazaniem do Wykonawcy </w:t>
      </w:r>
      <w:r w:rsidR="000F2CAD">
        <w:rPr>
          <w:rFonts w:ascii="Arial Narrow" w:eastAsia="Calibri" w:hAnsi="Arial Narrow" w:cs="Arial"/>
        </w:rPr>
        <w:t>z</w:t>
      </w:r>
      <w:r w:rsidR="000F2CAD" w:rsidRPr="00F376B9">
        <w:rPr>
          <w:rFonts w:ascii="Arial Narrow" w:eastAsia="Calibri" w:hAnsi="Arial Narrow" w:cs="Arial"/>
        </w:rPr>
        <w:t>głoszenia</w:t>
      </w:r>
      <w:r w:rsidR="000F2CAD">
        <w:rPr>
          <w:rFonts w:ascii="Arial Narrow" w:eastAsia="Calibri" w:hAnsi="Arial Narrow" w:cs="Arial"/>
        </w:rPr>
        <w:t xml:space="preserve"> </w:t>
      </w:r>
      <w:r w:rsidR="000F2CAD" w:rsidRPr="00F376B9">
        <w:rPr>
          <w:rFonts w:ascii="Arial Narrow" w:eastAsia="Calibri" w:hAnsi="Arial Narrow" w:cs="Arial"/>
        </w:rPr>
        <w:t>a</w:t>
      </w:r>
      <w:r w:rsidR="000F2CAD">
        <w:rPr>
          <w:rFonts w:ascii="Arial Narrow" w:eastAsia="Calibri" w:hAnsi="Arial Narrow" w:cs="Arial"/>
        </w:rPr>
        <w:t> </w:t>
      </w:r>
      <w:r w:rsidR="00F376B9" w:rsidRPr="00F376B9">
        <w:rPr>
          <w:rFonts w:ascii="Arial Narrow" w:eastAsia="Calibri" w:hAnsi="Arial Narrow" w:cs="Arial"/>
        </w:rPr>
        <w:t>wykonaniem Naprawy</w:t>
      </w:r>
      <w:r w:rsidR="00897574">
        <w:rPr>
          <w:rFonts w:ascii="Arial Narrow" w:eastAsia="Calibri" w:hAnsi="Arial Narrow" w:cs="Arial"/>
        </w:rPr>
        <w:t>;</w:t>
      </w:r>
    </w:p>
    <w:p w14:paraId="1759A758" w14:textId="77777777" w:rsidR="008D2E61" w:rsidRPr="004F6F96" w:rsidRDefault="00944A16" w:rsidP="00544D11">
      <w:pPr>
        <w:spacing w:before="6pt" w:after="6pt" w:line="12pt" w:lineRule="auto"/>
        <w:ind w:start="14.20pt"/>
        <w:jc w:val="both"/>
        <w:rPr>
          <w:rFonts w:ascii="Arial Narrow" w:eastAsia="Calibri" w:hAnsi="Arial Narrow" w:cs="Arial"/>
        </w:rPr>
      </w:pPr>
      <w:r>
        <w:rPr>
          <w:rFonts w:ascii="Arial Narrow" w:eastAsia="Calibri" w:hAnsi="Arial Narrow" w:cs="Arial"/>
          <w:b/>
        </w:rPr>
        <w:t>Czas r</w:t>
      </w:r>
      <w:r w:rsidRPr="004F6F96">
        <w:rPr>
          <w:rFonts w:ascii="Arial Narrow" w:eastAsia="Calibri" w:hAnsi="Arial Narrow" w:cs="Arial"/>
          <w:b/>
        </w:rPr>
        <w:t xml:space="preserve">eakcji </w:t>
      </w:r>
      <w:r w:rsidRPr="004F6F96">
        <w:rPr>
          <w:rFonts w:ascii="Arial Narrow" w:eastAsia="Calibri" w:hAnsi="Arial Narrow" w:cs="Arial"/>
        </w:rPr>
        <w:t>–</w:t>
      </w:r>
      <w:r w:rsidR="00F376B9">
        <w:rPr>
          <w:rFonts w:ascii="Arial Narrow" w:eastAsia="Calibri" w:hAnsi="Arial Narrow" w:cs="Arial"/>
        </w:rPr>
        <w:t xml:space="preserve"> </w:t>
      </w:r>
      <w:r w:rsidR="000F2CAD">
        <w:rPr>
          <w:rFonts w:ascii="Arial Narrow" w:eastAsia="Calibri" w:hAnsi="Arial Narrow" w:cs="Arial"/>
        </w:rPr>
        <w:t>oznacz</w:t>
      </w:r>
      <w:r w:rsidR="00A03DFA">
        <w:rPr>
          <w:rFonts w:ascii="Arial Narrow" w:eastAsia="Calibri" w:hAnsi="Arial Narrow" w:cs="Arial"/>
        </w:rPr>
        <w:t>a</w:t>
      </w:r>
      <w:r w:rsidR="000F2CAD">
        <w:rPr>
          <w:rFonts w:ascii="Arial Narrow" w:eastAsia="Calibri" w:hAnsi="Arial Narrow" w:cs="Arial"/>
        </w:rPr>
        <w:t xml:space="preserve"> o</w:t>
      </w:r>
      <w:r w:rsidR="00F376B9" w:rsidRPr="00F376B9">
        <w:rPr>
          <w:rFonts w:ascii="Arial Narrow" w:eastAsia="Calibri" w:hAnsi="Arial Narrow" w:cs="Arial"/>
        </w:rPr>
        <w:t xml:space="preserve">kres pomiędzy przekazaniem do Wykonawcy </w:t>
      </w:r>
      <w:r w:rsidR="000F2CAD">
        <w:rPr>
          <w:rFonts w:ascii="Arial Narrow" w:eastAsia="Calibri" w:hAnsi="Arial Narrow" w:cs="Arial"/>
        </w:rPr>
        <w:t>z</w:t>
      </w:r>
      <w:r w:rsidR="00F376B9" w:rsidRPr="00F376B9">
        <w:rPr>
          <w:rFonts w:ascii="Arial Narrow" w:eastAsia="Calibri" w:hAnsi="Arial Narrow" w:cs="Arial"/>
        </w:rPr>
        <w:t xml:space="preserve">głoszenia a momentem podjęcia działań </w:t>
      </w:r>
      <w:r w:rsidR="000F2CAD" w:rsidRPr="00F376B9">
        <w:rPr>
          <w:rFonts w:ascii="Arial Narrow" w:eastAsia="Calibri" w:hAnsi="Arial Narrow" w:cs="Arial"/>
        </w:rPr>
        <w:t>w</w:t>
      </w:r>
      <w:r w:rsidR="000F2CAD">
        <w:rPr>
          <w:rFonts w:ascii="Arial Narrow" w:eastAsia="Calibri" w:hAnsi="Arial Narrow" w:cs="Arial"/>
        </w:rPr>
        <w:t> </w:t>
      </w:r>
      <w:r w:rsidR="00F376B9" w:rsidRPr="00F376B9">
        <w:rPr>
          <w:rFonts w:ascii="Arial Narrow" w:eastAsia="Calibri" w:hAnsi="Arial Narrow" w:cs="Arial"/>
        </w:rPr>
        <w:t xml:space="preserve">celu </w:t>
      </w:r>
      <w:r w:rsidR="000F2CAD">
        <w:rPr>
          <w:rFonts w:ascii="Arial Narrow" w:eastAsia="Calibri" w:hAnsi="Arial Narrow" w:cs="Arial"/>
        </w:rPr>
        <w:t xml:space="preserve">jego </w:t>
      </w:r>
      <w:r w:rsidR="00F376B9" w:rsidRPr="00F376B9">
        <w:rPr>
          <w:rFonts w:ascii="Arial Narrow" w:eastAsia="Calibri" w:hAnsi="Arial Narrow" w:cs="Arial"/>
        </w:rPr>
        <w:t>realizacji</w:t>
      </w:r>
      <w:r w:rsidR="00897574">
        <w:rPr>
          <w:rFonts w:ascii="Arial Narrow" w:eastAsia="Calibri" w:hAnsi="Arial Narrow" w:cs="Arial"/>
        </w:rPr>
        <w:t>;</w:t>
      </w:r>
    </w:p>
    <w:p w14:paraId="657593CD" w14:textId="77777777" w:rsidR="008D2E61" w:rsidRPr="004F6F96" w:rsidRDefault="00944A16" w:rsidP="00544D11">
      <w:pPr>
        <w:spacing w:before="6pt" w:after="6pt" w:line="12pt" w:lineRule="auto"/>
        <w:ind w:start="14.20pt"/>
        <w:jc w:val="both"/>
        <w:rPr>
          <w:rFonts w:ascii="Arial Narrow" w:eastAsia="Calibri" w:hAnsi="Arial Narrow" w:cs="Arial"/>
        </w:rPr>
      </w:pPr>
      <w:r w:rsidRPr="004F6F96">
        <w:rPr>
          <w:rFonts w:ascii="Arial Narrow" w:eastAsia="Calibri" w:hAnsi="Arial Narrow" w:cs="Arial"/>
          <w:b/>
        </w:rPr>
        <w:t xml:space="preserve">Dane Osobowe </w:t>
      </w:r>
      <w:r w:rsidRPr="004F6F96">
        <w:rPr>
          <w:rFonts w:ascii="Arial Narrow" w:eastAsia="Calibri" w:hAnsi="Arial Narrow" w:cs="Arial"/>
        </w:rPr>
        <w:t>– oznaczaj</w:t>
      </w:r>
      <w:r w:rsidRPr="004F6F96">
        <w:rPr>
          <w:rFonts w:ascii="Arial Narrow" w:eastAsia="Calibri" w:hAnsi="Arial Narrow" w:cs="Lucida Grande"/>
        </w:rPr>
        <w:t>ą</w:t>
      </w:r>
      <w:r w:rsidRPr="004F6F96">
        <w:rPr>
          <w:rFonts w:ascii="Arial Narrow" w:eastAsia="Calibri" w:hAnsi="Arial Narrow" w:cs="Arial"/>
        </w:rPr>
        <w:t xml:space="preserve"> poj</w:t>
      </w:r>
      <w:r w:rsidRPr="004F6F96">
        <w:rPr>
          <w:rFonts w:ascii="Arial Narrow" w:eastAsia="Calibri" w:hAnsi="Arial Narrow" w:cs="Lucida Grande"/>
        </w:rPr>
        <w:t>ę</w:t>
      </w:r>
      <w:r w:rsidRPr="004F6F96">
        <w:rPr>
          <w:rFonts w:ascii="Arial Narrow" w:eastAsia="Calibri" w:hAnsi="Arial Narrow" w:cs="Arial"/>
        </w:rPr>
        <w:t>cie zd</w:t>
      </w:r>
      <w:r w:rsidR="004E7433" w:rsidRPr="004F6F96">
        <w:rPr>
          <w:rFonts w:ascii="Arial Narrow" w:eastAsia="Calibri" w:hAnsi="Arial Narrow" w:cs="Arial"/>
        </w:rPr>
        <w:t>efiniowane w</w:t>
      </w:r>
      <w:r w:rsidR="004E7433" w:rsidRPr="004F6F96">
        <w:rPr>
          <w:rFonts w:ascii="Arial Narrow" w:hAnsi="Arial Narrow" w:cs="Arial"/>
        </w:rPr>
        <w:t xml:space="preserve"> art. 4 pkt 1) RODO;</w:t>
      </w:r>
    </w:p>
    <w:p w14:paraId="6AB403D6" w14:textId="77777777" w:rsidR="008D2E61" w:rsidRDefault="00944A16" w:rsidP="00544D11">
      <w:pPr>
        <w:spacing w:before="6pt" w:after="6pt" w:line="12pt" w:lineRule="auto"/>
        <w:ind w:start="14.20pt"/>
        <w:jc w:val="both"/>
        <w:rPr>
          <w:rFonts w:ascii="Arial Narrow" w:eastAsia="Calibri" w:hAnsi="Arial Narrow" w:cs="Arial"/>
        </w:rPr>
      </w:pPr>
      <w:r w:rsidRPr="004F6F96">
        <w:rPr>
          <w:rFonts w:ascii="Arial Narrow" w:eastAsia="Calibri" w:hAnsi="Arial Narrow" w:cs="Arial"/>
          <w:b/>
        </w:rPr>
        <w:t xml:space="preserve">Dokumentacja </w:t>
      </w:r>
      <w:r w:rsidR="000E0AB7" w:rsidRPr="004F6F96">
        <w:rPr>
          <w:rFonts w:ascii="Arial Narrow" w:eastAsia="Calibri" w:hAnsi="Arial Narrow" w:cs="Arial"/>
          <w:b/>
        </w:rPr>
        <w:t>P</w:t>
      </w:r>
      <w:r w:rsidR="001A1B88" w:rsidRPr="004F6F96">
        <w:rPr>
          <w:rFonts w:ascii="Arial Narrow" w:eastAsia="Calibri" w:hAnsi="Arial Narrow" w:cs="Arial"/>
          <w:b/>
        </w:rPr>
        <w:t xml:space="preserve">owykonawcza </w:t>
      </w:r>
      <w:r w:rsidRPr="004F6F96">
        <w:rPr>
          <w:rFonts w:ascii="Arial Narrow" w:eastAsia="Calibri" w:hAnsi="Arial Narrow" w:cs="Arial"/>
          <w:bCs/>
        </w:rPr>
        <w:t>– o</w:t>
      </w:r>
      <w:r w:rsidRPr="004F6F96">
        <w:rPr>
          <w:rFonts w:ascii="Arial Narrow" w:eastAsia="Calibri" w:hAnsi="Arial Narrow" w:cs="Arial"/>
        </w:rPr>
        <w:t>znacza dokumentacj</w:t>
      </w:r>
      <w:r w:rsidRPr="004F6F96">
        <w:rPr>
          <w:rFonts w:ascii="Arial Narrow" w:eastAsia="Calibri" w:hAnsi="Arial Narrow" w:cs="Lucida Grande"/>
        </w:rPr>
        <w:t>ę</w:t>
      </w:r>
      <w:r w:rsidRPr="004F6F96">
        <w:rPr>
          <w:rFonts w:ascii="Arial Narrow" w:eastAsia="Calibri" w:hAnsi="Arial Narrow" w:cs="Arial"/>
        </w:rPr>
        <w:t xml:space="preserve"> przygotowan</w:t>
      </w:r>
      <w:r w:rsidRPr="004F6F96">
        <w:rPr>
          <w:rFonts w:ascii="Arial Narrow" w:eastAsia="Calibri" w:hAnsi="Arial Narrow" w:cs="Lucida Grande"/>
        </w:rPr>
        <w:t>ą</w:t>
      </w:r>
      <w:r w:rsidRPr="004F6F96">
        <w:rPr>
          <w:rFonts w:ascii="Arial Narrow" w:eastAsia="Calibri" w:hAnsi="Arial Narrow" w:cs="Arial"/>
        </w:rPr>
        <w:t xml:space="preserve"> przez Wykonawc</w:t>
      </w:r>
      <w:r w:rsidRPr="004F6F96">
        <w:rPr>
          <w:rFonts w:ascii="Arial Narrow" w:eastAsia="Calibri" w:hAnsi="Arial Narrow" w:cs="Lucida Grande"/>
        </w:rPr>
        <w:t>ę</w:t>
      </w:r>
      <w:r w:rsidRPr="004F6F96">
        <w:rPr>
          <w:rFonts w:ascii="Arial Narrow" w:eastAsia="Calibri" w:hAnsi="Arial Narrow" w:cs="Arial"/>
        </w:rPr>
        <w:t xml:space="preserve"> </w:t>
      </w:r>
      <w:r w:rsidR="006603BB">
        <w:rPr>
          <w:rFonts w:ascii="Arial Narrow" w:eastAsia="Calibri" w:hAnsi="Arial Narrow" w:cs="Arial"/>
        </w:rPr>
        <w:t xml:space="preserve">oraz producenta Oprogramowania </w:t>
      </w:r>
      <w:r w:rsidRPr="004F6F96">
        <w:rPr>
          <w:rFonts w:ascii="Arial Narrow" w:eastAsia="Calibri" w:hAnsi="Arial Narrow" w:cs="Arial"/>
        </w:rPr>
        <w:t xml:space="preserve">w wyniku </w:t>
      </w:r>
      <w:r w:rsidR="007629E6">
        <w:rPr>
          <w:rFonts w:ascii="Arial Narrow" w:eastAsia="Calibri" w:hAnsi="Arial Narrow" w:cs="Arial"/>
        </w:rPr>
        <w:t>realizacji U</w:t>
      </w:r>
      <w:r w:rsidRPr="004F6F96">
        <w:rPr>
          <w:rFonts w:ascii="Arial Narrow" w:eastAsia="Calibri" w:hAnsi="Arial Narrow" w:cs="Arial"/>
        </w:rPr>
        <w:t>mowy, która w szczególno</w:t>
      </w:r>
      <w:r w:rsidRPr="004F6F96">
        <w:rPr>
          <w:rFonts w:ascii="Arial Narrow" w:eastAsia="Calibri" w:hAnsi="Arial Narrow" w:cs="Lucida Grande"/>
        </w:rPr>
        <w:t>ś</w:t>
      </w:r>
      <w:r w:rsidRPr="004F6F96">
        <w:rPr>
          <w:rFonts w:ascii="Arial Narrow" w:eastAsia="Calibri" w:hAnsi="Arial Narrow" w:cs="Arial"/>
        </w:rPr>
        <w:t>ci okre</w:t>
      </w:r>
      <w:r w:rsidRPr="004F6F96">
        <w:rPr>
          <w:rFonts w:ascii="Arial Narrow" w:eastAsia="Calibri" w:hAnsi="Arial Narrow" w:cs="Lucida Grande"/>
        </w:rPr>
        <w:t>ś</w:t>
      </w:r>
      <w:r w:rsidRPr="004F6F96">
        <w:rPr>
          <w:rFonts w:ascii="Arial Narrow" w:eastAsia="Calibri" w:hAnsi="Arial Narrow" w:cs="Arial"/>
        </w:rPr>
        <w:t>la zmiany wprowadzone do Systemu i ró</w:t>
      </w:r>
      <w:r w:rsidRPr="004F6F96">
        <w:rPr>
          <w:rFonts w:ascii="Arial Narrow" w:eastAsia="Calibri" w:hAnsi="Arial Narrow" w:cs="Lucida Grande"/>
        </w:rPr>
        <w:t>ż</w:t>
      </w:r>
      <w:r w:rsidRPr="004F6F96">
        <w:rPr>
          <w:rFonts w:ascii="Arial Narrow" w:eastAsia="Calibri" w:hAnsi="Arial Narrow" w:cs="Arial"/>
        </w:rPr>
        <w:t>nice pomi</w:t>
      </w:r>
      <w:r w:rsidRPr="004F6F96">
        <w:rPr>
          <w:rFonts w:ascii="Arial Narrow" w:eastAsia="Calibri" w:hAnsi="Arial Narrow" w:cs="Lucida Grande"/>
        </w:rPr>
        <w:t>ę</w:t>
      </w:r>
      <w:r w:rsidRPr="004F6F96">
        <w:rPr>
          <w:rFonts w:ascii="Arial Narrow" w:eastAsia="Calibri" w:hAnsi="Arial Narrow" w:cs="Arial"/>
        </w:rPr>
        <w:t>dzy ostatecznym ich kszta</w:t>
      </w:r>
      <w:r w:rsidRPr="004F6F96">
        <w:rPr>
          <w:rFonts w:ascii="Arial Narrow" w:eastAsia="Calibri" w:hAnsi="Arial Narrow" w:cs="Lucida Grande"/>
        </w:rPr>
        <w:t>ł</w:t>
      </w:r>
      <w:r w:rsidRPr="004F6F96">
        <w:rPr>
          <w:rFonts w:ascii="Arial Narrow" w:eastAsia="Calibri" w:hAnsi="Arial Narrow" w:cs="Arial"/>
        </w:rPr>
        <w:t>tem a za</w:t>
      </w:r>
      <w:r w:rsidRPr="004F6F96">
        <w:rPr>
          <w:rFonts w:ascii="Arial Narrow" w:eastAsia="Calibri" w:hAnsi="Arial Narrow" w:cs="Lucida Grande"/>
        </w:rPr>
        <w:t>ł</w:t>
      </w:r>
      <w:r w:rsidRPr="004F6F96">
        <w:rPr>
          <w:rFonts w:ascii="Arial Narrow" w:eastAsia="Calibri" w:hAnsi="Arial Narrow" w:cs="Arial"/>
        </w:rPr>
        <w:t>o</w:t>
      </w:r>
      <w:r w:rsidRPr="004F6F96">
        <w:rPr>
          <w:rFonts w:ascii="Arial Narrow" w:eastAsia="Calibri" w:hAnsi="Arial Narrow" w:cs="Lucida Grande"/>
        </w:rPr>
        <w:t>ż</w:t>
      </w:r>
      <w:r w:rsidRPr="004F6F96">
        <w:rPr>
          <w:rFonts w:ascii="Arial Narrow" w:eastAsia="Calibri" w:hAnsi="Arial Narrow" w:cs="Arial"/>
        </w:rPr>
        <w:t xml:space="preserve">eniami </w:t>
      </w:r>
      <w:r w:rsidR="00334CEE" w:rsidRPr="004F6F96">
        <w:rPr>
          <w:rFonts w:ascii="Arial Narrow" w:eastAsia="Calibri" w:hAnsi="Arial Narrow" w:cs="Arial"/>
        </w:rPr>
        <w:t xml:space="preserve">Projektu Funkcjonalnego lub </w:t>
      </w:r>
      <w:r w:rsidRPr="004F6F96">
        <w:rPr>
          <w:rFonts w:ascii="Arial Narrow" w:eastAsia="Calibri" w:hAnsi="Arial Narrow" w:cs="Arial"/>
        </w:rPr>
        <w:t>Projektu Technicznego</w:t>
      </w:r>
      <w:r w:rsidR="00534249" w:rsidRPr="004F6F96">
        <w:rPr>
          <w:rFonts w:ascii="Arial Narrow" w:eastAsia="Calibri" w:hAnsi="Arial Narrow" w:cs="Arial"/>
        </w:rPr>
        <w:t>.</w:t>
      </w:r>
      <w:r w:rsidRPr="004F6F96">
        <w:rPr>
          <w:rFonts w:ascii="Arial Narrow" w:eastAsia="Calibri" w:hAnsi="Arial Narrow" w:cs="Arial"/>
        </w:rPr>
        <w:t xml:space="preserve"> </w:t>
      </w:r>
      <w:r w:rsidR="00534249" w:rsidRPr="004F6F96">
        <w:rPr>
          <w:rFonts w:ascii="Arial Narrow" w:eastAsia="Calibri" w:hAnsi="Arial Narrow" w:cs="Arial"/>
        </w:rPr>
        <w:t>P</w:t>
      </w:r>
      <w:r w:rsidRPr="004F6F96">
        <w:rPr>
          <w:rFonts w:ascii="Arial Narrow" w:eastAsia="Calibri" w:hAnsi="Arial Narrow" w:cs="Arial"/>
        </w:rPr>
        <w:t>oj</w:t>
      </w:r>
      <w:r w:rsidRPr="004F6F96">
        <w:rPr>
          <w:rFonts w:ascii="Arial Narrow" w:eastAsia="Calibri" w:hAnsi="Arial Narrow" w:cs="Lucida Grande"/>
        </w:rPr>
        <w:t>ę</w:t>
      </w:r>
      <w:r w:rsidRPr="004F6F96">
        <w:rPr>
          <w:rFonts w:ascii="Arial Narrow" w:eastAsia="Calibri" w:hAnsi="Arial Narrow" w:cs="Arial"/>
        </w:rPr>
        <w:t xml:space="preserve">cie Dokumentacji </w:t>
      </w:r>
      <w:r w:rsidR="00307F1A" w:rsidRPr="004F6F96">
        <w:rPr>
          <w:rFonts w:ascii="Arial Narrow" w:eastAsia="Calibri" w:hAnsi="Arial Narrow" w:cs="Arial"/>
        </w:rPr>
        <w:t xml:space="preserve">Powykonawczej </w:t>
      </w:r>
      <w:r w:rsidRPr="004F6F96">
        <w:rPr>
          <w:rFonts w:ascii="Arial Narrow" w:eastAsia="Calibri" w:hAnsi="Arial Narrow" w:cs="Arial"/>
        </w:rPr>
        <w:t>obejmuje równie</w:t>
      </w:r>
      <w:r w:rsidRPr="004F6F96">
        <w:rPr>
          <w:rFonts w:ascii="Arial Narrow" w:eastAsia="Calibri" w:hAnsi="Arial Narrow" w:cs="Lucida Grande"/>
        </w:rPr>
        <w:t>ż</w:t>
      </w:r>
      <w:r w:rsidRPr="004F6F96">
        <w:rPr>
          <w:rFonts w:ascii="Arial Narrow" w:eastAsia="Calibri" w:hAnsi="Arial Narrow" w:cs="Arial"/>
        </w:rPr>
        <w:t xml:space="preserve"> zmiany wprowadzane do niej w toku wykonywania Umowy wynikaj</w:t>
      </w:r>
      <w:r w:rsidRPr="004F6F96">
        <w:rPr>
          <w:rFonts w:ascii="Arial Narrow" w:eastAsia="Calibri" w:hAnsi="Arial Narrow" w:cs="Lucida Grande"/>
        </w:rPr>
        <w:t>ą</w:t>
      </w:r>
      <w:r w:rsidRPr="004F6F96">
        <w:rPr>
          <w:rFonts w:ascii="Arial Narrow" w:eastAsia="Calibri" w:hAnsi="Arial Narrow" w:cs="Arial"/>
        </w:rPr>
        <w:t>ce ze zmian</w:t>
      </w:r>
      <w:r w:rsidR="007629E6">
        <w:rPr>
          <w:rFonts w:ascii="Arial Narrow" w:eastAsia="Calibri" w:hAnsi="Arial Narrow" w:cs="Arial"/>
        </w:rPr>
        <w:t>, poprawek i aktualizacji</w:t>
      </w:r>
      <w:r w:rsidRPr="004F6F96">
        <w:rPr>
          <w:rFonts w:ascii="Arial Narrow" w:eastAsia="Calibri" w:hAnsi="Arial Narrow" w:cs="Arial"/>
        </w:rPr>
        <w:t xml:space="preserve"> dokonywanych przez Wykonawc</w:t>
      </w:r>
      <w:r w:rsidRPr="004F6F96">
        <w:rPr>
          <w:rFonts w:ascii="Arial Narrow" w:eastAsia="Calibri" w:hAnsi="Arial Narrow" w:cs="Lucida Grande"/>
        </w:rPr>
        <w:t>ę</w:t>
      </w:r>
      <w:r w:rsidRPr="004F6F96">
        <w:rPr>
          <w:rFonts w:ascii="Arial Narrow" w:eastAsia="Calibri" w:hAnsi="Arial Narrow" w:cs="Arial"/>
        </w:rPr>
        <w:t xml:space="preserve"> w Systemie. Ponadto, Dokumentacja </w:t>
      </w:r>
      <w:r w:rsidR="000E0AB7" w:rsidRPr="004F6F96">
        <w:rPr>
          <w:rFonts w:ascii="Arial Narrow" w:eastAsia="Calibri" w:hAnsi="Arial Narrow" w:cs="Arial"/>
        </w:rPr>
        <w:t xml:space="preserve">Powykonawcza </w:t>
      </w:r>
      <w:r w:rsidRPr="004F6F96">
        <w:rPr>
          <w:rFonts w:ascii="Arial Narrow" w:eastAsia="Calibri" w:hAnsi="Arial Narrow" w:cs="Arial"/>
        </w:rPr>
        <w:t>w sposób wyczerpuj</w:t>
      </w:r>
      <w:r w:rsidRPr="004F6F96">
        <w:rPr>
          <w:rFonts w:ascii="Arial Narrow" w:eastAsia="Calibri" w:hAnsi="Arial Narrow" w:cs="Lucida Grande"/>
        </w:rPr>
        <w:t>ą</w:t>
      </w:r>
      <w:r w:rsidRPr="004F6F96">
        <w:rPr>
          <w:rFonts w:ascii="Arial Narrow" w:eastAsia="Calibri" w:hAnsi="Arial Narrow" w:cs="Arial"/>
        </w:rPr>
        <w:t>cy okre</w:t>
      </w:r>
      <w:r w:rsidRPr="004F6F96">
        <w:rPr>
          <w:rFonts w:ascii="Arial Narrow" w:eastAsia="Calibri" w:hAnsi="Arial Narrow" w:cs="Lucida Grande"/>
        </w:rPr>
        <w:t>ś</w:t>
      </w:r>
      <w:r w:rsidRPr="004F6F96">
        <w:rPr>
          <w:rFonts w:ascii="Arial Narrow" w:eastAsia="Calibri" w:hAnsi="Arial Narrow" w:cs="Arial"/>
        </w:rPr>
        <w:t>la zakres przeznaczenia Systemu</w:t>
      </w:r>
      <w:r w:rsidR="00321772" w:rsidRPr="004F6F96">
        <w:rPr>
          <w:rFonts w:ascii="Arial Narrow" w:eastAsia="Calibri" w:hAnsi="Arial Narrow" w:cs="Arial"/>
        </w:rPr>
        <w:t>;</w:t>
      </w:r>
    </w:p>
    <w:p w14:paraId="17042188" w14:textId="77777777" w:rsidR="008B44AA" w:rsidRPr="004F6F96" w:rsidRDefault="00944A16" w:rsidP="008B44AA">
      <w:pPr>
        <w:spacing w:before="6pt" w:after="6pt" w:line="12pt" w:lineRule="auto"/>
        <w:ind w:start="14.20pt"/>
        <w:jc w:val="both"/>
        <w:rPr>
          <w:rFonts w:ascii="Arial Narrow" w:eastAsia="Calibri" w:hAnsi="Arial Narrow" w:cs="Arial"/>
        </w:rPr>
      </w:pPr>
      <w:r>
        <w:rPr>
          <w:rFonts w:ascii="Arial Narrow" w:hAnsi="Arial Narrow"/>
          <w:b/>
        </w:rPr>
        <w:t>Dokumentacja techniczna</w:t>
      </w:r>
      <w:r w:rsidRPr="001F77A4">
        <w:rPr>
          <w:rFonts w:ascii="Arial Narrow" w:hAnsi="Arial Narrow"/>
          <w:b/>
        </w:rPr>
        <w:t xml:space="preserve"> </w:t>
      </w:r>
      <w:r w:rsidRPr="001F77A4">
        <w:rPr>
          <w:rFonts w:ascii="Arial Narrow" w:hAnsi="Arial Narrow"/>
        </w:rPr>
        <w:t>- oznacza zbiór informacji zawierający wymagania wobec architektury technicznej i sprzętowej dla implementacji rozwiązania oraz inne wytyczne w tym zakresie.</w:t>
      </w:r>
    </w:p>
    <w:p w14:paraId="14870A64" w14:textId="77777777" w:rsidR="008D2E61" w:rsidRDefault="00944A16" w:rsidP="00544D11">
      <w:pPr>
        <w:spacing w:before="6pt" w:after="6pt" w:line="12pt" w:lineRule="auto"/>
        <w:ind w:start="14.20pt"/>
        <w:jc w:val="both"/>
        <w:rPr>
          <w:rFonts w:ascii="Arial Narrow" w:eastAsia="Calibri" w:hAnsi="Arial Narrow" w:cs="Arial"/>
        </w:rPr>
      </w:pPr>
      <w:r w:rsidRPr="004F6F96">
        <w:rPr>
          <w:rFonts w:ascii="Arial Narrow" w:eastAsia="Calibri" w:hAnsi="Arial Narrow" w:cs="Arial"/>
          <w:b/>
        </w:rPr>
        <w:t xml:space="preserve">Dzień Roboczy </w:t>
      </w:r>
      <w:r w:rsidRPr="004F6F96">
        <w:rPr>
          <w:rFonts w:ascii="Arial Narrow" w:eastAsia="Calibri" w:hAnsi="Arial Narrow" w:cs="Arial"/>
        </w:rPr>
        <w:t>– oznacza ka</w:t>
      </w:r>
      <w:r w:rsidRPr="004F6F96">
        <w:rPr>
          <w:rFonts w:ascii="Arial Narrow" w:eastAsia="Calibri" w:hAnsi="Arial Narrow" w:cs="Lucida Grande"/>
        </w:rPr>
        <w:t>ż</w:t>
      </w:r>
      <w:r w:rsidRPr="004F6F96">
        <w:rPr>
          <w:rFonts w:ascii="Arial Narrow" w:eastAsia="Calibri" w:hAnsi="Arial Narrow" w:cs="Arial"/>
        </w:rPr>
        <w:t>dy dzie</w:t>
      </w:r>
      <w:r w:rsidRPr="004F6F96">
        <w:rPr>
          <w:rFonts w:ascii="Arial Narrow" w:eastAsia="Calibri" w:hAnsi="Arial Narrow" w:cs="Lucida Grande"/>
        </w:rPr>
        <w:t>ń</w:t>
      </w:r>
      <w:r w:rsidRPr="004F6F96">
        <w:rPr>
          <w:rFonts w:ascii="Arial Narrow" w:eastAsia="Calibri" w:hAnsi="Arial Narrow" w:cs="Arial"/>
        </w:rPr>
        <w:t xml:space="preserve"> od poniedzia</w:t>
      </w:r>
      <w:r w:rsidRPr="004F6F96">
        <w:rPr>
          <w:rFonts w:ascii="Arial Narrow" w:eastAsia="Calibri" w:hAnsi="Arial Narrow" w:cs="Lucida Grande"/>
        </w:rPr>
        <w:t>ł</w:t>
      </w:r>
      <w:r w:rsidRPr="004F6F96">
        <w:rPr>
          <w:rFonts w:ascii="Arial Narrow" w:eastAsia="Calibri" w:hAnsi="Arial Narrow" w:cs="Arial"/>
        </w:rPr>
        <w:t>ku do pi</w:t>
      </w:r>
      <w:r w:rsidRPr="004F6F96">
        <w:rPr>
          <w:rFonts w:ascii="Arial Narrow" w:eastAsia="Calibri" w:hAnsi="Arial Narrow" w:cs="Lucida Grande"/>
        </w:rPr>
        <w:t>ą</w:t>
      </w:r>
      <w:r w:rsidRPr="004F6F96">
        <w:rPr>
          <w:rFonts w:ascii="Arial Narrow" w:eastAsia="Calibri" w:hAnsi="Arial Narrow" w:cs="Arial"/>
        </w:rPr>
        <w:t xml:space="preserve">tku w godzinach </w:t>
      </w:r>
      <w:r w:rsidR="003D0603" w:rsidRPr="004F6F96">
        <w:rPr>
          <w:rFonts w:ascii="Arial Narrow" w:eastAsia="Calibri" w:hAnsi="Arial Narrow" w:cs="Arial"/>
        </w:rPr>
        <w:t>8</w:t>
      </w:r>
      <w:r w:rsidRPr="004F6F96">
        <w:rPr>
          <w:rFonts w:ascii="Arial Narrow" w:eastAsia="Calibri" w:hAnsi="Arial Narrow" w:cs="Arial"/>
        </w:rPr>
        <w:t>:00 – 1</w:t>
      </w:r>
      <w:r w:rsidR="003D0603" w:rsidRPr="004F6F96">
        <w:rPr>
          <w:rFonts w:ascii="Arial Narrow" w:eastAsia="Calibri" w:hAnsi="Arial Narrow" w:cs="Arial"/>
        </w:rPr>
        <w:t>6</w:t>
      </w:r>
      <w:r w:rsidRPr="004F6F96">
        <w:rPr>
          <w:rFonts w:ascii="Arial Narrow" w:eastAsia="Calibri" w:hAnsi="Arial Narrow" w:cs="Arial"/>
        </w:rPr>
        <w:t xml:space="preserve">:00 CET (czasu </w:t>
      </w:r>
      <w:r w:rsidRPr="004F6F96">
        <w:rPr>
          <w:rFonts w:ascii="Arial Narrow" w:eastAsia="Calibri" w:hAnsi="Arial Narrow" w:cs="Lucida Grande"/>
        </w:rPr>
        <w:t>ś</w:t>
      </w:r>
      <w:r w:rsidRPr="004F6F96">
        <w:rPr>
          <w:rFonts w:ascii="Arial Narrow" w:eastAsia="Calibri" w:hAnsi="Arial Narrow" w:cs="Arial"/>
        </w:rPr>
        <w:t>rodkowoeuropejskiego) z wy</w:t>
      </w:r>
      <w:r w:rsidRPr="004F6F96">
        <w:rPr>
          <w:rFonts w:ascii="Arial Narrow" w:eastAsia="Calibri" w:hAnsi="Arial Narrow" w:cs="Lucida Grande"/>
        </w:rPr>
        <w:t>łą</w:t>
      </w:r>
      <w:r w:rsidRPr="004F6F96">
        <w:rPr>
          <w:rFonts w:ascii="Arial Narrow" w:eastAsia="Calibri" w:hAnsi="Arial Narrow" w:cs="Arial"/>
        </w:rPr>
        <w:t xml:space="preserve">czeniem dni ustawowo wolnych od pracy w Polsce; </w:t>
      </w:r>
    </w:p>
    <w:p w14:paraId="1BA669B5" w14:textId="77777777" w:rsidR="008D2E61" w:rsidRPr="00794C2D" w:rsidRDefault="00944A16" w:rsidP="004B3D20">
      <w:pPr>
        <w:autoSpaceDE w:val="0"/>
        <w:autoSpaceDN w:val="0"/>
        <w:adjustRightInd w:val="0"/>
        <w:spacing w:before="3pt" w:after="0pt" w:line="12pt" w:lineRule="auto"/>
        <w:ind w:start="14.20pt"/>
        <w:jc w:val="both"/>
        <w:rPr>
          <w:rFonts w:ascii="Arial Narrow" w:hAnsi="Arial Narrow" w:cstheme="minorHAnsi"/>
        </w:rPr>
      </w:pPr>
      <w:proofErr w:type="gramStart"/>
      <w:r w:rsidRPr="004F6F96">
        <w:rPr>
          <w:rFonts w:ascii="Arial Narrow" w:eastAsia="Calibri" w:hAnsi="Arial Narrow" w:cs="Arial"/>
          <w:b/>
        </w:rPr>
        <w:t xml:space="preserve">Grupa </w:t>
      </w:r>
      <w:r w:rsidR="00997085">
        <w:rPr>
          <w:rFonts w:ascii="Arial Narrow" w:eastAsia="Calibri" w:hAnsi="Arial Narrow" w:cs="Arial"/>
          <w:b/>
        </w:rPr>
        <w:t xml:space="preserve"> ORLEN</w:t>
      </w:r>
      <w:proofErr w:type="gramEnd"/>
      <w:r w:rsidR="00997085" w:rsidRPr="004F6F96">
        <w:rPr>
          <w:rFonts w:ascii="Arial Narrow" w:eastAsia="Calibri" w:hAnsi="Arial Narrow" w:cs="Arial"/>
          <w:b/>
        </w:rPr>
        <w:t xml:space="preserve"> </w:t>
      </w:r>
      <w:r w:rsidRPr="004F6F96">
        <w:rPr>
          <w:rFonts w:ascii="Arial Narrow" w:eastAsia="Calibri" w:hAnsi="Arial Narrow" w:cs="Arial"/>
        </w:rPr>
        <w:t>–</w:t>
      </w:r>
      <w:r w:rsidR="00794C2D">
        <w:rPr>
          <w:rFonts w:ascii="Arial Narrow" w:eastAsia="Calibri" w:hAnsi="Arial Narrow" w:cs="Arial"/>
        </w:rPr>
        <w:t xml:space="preserve"> </w:t>
      </w:r>
      <w:r w:rsidR="004F6F96" w:rsidRPr="004F6F96">
        <w:rPr>
          <w:rFonts w:ascii="Arial Narrow" w:hAnsi="Arial Narrow" w:cstheme="minorHAnsi"/>
        </w:rPr>
        <w:t xml:space="preserve">oznacza ORLEN S.A. lub jej następcę prawnego oraz spółki zależne, dominujące i powiązane w rozumieniu ustawy z dnia 15 września 2000 r. – Kodeks spółek handlowych (Dz.U. z 2020 r. poz. 1526, </w:t>
      </w:r>
      <w:proofErr w:type="spellStart"/>
      <w:r w:rsidR="004F6F96" w:rsidRPr="004F6F96">
        <w:rPr>
          <w:rFonts w:ascii="Arial Narrow" w:hAnsi="Arial Narrow" w:cstheme="minorHAnsi"/>
        </w:rPr>
        <w:t>t.j</w:t>
      </w:r>
      <w:proofErr w:type="spellEnd"/>
      <w:r w:rsidR="004F6F96" w:rsidRPr="004F6F96">
        <w:rPr>
          <w:rFonts w:ascii="Arial Narrow" w:hAnsi="Arial Narrow" w:cstheme="minorHAnsi"/>
        </w:rPr>
        <w:t xml:space="preserve">. z dnia 04.09.2020 r. z </w:t>
      </w:r>
      <w:proofErr w:type="spellStart"/>
      <w:r w:rsidR="004F6F96" w:rsidRPr="004F6F96">
        <w:rPr>
          <w:rFonts w:ascii="Arial Narrow" w:hAnsi="Arial Narrow" w:cstheme="minorHAnsi"/>
        </w:rPr>
        <w:t>późn</w:t>
      </w:r>
      <w:proofErr w:type="spellEnd"/>
      <w:r w:rsidR="004F6F96" w:rsidRPr="004F6F96">
        <w:rPr>
          <w:rFonts w:ascii="Arial Narrow" w:hAnsi="Arial Narrow" w:cstheme="minorHAnsi"/>
        </w:rPr>
        <w:t>. zm.) oraz spółki, które zostaną włączone do Grupy ORLEN.</w:t>
      </w:r>
    </w:p>
    <w:p w14:paraId="5A321440" w14:textId="77777777" w:rsidR="00254E89" w:rsidRPr="005E567D" w:rsidRDefault="00944A16" w:rsidP="00544D11">
      <w:pPr>
        <w:spacing w:before="6pt" w:after="6pt" w:line="12pt" w:lineRule="auto"/>
        <w:ind w:start="14.20pt"/>
        <w:jc w:val="both"/>
        <w:rPr>
          <w:rFonts w:ascii="Arial Narrow" w:eastAsia="Calibri" w:hAnsi="Arial Narrow" w:cs="Arial"/>
        </w:rPr>
      </w:pPr>
      <w:r w:rsidRPr="005E567D">
        <w:rPr>
          <w:rFonts w:ascii="Arial Narrow" w:eastAsia="Calibri" w:hAnsi="Arial Narrow" w:cs="Arial"/>
          <w:b/>
        </w:rPr>
        <w:t>Koordynator Umowy</w:t>
      </w:r>
      <w:r w:rsidR="008D2E61" w:rsidRPr="005E567D">
        <w:rPr>
          <w:rFonts w:ascii="Arial Narrow" w:eastAsia="Calibri" w:hAnsi="Arial Narrow" w:cs="Arial"/>
          <w:b/>
        </w:rPr>
        <w:t xml:space="preserve"> </w:t>
      </w:r>
      <w:r w:rsidR="008D2E61" w:rsidRPr="005E567D">
        <w:rPr>
          <w:rFonts w:ascii="Arial Narrow" w:eastAsia="Calibri" w:hAnsi="Arial Narrow" w:cs="Arial"/>
        </w:rPr>
        <w:t>–</w:t>
      </w:r>
      <w:r w:rsidR="008D2E61" w:rsidRPr="005E567D">
        <w:rPr>
          <w:rFonts w:ascii="Arial Narrow" w:eastAsia="Calibri" w:hAnsi="Arial Narrow" w:cs="Arial"/>
          <w:b/>
        </w:rPr>
        <w:t xml:space="preserve"> </w:t>
      </w:r>
      <w:r w:rsidR="008D2E61" w:rsidRPr="005E567D">
        <w:rPr>
          <w:rFonts w:ascii="Arial Narrow" w:eastAsia="Calibri" w:hAnsi="Arial Narrow" w:cs="Arial"/>
        </w:rPr>
        <w:t>oznacza osob</w:t>
      </w:r>
      <w:r w:rsidR="008D2E61" w:rsidRPr="005E567D">
        <w:rPr>
          <w:rFonts w:ascii="Arial Narrow" w:eastAsia="Calibri" w:hAnsi="Arial Narrow" w:cs="Lucida Grande"/>
        </w:rPr>
        <w:t>ę</w:t>
      </w:r>
      <w:r w:rsidR="008D2E61" w:rsidRPr="005E567D">
        <w:rPr>
          <w:rFonts w:ascii="Arial Narrow" w:eastAsia="Calibri" w:hAnsi="Arial Narrow" w:cs="Arial"/>
        </w:rPr>
        <w:t>, posiadaj</w:t>
      </w:r>
      <w:r w:rsidR="008D2E61" w:rsidRPr="005E567D">
        <w:rPr>
          <w:rFonts w:ascii="Arial Narrow" w:eastAsia="Calibri" w:hAnsi="Arial Narrow" w:cs="Lucida Grande"/>
        </w:rPr>
        <w:t>ą</w:t>
      </w:r>
      <w:r w:rsidR="008D2E61" w:rsidRPr="005E567D">
        <w:rPr>
          <w:rFonts w:ascii="Arial Narrow" w:eastAsia="Calibri" w:hAnsi="Arial Narrow" w:cs="Arial"/>
        </w:rPr>
        <w:t>c</w:t>
      </w:r>
      <w:r w:rsidR="008D2E61" w:rsidRPr="005E567D">
        <w:rPr>
          <w:rFonts w:ascii="Arial Narrow" w:eastAsia="Calibri" w:hAnsi="Arial Narrow" w:cs="Lucida Grande"/>
        </w:rPr>
        <w:t>ą</w:t>
      </w:r>
      <w:r w:rsidR="008D2E61" w:rsidRPr="005E567D">
        <w:rPr>
          <w:rFonts w:ascii="Arial Narrow" w:eastAsia="Calibri" w:hAnsi="Arial Narrow" w:cs="Arial"/>
        </w:rPr>
        <w:t xml:space="preserve"> umocowanie Strony do zarz</w:t>
      </w:r>
      <w:r w:rsidR="008D2E61" w:rsidRPr="005E567D">
        <w:rPr>
          <w:rFonts w:ascii="Arial Narrow" w:eastAsia="Calibri" w:hAnsi="Arial Narrow" w:cs="Lucida Grande"/>
        </w:rPr>
        <w:t>ą</w:t>
      </w:r>
      <w:r w:rsidR="008D2E61" w:rsidRPr="005E567D">
        <w:rPr>
          <w:rFonts w:ascii="Arial Narrow" w:eastAsia="Calibri" w:hAnsi="Arial Narrow" w:cs="Arial"/>
        </w:rPr>
        <w:t>dzania zasobami Strony, rozwi</w:t>
      </w:r>
      <w:r w:rsidR="008D2E61" w:rsidRPr="005E567D">
        <w:rPr>
          <w:rFonts w:ascii="Arial Narrow" w:eastAsia="Calibri" w:hAnsi="Arial Narrow" w:cs="Lucida Grande"/>
        </w:rPr>
        <w:t>ą</w:t>
      </w:r>
      <w:r w:rsidR="008D2E61" w:rsidRPr="005E567D">
        <w:rPr>
          <w:rFonts w:ascii="Arial Narrow" w:eastAsia="Calibri" w:hAnsi="Arial Narrow" w:cs="Arial"/>
        </w:rPr>
        <w:t>zywania bie</w:t>
      </w:r>
      <w:r w:rsidR="008D2E61" w:rsidRPr="005E567D">
        <w:rPr>
          <w:rFonts w:ascii="Arial Narrow" w:eastAsia="Calibri" w:hAnsi="Arial Narrow" w:cs="Lucida Grande"/>
        </w:rPr>
        <w:t>żą</w:t>
      </w:r>
      <w:r w:rsidR="008D2E61" w:rsidRPr="005E567D">
        <w:rPr>
          <w:rFonts w:ascii="Arial Narrow" w:eastAsia="Calibri" w:hAnsi="Arial Narrow" w:cs="Arial"/>
        </w:rPr>
        <w:t>cych problemów technicznych oraz do dokonywania odbiorów i podpisywania, zwi</w:t>
      </w:r>
      <w:r w:rsidR="008D2E61" w:rsidRPr="005E567D">
        <w:rPr>
          <w:rFonts w:ascii="Arial Narrow" w:eastAsia="Calibri" w:hAnsi="Arial Narrow" w:cs="Lucida Grande"/>
        </w:rPr>
        <w:t>ą</w:t>
      </w:r>
      <w:r w:rsidR="008D2E61" w:rsidRPr="005E567D">
        <w:rPr>
          <w:rFonts w:ascii="Arial Narrow" w:eastAsia="Calibri" w:hAnsi="Arial Narrow" w:cs="Arial"/>
        </w:rPr>
        <w:t>zanych z wykonaniem Umowy przez Wykonawc</w:t>
      </w:r>
      <w:r w:rsidR="008D2E61" w:rsidRPr="005E567D">
        <w:rPr>
          <w:rFonts w:ascii="Arial Narrow" w:eastAsia="Calibri" w:hAnsi="Arial Narrow" w:cs="Lucida Grande"/>
        </w:rPr>
        <w:t>ę</w:t>
      </w:r>
      <w:r w:rsidR="008D2E61" w:rsidRPr="005E567D">
        <w:rPr>
          <w:rFonts w:ascii="Arial Narrow" w:eastAsia="Calibri" w:hAnsi="Arial Narrow" w:cs="Arial"/>
        </w:rPr>
        <w:t>, protoko</w:t>
      </w:r>
      <w:r w:rsidR="008D2E61" w:rsidRPr="005E567D">
        <w:rPr>
          <w:rFonts w:ascii="Arial Narrow" w:eastAsia="Calibri" w:hAnsi="Arial Narrow" w:cs="Lucida Grande"/>
        </w:rPr>
        <w:t>ł</w:t>
      </w:r>
      <w:r w:rsidR="008D2E61" w:rsidRPr="005E567D">
        <w:rPr>
          <w:rFonts w:ascii="Arial Narrow" w:eastAsia="Calibri" w:hAnsi="Arial Narrow" w:cs="Arial"/>
        </w:rPr>
        <w:t>ów, raportów i zawiadomie</w:t>
      </w:r>
      <w:r w:rsidR="008D2E61" w:rsidRPr="005E567D">
        <w:rPr>
          <w:rFonts w:ascii="Arial Narrow" w:eastAsia="Calibri" w:hAnsi="Arial Narrow" w:cs="Lucida Grande"/>
        </w:rPr>
        <w:t>ń</w:t>
      </w:r>
      <w:r w:rsidR="008D2E61" w:rsidRPr="005E567D">
        <w:rPr>
          <w:rFonts w:ascii="Arial Narrow" w:eastAsia="Calibri" w:hAnsi="Arial Narrow" w:cs="Arial"/>
        </w:rPr>
        <w:t xml:space="preserve"> okre</w:t>
      </w:r>
      <w:r w:rsidR="008D2E61" w:rsidRPr="005E567D">
        <w:rPr>
          <w:rFonts w:ascii="Arial Narrow" w:eastAsia="Calibri" w:hAnsi="Arial Narrow" w:cs="Lucida Grande"/>
        </w:rPr>
        <w:t>ś</w:t>
      </w:r>
      <w:r w:rsidR="008D2E61" w:rsidRPr="005E567D">
        <w:rPr>
          <w:rFonts w:ascii="Arial Narrow" w:eastAsia="Calibri" w:hAnsi="Arial Narrow" w:cs="Arial"/>
        </w:rPr>
        <w:t>lonych w Umowie</w:t>
      </w:r>
      <w:r w:rsidR="00321772" w:rsidRPr="005E567D">
        <w:rPr>
          <w:rFonts w:ascii="Arial Narrow" w:eastAsia="Calibri" w:hAnsi="Arial Narrow" w:cs="Arial"/>
        </w:rPr>
        <w:t>;</w:t>
      </w:r>
    </w:p>
    <w:p w14:paraId="4E3FD0BD" w14:textId="77777777" w:rsidR="001449C8" w:rsidRDefault="00944A16" w:rsidP="00544D11">
      <w:pPr>
        <w:spacing w:before="6pt" w:after="6pt" w:line="12pt" w:lineRule="auto"/>
        <w:ind w:start="14.20pt"/>
        <w:jc w:val="both"/>
        <w:rPr>
          <w:rFonts w:ascii="Arial Narrow" w:eastAsia="Calibri" w:hAnsi="Arial Narrow" w:cs="Arial"/>
        </w:rPr>
      </w:pPr>
      <w:r w:rsidRPr="005E567D">
        <w:rPr>
          <w:rFonts w:ascii="Arial Narrow" w:eastAsia="Calibri" w:hAnsi="Arial Narrow" w:cs="Arial"/>
          <w:b/>
        </w:rPr>
        <w:t xml:space="preserve">Naprawa / Rozwiązanie </w:t>
      </w:r>
      <w:r w:rsidRPr="005E567D">
        <w:rPr>
          <w:rFonts w:ascii="Arial Narrow" w:eastAsia="Calibri" w:hAnsi="Arial Narrow" w:cs="Arial"/>
        </w:rPr>
        <w:t>– oznacza przekazanie Zamawiaj</w:t>
      </w:r>
      <w:r w:rsidRPr="005E567D">
        <w:rPr>
          <w:rFonts w:ascii="Arial Narrow" w:eastAsia="Calibri" w:hAnsi="Arial Narrow" w:cs="Lucida Grande"/>
        </w:rPr>
        <w:t>ą</w:t>
      </w:r>
      <w:r w:rsidRPr="005E567D">
        <w:rPr>
          <w:rFonts w:ascii="Arial Narrow" w:eastAsia="Calibri" w:hAnsi="Arial Narrow" w:cs="Arial"/>
        </w:rPr>
        <w:t>cemu rozwi</w:t>
      </w:r>
      <w:r w:rsidRPr="005E567D">
        <w:rPr>
          <w:rFonts w:ascii="Arial Narrow" w:eastAsia="Calibri" w:hAnsi="Arial Narrow" w:cs="Lucida Grande"/>
        </w:rPr>
        <w:t>ą</w:t>
      </w:r>
      <w:r w:rsidRPr="005E567D">
        <w:rPr>
          <w:rFonts w:ascii="Arial Narrow" w:eastAsia="Calibri" w:hAnsi="Arial Narrow" w:cs="Arial"/>
        </w:rPr>
        <w:t>zania przywracaj</w:t>
      </w:r>
      <w:r w:rsidRPr="005E567D">
        <w:rPr>
          <w:rFonts w:ascii="Arial Narrow" w:eastAsia="Calibri" w:hAnsi="Arial Narrow" w:cs="Lucida Grande"/>
        </w:rPr>
        <w:t>ą</w:t>
      </w:r>
      <w:r w:rsidRPr="005E567D">
        <w:rPr>
          <w:rFonts w:ascii="Arial Narrow" w:eastAsia="Calibri" w:hAnsi="Arial Narrow" w:cs="Arial"/>
        </w:rPr>
        <w:t>cego funkcjonalno</w:t>
      </w:r>
      <w:r w:rsidRPr="005E567D">
        <w:rPr>
          <w:rFonts w:ascii="Arial Narrow" w:eastAsia="Calibri" w:hAnsi="Arial Narrow" w:cs="Lucida Grande"/>
        </w:rPr>
        <w:t>ść</w:t>
      </w:r>
      <w:r w:rsidRPr="005E567D">
        <w:rPr>
          <w:rFonts w:ascii="Arial Narrow" w:eastAsia="Calibri" w:hAnsi="Arial Narrow" w:cs="Arial"/>
        </w:rPr>
        <w:t xml:space="preserve"> Systemu </w:t>
      </w:r>
      <w:r w:rsidR="001C62B6">
        <w:rPr>
          <w:rFonts w:ascii="Arial Narrow" w:eastAsia="Calibri" w:hAnsi="Arial Narrow" w:cs="Arial"/>
        </w:rPr>
        <w:t xml:space="preserve">po wystąpieniu Błędu; rozwiązanie winno być </w:t>
      </w:r>
      <w:r w:rsidRPr="005E567D">
        <w:rPr>
          <w:rFonts w:ascii="Arial Narrow" w:eastAsia="Calibri" w:hAnsi="Arial Narrow" w:cs="Arial"/>
        </w:rPr>
        <w:t xml:space="preserve">przygotowane i sprawdzone w </w:t>
      </w:r>
      <w:r w:rsidRPr="005E567D">
        <w:rPr>
          <w:rFonts w:ascii="Arial Narrow" w:eastAsia="Calibri" w:hAnsi="Arial Narrow" w:cs="Lucida Grande"/>
        </w:rPr>
        <w:t>ś</w:t>
      </w:r>
      <w:r w:rsidRPr="005E567D">
        <w:rPr>
          <w:rFonts w:ascii="Arial Narrow" w:eastAsia="Calibri" w:hAnsi="Arial Narrow" w:cs="Arial"/>
        </w:rPr>
        <w:t>rodowisku testowym</w:t>
      </w:r>
      <w:r w:rsidR="001C62B6">
        <w:rPr>
          <w:rFonts w:ascii="Arial Narrow" w:eastAsia="Calibri" w:hAnsi="Arial Narrow" w:cs="Arial"/>
        </w:rPr>
        <w:t xml:space="preserve"> przez Wykonawcę i przekazane Zamawiającemu </w:t>
      </w:r>
      <w:r w:rsidRPr="005E567D">
        <w:rPr>
          <w:rFonts w:ascii="Arial Narrow" w:eastAsia="Calibri" w:hAnsi="Arial Narrow" w:cs="Arial"/>
        </w:rPr>
        <w:t xml:space="preserve">w celu </w:t>
      </w:r>
      <w:r w:rsidR="001C62B6">
        <w:rPr>
          <w:rFonts w:ascii="Arial Narrow" w:eastAsia="Calibri" w:hAnsi="Arial Narrow" w:cs="Arial"/>
        </w:rPr>
        <w:t xml:space="preserve">jego </w:t>
      </w:r>
      <w:r w:rsidRPr="005E567D">
        <w:rPr>
          <w:rFonts w:ascii="Arial Narrow" w:eastAsia="Calibri" w:hAnsi="Arial Narrow" w:cs="Arial"/>
        </w:rPr>
        <w:t xml:space="preserve">samodzielnej implementacji </w:t>
      </w:r>
      <w:r w:rsidR="00321772" w:rsidRPr="005E567D">
        <w:rPr>
          <w:rFonts w:ascii="Arial Narrow" w:eastAsia="Calibri" w:hAnsi="Arial Narrow" w:cs="Arial"/>
        </w:rPr>
        <w:t>w</w:t>
      </w:r>
      <w:r w:rsidR="001C62B6">
        <w:rPr>
          <w:rFonts w:ascii="Arial Narrow" w:eastAsia="Calibri" w:hAnsi="Arial Narrow" w:cs="Arial"/>
        </w:rPr>
        <w:t> </w:t>
      </w:r>
      <w:r w:rsidR="00321772" w:rsidRPr="005E567D">
        <w:rPr>
          <w:rFonts w:ascii="Arial Narrow" w:eastAsia="Calibri" w:hAnsi="Arial Narrow" w:cs="Lucida Grande"/>
        </w:rPr>
        <w:t>ś</w:t>
      </w:r>
      <w:r w:rsidR="00321772" w:rsidRPr="005E567D">
        <w:rPr>
          <w:rFonts w:ascii="Arial Narrow" w:eastAsia="Calibri" w:hAnsi="Arial Narrow" w:cs="Arial"/>
        </w:rPr>
        <w:t>rodowisku produkcyjnym;</w:t>
      </w:r>
    </w:p>
    <w:p w14:paraId="0137B54F" w14:textId="77777777" w:rsidR="008D2E61" w:rsidRPr="005E567D" w:rsidRDefault="00944A16" w:rsidP="00544D11">
      <w:pPr>
        <w:spacing w:before="6pt" w:after="6pt" w:line="12pt" w:lineRule="auto"/>
        <w:ind w:start="14.20pt"/>
        <w:jc w:val="both"/>
        <w:rPr>
          <w:rFonts w:ascii="Arial Narrow" w:eastAsia="Calibri" w:hAnsi="Arial Narrow" w:cs="Arial"/>
        </w:rPr>
      </w:pPr>
      <w:r w:rsidRPr="00004322">
        <w:rPr>
          <w:rFonts w:ascii="Arial Narrow" w:eastAsia="Calibri" w:hAnsi="Arial Narrow" w:cs="Arial"/>
          <w:b/>
        </w:rPr>
        <w:t xml:space="preserve">Odbiór </w:t>
      </w:r>
      <w:r w:rsidRPr="005E567D">
        <w:rPr>
          <w:rFonts w:ascii="Arial Narrow" w:eastAsia="Calibri" w:hAnsi="Arial Narrow" w:cs="Arial"/>
        </w:rPr>
        <w:t xml:space="preserve">– </w:t>
      </w:r>
      <w:r w:rsidR="001C62B6">
        <w:rPr>
          <w:rFonts w:ascii="Arial Narrow" w:eastAsia="Calibri" w:hAnsi="Arial Narrow" w:cs="Arial"/>
        </w:rPr>
        <w:t xml:space="preserve">oznacza </w:t>
      </w:r>
      <w:r w:rsidR="00D2785B">
        <w:rPr>
          <w:rFonts w:ascii="Arial Narrow" w:eastAsia="Calibri" w:hAnsi="Arial Narrow" w:cs="Arial"/>
        </w:rPr>
        <w:t xml:space="preserve">czynność mająca na celu zweryfikowanie i potwierdzenie prawidłowego wykonania </w:t>
      </w:r>
      <w:r w:rsidR="001C62B6">
        <w:rPr>
          <w:rFonts w:ascii="Arial Narrow" w:eastAsia="Calibri" w:hAnsi="Arial Narrow" w:cs="Arial"/>
        </w:rPr>
        <w:t xml:space="preserve">przez Wykonawcę </w:t>
      </w:r>
      <w:r w:rsidR="00D2785B">
        <w:rPr>
          <w:rFonts w:ascii="Arial Narrow" w:eastAsia="Calibri" w:hAnsi="Arial Narrow" w:cs="Arial"/>
        </w:rPr>
        <w:t xml:space="preserve">prac, zgodnie </w:t>
      </w:r>
      <w:r w:rsidR="00897574">
        <w:rPr>
          <w:rFonts w:ascii="Arial Narrow" w:eastAsia="Calibri" w:hAnsi="Arial Narrow" w:cs="Arial"/>
        </w:rPr>
        <w:t>z </w:t>
      </w:r>
      <w:r w:rsidR="001F77A4">
        <w:rPr>
          <w:rFonts w:ascii="Arial Narrow" w:eastAsia="Calibri" w:hAnsi="Arial Narrow" w:cs="Arial"/>
        </w:rPr>
        <w:t>postanowieniami Umowy</w:t>
      </w:r>
      <w:r w:rsidRPr="005E567D">
        <w:rPr>
          <w:rFonts w:ascii="Arial Narrow" w:eastAsia="Calibri" w:hAnsi="Arial Narrow" w:cs="Arial"/>
        </w:rPr>
        <w:t>;</w:t>
      </w:r>
    </w:p>
    <w:p w14:paraId="51335896" w14:textId="77777777" w:rsidR="008D2E61" w:rsidRPr="005E567D" w:rsidRDefault="00944A16" w:rsidP="00544D11">
      <w:pPr>
        <w:spacing w:before="6pt" w:after="6pt" w:line="12pt" w:lineRule="auto"/>
        <w:ind w:start="14.20pt"/>
        <w:jc w:val="both"/>
        <w:rPr>
          <w:rFonts w:ascii="Arial Narrow" w:eastAsia="Calibri" w:hAnsi="Arial Narrow" w:cs="Arial"/>
        </w:rPr>
      </w:pPr>
      <w:r w:rsidRPr="005E567D">
        <w:rPr>
          <w:rFonts w:ascii="Arial Narrow" w:eastAsia="Calibri" w:hAnsi="Arial Narrow" w:cs="Arial"/>
          <w:b/>
        </w:rPr>
        <w:t xml:space="preserve">Okres </w:t>
      </w:r>
      <w:r w:rsidR="00080410" w:rsidRPr="005E567D">
        <w:rPr>
          <w:rFonts w:ascii="Arial Narrow" w:eastAsia="Calibri" w:hAnsi="Arial Narrow" w:cs="Arial"/>
          <w:b/>
        </w:rPr>
        <w:t xml:space="preserve">Wsparcia </w:t>
      </w:r>
      <w:r w:rsidRPr="005E567D">
        <w:rPr>
          <w:rFonts w:ascii="Arial Narrow" w:eastAsia="Calibri" w:hAnsi="Arial Narrow" w:cs="Arial"/>
        </w:rPr>
        <w:t>–</w:t>
      </w:r>
      <w:r w:rsidRPr="005E567D">
        <w:rPr>
          <w:rFonts w:ascii="Arial Narrow" w:eastAsia="Calibri" w:hAnsi="Arial Narrow" w:cs="Arial"/>
          <w:b/>
        </w:rPr>
        <w:t xml:space="preserve"> </w:t>
      </w:r>
      <w:r w:rsidRPr="005E567D">
        <w:rPr>
          <w:rFonts w:ascii="Arial Narrow" w:eastAsia="Calibri" w:hAnsi="Arial Narrow" w:cs="Arial"/>
        </w:rPr>
        <w:t>oznacza okre</w:t>
      </w:r>
      <w:r w:rsidRPr="005E567D">
        <w:rPr>
          <w:rFonts w:ascii="Arial Narrow" w:eastAsia="Calibri" w:hAnsi="Arial Narrow" w:cs="Lucida Grande"/>
        </w:rPr>
        <w:t>ś</w:t>
      </w:r>
      <w:r w:rsidRPr="005E567D">
        <w:rPr>
          <w:rFonts w:ascii="Arial Narrow" w:eastAsia="Calibri" w:hAnsi="Arial Narrow" w:cs="Arial"/>
        </w:rPr>
        <w:t xml:space="preserve">lony w Umowie okres, w którym </w:t>
      </w:r>
      <w:r w:rsidR="00080410" w:rsidRPr="005E567D">
        <w:rPr>
          <w:rFonts w:ascii="Arial Narrow" w:eastAsia="Calibri" w:hAnsi="Arial Narrow" w:cs="Lucida Grande"/>
        </w:rPr>
        <w:t>ś</w:t>
      </w:r>
      <w:r w:rsidR="00080410" w:rsidRPr="005E567D">
        <w:rPr>
          <w:rFonts w:ascii="Arial Narrow" w:eastAsia="Calibri" w:hAnsi="Arial Narrow" w:cs="Arial"/>
        </w:rPr>
        <w:t xml:space="preserve">wiadczona </w:t>
      </w:r>
      <w:r w:rsidRPr="005E567D">
        <w:rPr>
          <w:rFonts w:ascii="Arial Narrow" w:eastAsia="Calibri" w:hAnsi="Arial Narrow" w:cs="Arial"/>
        </w:rPr>
        <w:t xml:space="preserve">jest </w:t>
      </w:r>
      <w:r w:rsidR="00080410" w:rsidRPr="005E567D">
        <w:rPr>
          <w:rFonts w:ascii="Arial Narrow" w:eastAsia="Calibri" w:hAnsi="Arial Narrow" w:cs="Arial"/>
        </w:rPr>
        <w:t>Opieka Techniczna</w:t>
      </w:r>
      <w:r w:rsidRPr="005E567D">
        <w:rPr>
          <w:rFonts w:ascii="Arial Narrow" w:eastAsia="Calibri" w:hAnsi="Arial Narrow" w:cs="Arial"/>
        </w:rPr>
        <w:t xml:space="preserve"> dla</w:t>
      </w:r>
      <w:r w:rsidR="004E5439" w:rsidRPr="005E567D">
        <w:rPr>
          <w:rFonts w:ascii="Arial Narrow" w:eastAsia="Calibri" w:hAnsi="Arial Narrow" w:cs="Arial"/>
        </w:rPr>
        <w:t> </w:t>
      </w:r>
      <w:r w:rsidRPr="005E567D">
        <w:rPr>
          <w:rFonts w:ascii="Arial Narrow" w:eastAsia="Calibri" w:hAnsi="Arial Narrow" w:cs="Arial"/>
        </w:rPr>
        <w:t>Systemu;</w:t>
      </w:r>
    </w:p>
    <w:p w14:paraId="39DA57DF" w14:textId="77777777" w:rsidR="00097294" w:rsidRPr="00BA067C" w:rsidRDefault="00944A16" w:rsidP="00097294">
      <w:pPr>
        <w:spacing w:before="6pt" w:after="6pt" w:line="12pt" w:lineRule="auto"/>
        <w:ind w:start="14.20pt"/>
        <w:jc w:val="both"/>
        <w:rPr>
          <w:rFonts w:ascii="Arial Narrow" w:eastAsia="Calibri" w:hAnsi="Arial Narrow" w:cs="Arial"/>
          <w:highlight w:val="yellow"/>
        </w:rPr>
      </w:pPr>
      <w:r w:rsidRPr="00A03DFA">
        <w:rPr>
          <w:rFonts w:ascii="Arial Narrow" w:eastAsia="Calibri" w:hAnsi="Arial Narrow" w:cs="Arial"/>
          <w:b/>
        </w:rPr>
        <w:t xml:space="preserve">Opieka Techniczna </w:t>
      </w:r>
      <w:r w:rsidRPr="00A03DFA">
        <w:rPr>
          <w:rFonts w:ascii="Arial Narrow" w:eastAsia="Calibri" w:hAnsi="Arial Narrow" w:cs="Arial"/>
        </w:rPr>
        <w:t>–</w:t>
      </w:r>
      <w:r w:rsidRPr="00A03DFA">
        <w:rPr>
          <w:rFonts w:ascii="Arial Narrow" w:eastAsia="Calibri" w:hAnsi="Arial Narrow" w:cs="Arial"/>
          <w:b/>
        </w:rPr>
        <w:t xml:space="preserve"> </w:t>
      </w:r>
      <w:r w:rsidRPr="00A03DFA">
        <w:rPr>
          <w:rFonts w:ascii="Arial Narrow" w:eastAsia="Calibri" w:hAnsi="Arial Narrow" w:cs="Arial"/>
        </w:rPr>
        <w:t>oznacza us</w:t>
      </w:r>
      <w:r w:rsidRPr="00A03DFA">
        <w:rPr>
          <w:rFonts w:ascii="Arial Narrow" w:eastAsia="Calibri" w:hAnsi="Arial Narrow" w:cs="Lucida Grande"/>
        </w:rPr>
        <w:t>ł</w:t>
      </w:r>
      <w:r w:rsidRPr="00A03DFA">
        <w:rPr>
          <w:rFonts w:ascii="Arial Narrow" w:eastAsia="Calibri" w:hAnsi="Arial Narrow" w:cs="Arial"/>
        </w:rPr>
        <w:t>ugi powdrożeniowe, w tym usuwanie B</w:t>
      </w:r>
      <w:r w:rsidRPr="00A03DFA">
        <w:rPr>
          <w:rFonts w:ascii="Arial Narrow" w:eastAsia="Calibri" w:hAnsi="Arial Narrow" w:cs="Lucida Grande"/>
        </w:rPr>
        <w:t>łę</w:t>
      </w:r>
      <w:r w:rsidRPr="00A03DFA">
        <w:rPr>
          <w:rFonts w:ascii="Arial Narrow" w:eastAsia="Calibri" w:hAnsi="Arial Narrow" w:cs="Arial"/>
        </w:rPr>
        <w:t xml:space="preserve">dów </w:t>
      </w:r>
      <w:r w:rsidRPr="006E0E5F">
        <w:rPr>
          <w:rFonts w:ascii="Arial Narrow" w:eastAsia="Calibri" w:hAnsi="Arial Narrow" w:cs="Arial"/>
        </w:rPr>
        <w:t>i przywrócenie Systemu do pe</w:t>
      </w:r>
      <w:r w:rsidRPr="006E0E5F">
        <w:rPr>
          <w:rFonts w:ascii="Arial Narrow" w:eastAsia="Calibri" w:hAnsi="Arial Narrow" w:cs="Lucida Grande"/>
        </w:rPr>
        <w:t>ł</w:t>
      </w:r>
      <w:r w:rsidRPr="006E0E5F">
        <w:rPr>
          <w:rFonts w:ascii="Arial Narrow" w:eastAsia="Calibri" w:hAnsi="Arial Narrow" w:cs="Arial"/>
        </w:rPr>
        <w:t>nej funkcjonalno</w:t>
      </w:r>
      <w:r w:rsidRPr="006E0E5F">
        <w:rPr>
          <w:rFonts w:ascii="Arial Narrow" w:eastAsia="Calibri" w:hAnsi="Arial Narrow" w:cs="Lucida Grande"/>
        </w:rPr>
        <w:t>ś</w:t>
      </w:r>
      <w:r w:rsidRPr="006E0E5F">
        <w:rPr>
          <w:rFonts w:ascii="Arial Narrow" w:eastAsia="Calibri" w:hAnsi="Arial Narrow" w:cs="Arial"/>
        </w:rPr>
        <w:t>ci zgodnej z Umow</w:t>
      </w:r>
      <w:r w:rsidRPr="006E0E5F">
        <w:rPr>
          <w:rFonts w:ascii="Arial Narrow" w:eastAsia="Calibri" w:hAnsi="Arial Narrow" w:cs="Lucida Grande"/>
        </w:rPr>
        <w:t>ą</w:t>
      </w:r>
      <w:r w:rsidRPr="006E0E5F">
        <w:rPr>
          <w:rFonts w:ascii="Arial Narrow" w:eastAsia="Calibri" w:hAnsi="Arial Narrow" w:cs="Arial"/>
        </w:rPr>
        <w:t>, wykonywany na zasadach okre</w:t>
      </w:r>
      <w:r w:rsidRPr="006E0E5F">
        <w:rPr>
          <w:rFonts w:ascii="Arial Narrow" w:eastAsia="Calibri" w:hAnsi="Arial Narrow" w:cs="Lucida Grande"/>
        </w:rPr>
        <w:t>ś</w:t>
      </w:r>
      <w:r w:rsidRPr="006E0E5F">
        <w:rPr>
          <w:rFonts w:ascii="Arial Narrow" w:eastAsia="Calibri" w:hAnsi="Arial Narrow" w:cs="Arial"/>
        </w:rPr>
        <w:t>lonych w Za</w:t>
      </w:r>
      <w:r w:rsidRPr="006E0E5F">
        <w:rPr>
          <w:rFonts w:ascii="Arial Narrow" w:eastAsia="Calibri" w:hAnsi="Arial Narrow" w:cs="Lucida Grande"/>
        </w:rPr>
        <w:t>łą</w:t>
      </w:r>
      <w:r w:rsidRPr="006E0E5F">
        <w:rPr>
          <w:rFonts w:ascii="Arial Narrow" w:eastAsia="Calibri" w:hAnsi="Arial Narrow" w:cs="Arial"/>
        </w:rPr>
        <w:t xml:space="preserve">czniku nr </w:t>
      </w:r>
      <w:r w:rsidR="008F6880">
        <w:rPr>
          <w:rFonts w:ascii="Arial Narrow" w:eastAsia="Calibri" w:hAnsi="Arial Narrow" w:cs="Arial"/>
        </w:rPr>
        <w:t>3</w:t>
      </w:r>
      <w:r w:rsidRPr="006E0E5F">
        <w:rPr>
          <w:rFonts w:ascii="Arial Narrow" w:eastAsia="Calibri" w:hAnsi="Arial Narrow" w:cs="Arial"/>
        </w:rPr>
        <w:t xml:space="preserve"> do</w:t>
      </w:r>
      <w:r w:rsidR="00523429">
        <w:rPr>
          <w:rFonts w:ascii="Arial Narrow" w:eastAsia="Calibri" w:hAnsi="Arial Narrow" w:cs="Arial"/>
        </w:rPr>
        <w:t> </w:t>
      </w:r>
      <w:r w:rsidRPr="006E0E5F">
        <w:rPr>
          <w:rFonts w:ascii="Arial Narrow" w:eastAsia="Calibri" w:hAnsi="Arial Narrow" w:cs="Arial"/>
        </w:rPr>
        <w:t xml:space="preserve">Umowy, </w:t>
      </w:r>
      <w:r w:rsidRPr="006E0E5F">
        <w:rPr>
          <w:rFonts w:ascii="Arial Narrow" w:eastAsia="Calibri" w:hAnsi="Arial Narrow" w:cs="Lucida Grande"/>
        </w:rPr>
        <w:t>ś</w:t>
      </w:r>
      <w:r w:rsidRPr="006E0E5F">
        <w:rPr>
          <w:rFonts w:ascii="Arial Narrow" w:eastAsia="Calibri" w:hAnsi="Arial Narrow" w:cs="Arial"/>
        </w:rPr>
        <w:t>wiadczony w Okresie Wsparcia;</w:t>
      </w:r>
    </w:p>
    <w:p w14:paraId="0869E21A" w14:textId="77777777" w:rsidR="008D2E61" w:rsidRPr="00C349CA" w:rsidRDefault="00944A16" w:rsidP="00544D11">
      <w:pPr>
        <w:spacing w:before="6pt" w:after="6pt" w:line="12pt" w:lineRule="auto"/>
        <w:ind w:start="14.20pt"/>
        <w:jc w:val="both"/>
        <w:rPr>
          <w:rFonts w:ascii="Arial Narrow" w:eastAsia="Calibri" w:hAnsi="Arial Narrow" w:cs="Arial"/>
        </w:rPr>
      </w:pPr>
      <w:r w:rsidRPr="00DD4832">
        <w:rPr>
          <w:rFonts w:ascii="Arial Narrow" w:eastAsia="Calibri" w:hAnsi="Arial Narrow" w:cs="Arial"/>
          <w:b/>
        </w:rPr>
        <w:t xml:space="preserve">Oprogramowanie </w:t>
      </w:r>
      <w:r w:rsidRPr="00DD4832">
        <w:rPr>
          <w:rFonts w:ascii="Arial Narrow" w:eastAsia="Calibri" w:hAnsi="Arial Narrow" w:cs="Arial"/>
        </w:rPr>
        <w:t>–</w:t>
      </w:r>
      <w:r w:rsidRPr="00DD4832">
        <w:rPr>
          <w:rFonts w:ascii="Arial Narrow" w:eastAsia="Calibri" w:hAnsi="Arial Narrow" w:cs="Arial"/>
          <w:b/>
        </w:rPr>
        <w:t xml:space="preserve"> </w:t>
      </w:r>
      <w:r w:rsidRPr="00DD4832">
        <w:rPr>
          <w:rFonts w:ascii="Arial Narrow" w:eastAsia="Calibri" w:hAnsi="Arial Narrow" w:cs="Arial"/>
        </w:rPr>
        <w:t xml:space="preserve">oznacza </w:t>
      </w:r>
      <w:r w:rsidR="00B50C83">
        <w:rPr>
          <w:rFonts w:ascii="Arial Narrow" w:eastAsia="Calibri" w:hAnsi="Arial Narrow" w:cs="Arial"/>
        </w:rPr>
        <w:t xml:space="preserve">licencje, </w:t>
      </w:r>
      <w:r w:rsidRPr="00DD4832">
        <w:rPr>
          <w:rFonts w:ascii="Arial Narrow" w:eastAsia="Calibri" w:hAnsi="Arial Narrow" w:cs="Arial"/>
        </w:rPr>
        <w:t>programy komputerowe dostarczone przez Wykonawc</w:t>
      </w:r>
      <w:r w:rsidRPr="00DD4832">
        <w:rPr>
          <w:rFonts w:ascii="Lucida Grande" w:eastAsia="Calibri" w:hAnsi="Lucida Grande" w:cs="Lucida Grande"/>
        </w:rPr>
        <w:t>ę</w:t>
      </w:r>
      <w:r w:rsidRPr="00DD4832">
        <w:rPr>
          <w:rFonts w:ascii="Arial Narrow" w:eastAsia="Calibri" w:hAnsi="Arial Narrow" w:cs="Arial"/>
        </w:rPr>
        <w:t xml:space="preserve"> wraz z ich dokumentacj</w:t>
      </w:r>
      <w:r w:rsidRPr="00DD4832">
        <w:rPr>
          <w:rFonts w:ascii="Lucida Grande" w:eastAsia="Calibri" w:hAnsi="Lucida Grande" w:cs="Lucida Grande"/>
        </w:rPr>
        <w:t>ą</w:t>
      </w:r>
      <w:r w:rsidRPr="00DD4832">
        <w:rPr>
          <w:rFonts w:ascii="Arial Narrow" w:eastAsia="Calibri" w:hAnsi="Arial Narrow" w:cs="Arial"/>
        </w:rPr>
        <w:t xml:space="preserve"> niezb</w:t>
      </w:r>
      <w:r w:rsidRPr="00DD4832">
        <w:rPr>
          <w:rFonts w:ascii="Lucida Grande" w:eastAsia="Calibri" w:hAnsi="Lucida Grande" w:cs="Lucida Grande"/>
        </w:rPr>
        <w:t>ę</w:t>
      </w:r>
      <w:r w:rsidRPr="00DD4832">
        <w:rPr>
          <w:rFonts w:ascii="Arial Narrow" w:eastAsia="Calibri" w:hAnsi="Arial Narrow" w:cs="Arial"/>
        </w:rPr>
        <w:t>dne do realizacji Umowy oraz do korzystania przez Zamawiaj</w:t>
      </w:r>
      <w:r w:rsidRPr="00DD4832">
        <w:rPr>
          <w:rFonts w:ascii="Lucida Grande" w:eastAsia="Calibri" w:hAnsi="Lucida Grande" w:cs="Lucida Grande"/>
        </w:rPr>
        <w:t>ą</w:t>
      </w:r>
      <w:r w:rsidRPr="00DD4832">
        <w:rPr>
          <w:rFonts w:ascii="Arial Narrow" w:eastAsia="Calibri" w:hAnsi="Arial Narrow" w:cs="Arial"/>
        </w:rPr>
        <w:t xml:space="preserve">cego z Systemu, dostarczone przez </w:t>
      </w:r>
      <w:r w:rsidRPr="00C349CA">
        <w:rPr>
          <w:rFonts w:ascii="Arial Narrow" w:eastAsia="Calibri" w:hAnsi="Arial Narrow" w:cs="Arial"/>
        </w:rPr>
        <w:t>Wykonawc</w:t>
      </w:r>
      <w:r w:rsidRPr="00C349CA">
        <w:rPr>
          <w:rFonts w:ascii="Lucida Grande" w:eastAsia="Calibri" w:hAnsi="Lucida Grande" w:cs="Lucida Grande"/>
        </w:rPr>
        <w:t>ę</w:t>
      </w:r>
      <w:r w:rsidRPr="00C349CA">
        <w:rPr>
          <w:rFonts w:ascii="Arial Narrow" w:eastAsia="Calibri" w:hAnsi="Arial Narrow" w:cs="Arial"/>
        </w:rPr>
        <w:t xml:space="preserve"> zgodnie ze Specyfikacj</w:t>
      </w:r>
      <w:r w:rsidRPr="00225110">
        <w:rPr>
          <w:rFonts w:ascii="Lucida Grande" w:eastAsia="Calibri" w:hAnsi="Lucida Grande" w:cs="Lucida Grande"/>
        </w:rPr>
        <w:t>ą</w:t>
      </w:r>
      <w:r w:rsidR="00872331">
        <w:rPr>
          <w:rFonts w:ascii="Arial Narrow" w:eastAsia="Calibri" w:hAnsi="Arial Narrow" w:cs="Arial"/>
        </w:rPr>
        <w:t xml:space="preserve"> Oprogramowania. </w:t>
      </w:r>
      <w:r w:rsidR="00872331">
        <w:rPr>
          <w:rFonts w:ascii="Arial Narrow" w:eastAsia="Arial" w:hAnsi="Arial Narrow"/>
        </w:rPr>
        <w:t>W</w:t>
      </w:r>
      <w:r w:rsidR="00872331" w:rsidRPr="0076375E">
        <w:rPr>
          <w:rFonts w:ascii="Arial Narrow" w:eastAsia="Arial" w:hAnsi="Arial Narrow"/>
        </w:rPr>
        <w:t xml:space="preserve"> zakres Oprogramowania nie wchodzi Standardowe Oprogramowanie Osób Trzecich.</w:t>
      </w:r>
    </w:p>
    <w:p w14:paraId="6113BBFC" w14:textId="77777777" w:rsidR="00544D1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Osoba Odpowiedzialna Za Odbiór </w:t>
      </w:r>
      <w:r w:rsidRPr="00877198">
        <w:rPr>
          <w:rFonts w:ascii="Arial Narrow" w:eastAsia="Calibri" w:hAnsi="Arial Narrow" w:cs="Arial"/>
        </w:rPr>
        <w:t>– oznacza osob</w:t>
      </w:r>
      <w:r w:rsidRPr="00877198">
        <w:rPr>
          <w:rFonts w:ascii="Lucida Grande" w:eastAsia="Calibri" w:hAnsi="Lucida Grande" w:cs="Lucida Grande"/>
        </w:rPr>
        <w:t>ę</w:t>
      </w:r>
      <w:r w:rsidRPr="00877198">
        <w:rPr>
          <w:rFonts w:ascii="Arial Narrow" w:eastAsia="Calibri" w:hAnsi="Arial Narrow" w:cs="Arial"/>
        </w:rPr>
        <w:t xml:space="preserve"> wskazan</w:t>
      </w:r>
      <w:r w:rsidRPr="00877198">
        <w:rPr>
          <w:rFonts w:ascii="Lucida Grande" w:eastAsia="Calibri" w:hAnsi="Lucida Grande" w:cs="Lucida Grande"/>
        </w:rPr>
        <w:t>ą</w:t>
      </w:r>
      <w:r w:rsidRPr="00877198">
        <w:rPr>
          <w:rFonts w:ascii="Arial Narrow" w:eastAsia="Calibri" w:hAnsi="Arial Narrow" w:cs="Arial"/>
        </w:rPr>
        <w:t xml:space="preserve"> przez EITE, która jest wy</w:t>
      </w:r>
      <w:r w:rsidRPr="00877198">
        <w:rPr>
          <w:rFonts w:ascii="Lucida Grande" w:eastAsia="Calibri" w:hAnsi="Lucida Grande" w:cs="Lucida Grande"/>
        </w:rPr>
        <w:t>łą</w:t>
      </w:r>
      <w:r w:rsidRPr="00877198">
        <w:rPr>
          <w:rFonts w:ascii="Arial Narrow" w:eastAsia="Calibri" w:hAnsi="Arial Narrow" w:cs="Arial"/>
        </w:rPr>
        <w:t>cznie uprawniona do dokonywania w imieniu EITE Odbioru oraz innych czynno</w:t>
      </w:r>
      <w:r w:rsidRPr="00877198">
        <w:rPr>
          <w:rFonts w:ascii="Lucida Grande" w:eastAsia="Calibri" w:hAnsi="Lucida Grande" w:cs="Lucida Grande"/>
        </w:rPr>
        <w:t>ś</w:t>
      </w:r>
      <w:r w:rsidRPr="00877198">
        <w:rPr>
          <w:rFonts w:ascii="Arial Narrow" w:eastAsia="Calibri" w:hAnsi="Arial Narrow" w:cs="Arial"/>
        </w:rPr>
        <w:t>ci o charakterze decyzyjnym; w zakresie dokonywania Odbiorów.</w:t>
      </w:r>
    </w:p>
    <w:p w14:paraId="4D1FA9C2"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lastRenderedPageBreak/>
        <w:t xml:space="preserve">Personel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oznacza osoby fizyczne</w:t>
      </w:r>
      <w:r w:rsidR="00506F37" w:rsidRPr="00877198">
        <w:rPr>
          <w:rFonts w:ascii="Arial Narrow" w:eastAsia="Calibri" w:hAnsi="Arial Narrow" w:cs="Arial"/>
        </w:rPr>
        <w:t>,</w:t>
      </w:r>
      <w:r w:rsidRPr="00877198">
        <w:rPr>
          <w:rFonts w:ascii="Arial Narrow" w:eastAsia="Calibri" w:hAnsi="Arial Narrow" w:cs="Arial"/>
        </w:rPr>
        <w:t xml:space="preserve"> przy pomocy których Wykonawca wykonuje Umow</w:t>
      </w:r>
      <w:r w:rsidRPr="00877198">
        <w:rPr>
          <w:rFonts w:ascii="Arial Narrow" w:eastAsia="Calibri" w:hAnsi="Arial Narrow" w:cs="Lucida Grande"/>
        </w:rPr>
        <w:t>ę</w:t>
      </w:r>
      <w:r w:rsidRPr="00877198">
        <w:rPr>
          <w:rFonts w:ascii="Arial Narrow" w:eastAsia="Calibri" w:hAnsi="Arial Narrow" w:cs="Arial"/>
        </w:rPr>
        <w:t>. Osoby te lub niektóre z nich mog</w:t>
      </w:r>
      <w:r w:rsidRPr="00877198">
        <w:rPr>
          <w:rFonts w:ascii="Arial Narrow" w:eastAsia="Calibri" w:hAnsi="Arial Narrow" w:cs="Lucida Grande"/>
        </w:rPr>
        <w:t>ą</w:t>
      </w:r>
      <w:r w:rsidRPr="00877198">
        <w:rPr>
          <w:rFonts w:ascii="Arial Narrow" w:eastAsia="Calibri" w:hAnsi="Arial Narrow" w:cs="Arial"/>
        </w:rPr>
        <w:t xml:space="preserve"> by</w:t>
      </w:r>
      <w:r w:rsidRPr="00877198">
        <w:rPr>
          <w:rFonts w:ascii="Arial Narrow" w:eastAsia="Calibri" w:hAnsi="Arial Narrow" w:cs="Lucida Grande"/>
        </w:rPr>
        <w:t>ć</w:t>
      </w:r>
      <w:r w:rsidRPr="00877198">
        <w:rPr>
          <w:rFonts w:ascii="Arial Narrow" w:eastAsia="Calibri" w:hAnsi="Arial Narrow" w:cs="Arial"/>
        </w:rPr>
        <w:t xml:space="preserve"> wskazane imiennie w tre</w:t>
      </w:r>
      <w:r w:rsidRPr="00877198">
        <w:rPr>
          <w:rFonts w:ascii="Arial Narrow" w:eastAsia="Calibri" w:hAnsi="Arial Narrow" w:cs="Lucida Grande"/>
        </w:rPr>
        <w:t>ś</w:t>
      </w:r>
      <w:r w:rsidRPr="00877198">
        <w:rPr>
          <w:rFonts w:ascii="Arial Narrow" w:eastAsia="Calibri" w:hAnsi="Arial Narrow" w:cs="Arial"/>
        </w:rPr>
        <w:t>ci Umowy;</w:t>
      </w:r>
    </w:p>
    <w:p w14:paraId="52C050F1"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Plan </w:t>
      </w:r>
      <w:r w:rsidR="00321772" w:rsidRPr="00877198">
        <w:rPr>
          <w:rFonts w:ascii="Arial Narrow" w:eastAsia="Calibri" w:hAnsi="Arial Narrow" w:cs="Arial"/>
          <w:b/>
        </w:rPr>
        <w:t>T</w:t>
      </w:r>
      <w:r w:rsidRPr="00877198">
        <w:rPr>
          <w:rFonts w:ascii="Arial Narrow" w:eastAsia="Calibri" w:hAnsi="Arial Narrow" w:cs="Arial"/>
          <w:b/>
        </w:rPr>
        <w:t xml:space="preserve">estów </w:t>
      </w:r>
      <w:r w:rsidRPr="00B50C83">
        <w:rPr>
          <w:rFonts w:ascii="Arial Narrow" w:eastAsia="Calibri" w:hAnsi="Arial Narrow" w:cs="Arial"/>
        </w:rPr>
        <w:t xml:space="preserve">– </w:t>
      </w:r>
      <w:r w:rsidR="00B50C83" w:rsidRPr="00B50C83">
        <w:rPr>
          <w:rFonts w:ascii="Arial Narrow" w:eastAsia="Calibri" w:hAnsi="Arial Narrow" w:cs="Arial"/>
        </w:rPr>
        <w:t xml:space="preserve">oznacza </w:t>
      </w:r>
      <w:r w:rsidRPr="00B50C83">
        <w:rPr>
          <w:rFonts w:ascii="Arial Narrow" w:eastAsia="Calibri" w:hAnsi="Arial Narrow" w:cs="Arial"/>
        </w:rPr>
        <w:t>plan</w:t>
      </w:r>
      <w:r w:rsidRPr="00877198">
        <w:rPr>
          <w:rFonts w:ascii="Arial Narrow" w:eastAsia="Calibri" w:hAnsi="Arial Narrow" w:cs="Arial"/>
        </w:rPr>
        <w:t xml:space="preserve"> realizacji Scenariuszy Test</w:t>
      </w:r>
      <w:r w:rsidR="00321772" w:rsidRPr="00877198">
        <w:rPr>
          <w:rFonts w:ascii="Arial Narrow" w:eastAsia="Calibri" w:hAnsi="Arial Narrow" w:cs="Arial"/>
        </w:rPr>
        <w:t>ów</w:t>
      </w:r>
      <w:r w:rsidRPr="00877198">
        <w:rPr>
          <w:rFonts w:ascii="Arial Narrow" w:eastAsia="Calibri" w:hAnsi="Arial Narrow" w:cs="Arial"/>
        </w:rPr>
        <w:t xml:space="preserve"> okre</w:t>
      </w:r>
      <w:r w:rsidRPr="00877198">
        <w:rPr>
          <w:rFonts w:ascii="Arial Narrow" w:eastAsia="Calibri" w:hAnsi="Arial Narrow" w:cs="Lucida Grande"/>
        </w:rPr>
        <w:t>ś</w:t>
      </w:r>
      <w:r w:rsidRPr="00877198">
        <w:rPr>
          <w:rFonts w:ascii="Arial Narrow" w:eastAsia="Calibri" w:hAnsi="Arial Narrow" w:cs="Arial"/>
        </w:rPr>
        <w:t>laj</w:t>
      </w:r>
      <w:r w:rsidRPr="00877198">
        <w:rPr>
          <w:rFonts w:ascii="Arial Narrow" w:eastAsia="Calibri" w:hAnsi="Arial Narrow" w:cs="Lucida Grande"/>
        </w:rPr>
        <w:t>ą</w:t>
      </w:r>
      <w:r w:rsidRPr="00877198">
        <w:rPr>
          <w:rFonts w:ascii="Arial Narrow" w:eastAsia="Calibri" w:hAnsi="Arial Narrow" w:cs="Arial"/>
        </w:rPr>
        <w:t xml:space="preserve">cy warunki przeprowadzenia </w:t>
      </w:r>
      <w:r w:rsidR="00321772" w:rsidRPr="00877198">
        <w:rPr>
          <w:rFonts w:ascii="Arial Narrow" w:eastAsia="Calibri" w:hAnsi="Arial Narrow" w:cs="Arial"/>
        </w:rPr>
        <w:t>T</w:t>
      </w:r>
      <w:r w:rsidRPr="00877198">
        <w:rPr>
          <w:rFonts w:ascii="Arial Narrow" w:eastAsia="Calibri" w:hAnsi="Arial Narrow" w:cs="Arial"/>
        </w:rPr>
        <w:t xml:space="preserve">estów, wymagane zasoby, planowane terminy realizacji, raporty z testowania, warunki akceptacji wyników testowania. Plan </w:t>
      </w:r>
      <w:r w:rsidR="007A5D4E" w:rsidRPr="00877198">
        <w:rPr>
          <w:rFonts w:ascii="Arial Narrow" w:eastAsia="Calibri" w:hAnsi="Arial Narrow" w:cs="Arial"/>
        </w:rPr>
        <w:t>T</w:t>
      </w:r>
      <w:r w:rsidRPr="00877198">
        <w:rPr>
          <w:rFonts w:ascii="Arial Narrow" w:eastAsia="Calibri" w:hAnsi="Arial Narrow" w:cs="Arial"/>
        </w:rPr>
        <w:t>estów winien by</w:t>
      </w:r>
      <w:r w:rsidRPr="00877198">
        <w:rPr>
          <w:rFonts w:ascii="Arial Narrow" w:eastAsia="Calibri" w:hAnsi="Arial Narrow" w:cs="Lucida Grande"/>
        </w:rPr>
        <w:t>ć</w:t>
      </w:r>
      <w:r w:rsidRPr="00877198">
        <w:rPr>
          <w:rFonts w:ascii="Arial Narrow" w:eastAsia="Calibri" w:hAnsi="Arial Narrow" w:cs="Arial"/>
        </w:rPr>
        <w:t xml:space="preserve"> przygotowany </w:t>
      </w:r>
      <w:r w:rsidR="00B50C83">
        <w:rPr>
          <w:rFonts w:ascii="Arial Narrow" w:eastAsia="Calibri" w:hAnsi="Arial Narrow" w:cs="Arial"/>
        </w:rPr>
        <w:t xml:space="preserve">przez Wykonawcę </w:t>
      </w:r>
      <w:r w:rsidRPr="00877198">
        <w:rPr>
          <w:rFonts w:ascii="Arial Narrow" w:eastAsia="Calibri" w:hAnsi="Arial Narrow" w:cs="Arial"/>
        </w:rPr>
        <w:t xml:space="preserve">i zaakceptowany </w:t>
      </w:r>
      <w:r w:rsidR="00B50C83">
        <w:rPr>
          <w:rFonts w:ascii="Arial Narrow" w:eastAsia="Calibri" w:hAnsi="Arial Narrow" w:cs="Arial"/>
        </w:rPr>
        <w:t xml:space="preserve">przez Zamawiającego </w:t>
      </w:r>
      <w:r w:rsidRPr="00877198">
        <w:rPr>
          <w:rFonts w:ascii="Arial Narrow" w:eastAsia="Calibri" w:hAnsi="Arial Narrow" w:cs="Arial"/>
        </w:rPr>
        <w:t>przed rozpocz</w:t>
      </w:r>
      <w:r w:rsidRPr="00877198">
        <w:rPr>
          <w:rFonts w:ascii="Arial Narrow" w:eastAsia="Calibri" w:hAnsi="Arial Narrow" w:cs="Lucida Grande"/>
        </w:rPr>
        <w:t>ę</w:t>
      </w:r>
      <w:r w:rsidRPr="00877198">
        <w:rPr>
          <w:rFonts w:ascii="Arial Narrow" w:eastAsia="Calibri" w:hAnsi="Arial Narrow" w:cs="Arial"/>
        </w:rPr>
        <w:t>ciem testowania;</w:t>
      </w:r>
    </w:p>
    <w:p w14:paraId="36EE02BF"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Protokół Naprawy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oznacza protokó</w:t>
      </w:r>
      <w:r w:rsidRPr="00877198">
        <w:rPr>
          <w:rFonts w:ascii="Arial Narrow" w:eastAsia="Calibri" w:hAnsi="Arial Narrow" w:cs="Lucida Grande"/>
        </w:rPr>
        <w:t>ł</w:t>
      </w:r>
      <w:r w:rsidRPr="00877198">
        <w:rPr>
          <w:rFonts w:ascii="Arial Narrow" w:eastAsia="Calibri" w:hAnsi="Arial Narrow" w:cs="Arial"/>
        </w:rPr>
        <w:t xml:space="preserve"> potwierdzaj</w:t>
      </w:r>
      <w:r w:rsidRPr="00877198">
        <w:rPr>
          <w:rFonts w:ascii="Arial Narrow" w:eastAsia="Calibri" w:hAnsi="Arial Narrow" w:cs="Lucida Grande"/>
        </w:rPr>
        <w:t>ą</w:t>
      </w:r>
      <w:r w:rsidRPr="00877198">
        <w:rPr>
          <w:rFonts w:ascii="Arial Narrow" w:eastAsia="Calibri" w:hAnsi="Arial Narrow" w:cs="Arial"/>
        </w:rPr>
        <w:t xml:space="preserve">cy odbiór dokonania w ramach </w:t>
      </w:r>
      <w:r w:rsidR="00080410" w:rsidRPr="00877198">
        <w:rPr>
          <w:rFonts w:ascii="Arial Narrow" w:eastAsia="Calibri" w:hAnsi="Arial Narrow" w:cs="Arial"/>
        </w:rPr>
        <w:t>Opieki Technicznej</w:t>
      </w:r>
      <w:r w:rsidRPr="00877198">
        <w:rPr>
          <w:rFonts w:ascii="Arial Narrow" w:eastAsia="Calibri" w:hAnsi="Arial Narrow" w:cs="Arial"/>
        </w:rPr>
        <w:t xml:space="preserve"> </w:t>
      </w:r>
      <w:r w:rsidR="000F2CAD">
        <w:rPr>
          <w:rFonts w:ascii="Arial Narrow" w:eastAsia="Calibri" w:hAnsi="Arial Narrow" w:cs="Arial"/>
        </w:rPr>
        <w:t>N</w:t>
      </w:r>
      <w:r w:rsidR="000F2CAD" w:rsidRPr="00877198">
        <w:rPr>
          <w:rFonts w:ascii="Arial Narrow" w:eastAsia="Calibri" w:hAnsi="Arial Narrow" w:cs="Arial"/>
        </w:rPr>
        <w:t xml:space="preserve">aprawy </w:t>
      </w:r>
      <w:r w:rsidRPr="00877198">
        <w:rPr>
          <w:rFonts w:ascii="Arial Narrow" w:eastAsia="Calibri" w:hAnsi="Arial Narrow" w:cs="Arial"/>
        </w:rPr>
        <w:t>elementu Systemu, którego wzór zawarty jest w Za</w:t>
      </w:r>
      <w:r w:rsidRPr="00877198">
        <w:rPr>
          <w:rFonts w:ascii="Arial Narrow" w:eastAsia="Calibri" w:hAnsi="Arial Narrow" w:cs="Lucida Grande"/>
        </w:rPr>
        <w:t>łą</w:t>
      </w:r>
      <w:r w:rsidRPr="00877198">
        <w:rPr>
          <w:rFonts w:ascii="Arial Narrow" w:eastAsia="Calibri" w:hAnsi="Arial Narrow" w:cs="Arial"/>
        </w:rPr>
        <w:t xml:space="preserve">czniku nr </w:t>
      </w:r>
      <w:r w:rsidR="00B24D83" w:rsidRPr="00877198">
        <w:rPr>
          <w:rFonts w:ascii="Arial Narrow" w:eastAsia="Calibri" w:hAnsi="Arial Narrow" w:cs="Arial"/>
        </w:rPr>
        <w:t>2</w:t>
      </w:r>
      <w:r w:rsidR="00506F37" w:rsidRPr="00877198">
        <w:rPr>
          <w:rFonts w:ascii="Arial Narrow" w:eastAsia="Calibri" w:hAnsi="Arial Narrow" w:cs="Arial"/>
        </w:rPr>
        <w:t xml:space="preserve"> do Umowy</w:t>
      </w:r>
      <w:r w:rsidRPr="00877198">
        <w:rPr>
          <w:rFonts w:ascii="Arial Narrow" w:eastAsia="Calibri" w:hAnsi="Arial Narrow" w:cs="Arial"/>
        </w:rPr>
        <w:t>;</w:t>
      </w:r>
    </w:p>
    <w:p w14:paraId="63EC2104"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Protokół Odbioru </w:t>
      </w:r>
      <w:r w:rsidR="001F77A4">
        <w:rPr>
          <w:rFonts w:ascii="Arial Narrow" w:eastAsia="Calibri" w:hAnsi="Arial Narrow" w:cs="Arial"/>
          <w:b/>
        </w:rPr>
        <w:t xml:space="preserve">- </w:t>
      </w:r>
      <w:r w:rsidRPr="00877198">
        <w:rPr>
          <w:rFonts w:ascii="Arial Narrow" w:eastAsia="Calibri" w:hAnsi="Arial Narrow" w:cs="Arial"/>
        </w:rPr>
        <w:t>oznacza protokó</w:t>
      </w:r>
      <w:r w:rsidRPr="00877198">
        <w:rPr>
          <w:rFonts w:ascii="Arial Narrow" w:eastAsia="Calibri" w:hAnsi="Arial Narrow" w:cs="Lucida Grande"/>
        </w:rPr>
        <w:t>ł</w:t>
      </w:r>
      <w:r w:rsidRPr="00877198">
        <w:rPr>
          <w:rFonts w:ascii="Arial Narrow" w:eastAsia="Calibri" w:hAnsi="Arial Narrow" w:cs="Arial"/>
        </w:rPr>
        <w:t xml:space="preserve"> potwierdzaj</w:t>
      </w:r>
      <w:r w:rsidRPr="00877198">
        <w:rPr>
          <w:rFonts w:ascii="Arial Narrow" w:eastAsia="Calibri" w:hAnsi="Arial Narrow" w:cs="Lucida Grande"/>
        </w:rPr>
        <w:t>ą</w:t>
      </w:r>
      <w:r w:rsidRPr="00877198">
        <w:rPr>
          <w:rFonts w:ascii="Arial Narrow" w:eastAsia="Calibri" w:hAnsi="Arial Narrow" w:cs="Arial"/>
        </w:rPr>
        <w:t xml:space="preserve">cy dokonanie Odbioru </w:t>
      </w:r>
    </w:p>
    <w:p w14:paraId="74BB892A"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Raport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oznacza dokument opisuj</w:t>
      </w:r>
      <w:r w:rsidRPr="00877198">
        <w:rPr>
          <w:rFonts w:ascii="Arial Narrow" w:eastAsia="Calibri" w:hAnsi="Arial Narrow" w:cs="Lucida Grande"/>
        </w:rPr>
        <w:t>ą</w:t>
      </w:r>
      <w:r w:rsidRPr="00877198">
        <w:rPr>
          <w:rFonts w:ascii="Arial Narrow" w:eastAsia="Calibri" w:hAnsi="Arial Narrow" w:cs="Arial"/>
        </w:rPr>
        <w:t xml:space="preserve">cy sposób </w:t>
      </w:r>
      <w:r w:rsidRPr="00877198">
        <w:rPr>
          <w:rFonts w:ascii="Arial Narrow" w:eastAsia="Calibri" w:hAnsi="Arial Narrow" w:cs="Lucida Grande"/>
        </w:rPr>
        <w:t>ś</w:t>
      </w:r>
      <w:r w:rsidRPr="00877198">
        <w:rPr>
          <w:rFonts w:ascii="Arial Narrow" w:eastAsia="Calibri" w:hAnsi="Arial Narrow" w:cs="Arial"/>
        </w:rPr>
        <w:t>wiadczenia przez Wykonawc</w:t>
      </w:r>
      <w:r w:rsidRPr="00877198">
        <w:rPr>
          <w:rFonts w:ascii="Arial Narrow" w:eastAsia="Calibri" w:hAnsi="Arial Narrow" w:cs="Lucida Grande"/>
        </w:rPr>
        <w:t>ę</w:t>
      </w:r>
      <w:r w:rsidRPr="00877198">
        <w:rPr>
          <w:rFonts w:ascii="Arial Narrow" w:eastAsia="Calibri" w:hAnsi="Arial Narrow" w:cs="Arial"/>
        </w:rPr>
        <w:t xml:space="preserve"> </w:t>
      </w:r>
      <w:r w:rsidR="00933E5B" w:rsidRPr="00877198">
        <w:rPr>
          <w:rFonts w:ascii="Arial Narrow" w:eastAsia="Calibri" w:hAnsi="Arial Narrow" w:cs="Arial"/>
        </w:rPr>
        <w:t xml:space="preserve">Opieki Technicznej </w:t>
      </w:r>
      <w:r w:rsidRPr="00877198">
        <w:rPr>
          <w:rFonts w:ascii="Arial Narrow" w:eastAsia="Calibri" w:hAnsi="Arial Narrow" w:cs="Arial"/>
        </w:rPr>
        <w:t>w danym miesi</w:t>
      </w:r>
      <w:r w:rsidRPr="00877198">
        <w:rPr>
          <w:rFonts w:ascii="Arial Narrow" w:eastAsia="Calibri" w:hAnsi="Arial Narrow" w:cs="Lucida Grande"/>
        </w:rPr>
        <w:t>ą</w:t>
      </w:r>
      <w:r w:rsidRPr="00877198">
        <w:rPr>
          <w:rFonts w:ascii="Arial Narrow" w:eastAsia="Calibri" w:hAnsi="Arial Narrow" w:cs="Arial"/>
        </w:rPr>
        <w:t>cu oraz osi</w:t>
      </w:r>
      <w:r w:rsidRPr="00877198">
        <w:rPr>
          <w:rFonts w:ascii="Arial Narrow" w:eastAsia="Calibri" w:hAnsi="Arial Narrow" w:cs="Lucida Grande"/>
        </w:rPr>
        <w:t>ą</w:t>
      </w:r>
      <w:r w:rsidRPr="00877198">
        <w:rPr>
          <w:rFonts w:ascii="Arial Narrow" w:eastAsia="Calibri" w:hAnsi="Arial Narrow" w:cs="Arial"/>
        </w:rPr>
        <w:t>gni</w:t>
      </w:r>
      <w:r w:rsidRPr="00877198">
        <w:rPr>
          <w:rFonts w:ascii="Arial Narrow" w:eastAsia="Calibri" w:hAnsi="Arial Narrow" w:cs="Lucida Grande"/>
        </w:rPr>
        <w:t>ę</w:t>
      </w:r>
      <w:r w:rsidRPr="00877198">
        <w:rPr>
          <w:rFonts w:ascii="Arial Narrow" w:eastAsia="Calibri" w:hAnsi="Arial Narrow" w:cs="Arial"/>
        </w:rPr>
        <w:t>te poziomy okre</w:t>
      </w:r>
      <w:r w:rsidRPr="00877198">
        <w:rPr>
          <w:rFonts w:ascii="Arial Narrow" w:eastAsia="Calibri" w:hAnsi="Arial Narrow" w:cs="Lucida Grande"/>
        </w:rPr>
        <w:t>ś</w:t>
      </w:r>
      <w:r w:rsidRPr="00877198">
        <w:rPr>
          <w:rFonts w:ascii="Arial Narrow" w:eastAsia="Calibri" w:hAnsi="Arial Narrow" w:cs="Arial"/>
        </w:rPr>
        <w:t>lone w Za</w:t>
      </w:r>
      <w:r w:rsidRPr="00877198">
        <w:rPr>
          <w:rFonts w:ascii="Arial Narrow" w:eastAsia="Calibri" w:hAnsi="Arial Narrow" w:cs="Lucida Grande"/>
        </w:rPr>
        <w:t>łą</w:t>
      </w:r>
      <w:r w:rsidRPr="00877198">
        <w:rPr>
          <w:rFonts w:ascii="Arial Narrow" w:eastAsia="Calibri" w:hAnsi="Arial Narrow" w:cs="Arial"/>
        </w:rPr>
        <w:t xml:space="preserve">czniku nr </w:t>
      </w:r>
      <w:r w:rsidR="008F6880">
        <w:rPr>
          <w:rFonts w:ascii="Arial Narrow" w:eastAsia="Calibri" w:hAnsi="Arial Narrow" w:cs="Arial"/>
        </w:rPr>
        <w:t>3</w:t>
      </w:r>
      <w:r w:rsidRPr="00877198">
        <w:rPr>
          <w:rFonts w:ascii="Arial Narrow" w:eastAsia="Calibri" w:hAnsi="Arial Narrow" w:cs="Arial"/>
        </w:rPr>
        <w:t xml:space="preserve"> do Umowy;</w:t>
      </w:r>
    </w:p>
    <w:p w14:paraId="598A13FB"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Rezultat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 xml:space="preserve">oznacza </w:t>
      </w:r>
      <w:r w:rsidR="001F77A4">
        <w:rPr>
          <w:rFonts w:ascii="Arial Narrow" w:eastAsia="Calibri" w:hAnsi="Arial Narrow" w:cs="Arial"/>
        </w:rPr>
        <w:t xml:space="preserve">Dokumentację techniczną, </w:t>
      </w:r>
      <w:r w:rsidRPr="00877198">
        <w:rPr>
          <w:rFonts w:ascii="Arial Narrow" w:eastAsia="Calibri" w:hAnsi="Arial Narrow" w:cs="Arial"/>
        </w:rPr>
        <w:t>Dokumentacj</w:t>
      </w:r>
      <w:r w:rsidRPr="00877198">
        <w:rPr>
          <w:rFonts w:ascii="Arial Narrow" w:eastAsia="Calibri" w:hAnsi="Arial Narrow" w:cs="Lucida Grande"/>
        </w:rPr>
        <w:t>ę</w:t>
      </w:r>
      <w:r w:rsidR="00307F1A" w:rsidRPr="00877198">
        <w:rPr>
          <w:rFonts w:ascii="Arial Narrow" w:eastAsia="Calibri" w:hAnsi="Arial Narrow" w:cs="Arial"/>
        </w:rPr>
        <w:t xml:space="preserve"> Powykonawcz</w:t>
      </w:r>
      <w:r w:rsidR="00307F1A" w:rsidRPr="00877198">
        <w:rPr>
          <w:rFonts w:ascii="Arial Narrow" w:eastAsia="Calibri" w:hAnsi="Arial Narrow" w:cs="Lucida Grande"/>
        </w:rPr>
        <w:t>ą</w:t>
      </w:r>
      <w:r w:rsidRPr="00877198">
        <w:rPr>
          <w:rFonts w:ascii="Arial Narrow" w:eastAsia="Calibri" w:hAnsi="Arial Narrow" w:cs="Arial"/>
        </w:rPr>
        <w:t>, raport z Testów, materia</w:t>
      </w:r>
      <w:r w:rsidRPr="00877198">
        <w:rPr>
          <w:rFonts w:ascii="Arial Narrow" w:eastAsia="Calibri" w:hAnsi="Arial Narrow" w:cs="Lucida Grande"/>
        </w:rPr>
        <w:t>ł</w:t>
      </w:r>
      <w:r w:rsidRPr="00877198">
        <w:rPr>
          <w:rFonts w:ascii="Arial Narrow" w:eastAsia="Calibri" w:hAnsi="Arial Narrow" w:cs="Arial"/>
        </w:rPr>
        <w:t>y warsztatowe przekazane w trakcie Warsztatów,</w:t>
      </w:r>
      <w:r w:rsidR="00EC3FB3">
        <w:rPr>
          <w:rFonts w:ascii="Arial Narrow" w:eastAsia="Calibri" w:hAnsi="Arial Narrow" w:cs="Arial"/>
        </w:rPr>
        <w:t xml:space="preserve"> konfiguracje systemu,</w:t>
      </w:r>
      <w:r w:rsidRPr="00877198">
        <w:rPr>
          <w:rFonts w:ascii="Arial Narrow" w:eastAsia="Calibri" w:hAnsi="Arial Narrow" w:cs="Arial"/>
        </w:rPr>
        <w:t xml:space="preserve"> a tak</w:t>
      </w:r>
      <w:r w:rsidRPr="00877198">
        <w:rPr>
          <w:rFonts w:ascii="Arial Narrow" w:eastAsia="Calibri" w:hAnsi="Arial Narrow" w:cs="Lucida Grande"/>
        </w:rPr>
        <w:t>ż</w:t>
      </w:r>
      <w:r w:rsidRPr="00877198">
        <w:rPr>
          <w:rFonts w:ascii="Arial Narrow" w:eastAsia="Calibri" w:hAnsi="Arial Narrow" w:cs="Arial"/>
        </w:rPr>
        <w:t>e ka</w:t>
      </w:r>
      <w:r w:rsidRPr="00877198">
        <w:rPr>
          <w:rFonts w:ascii="Arial Narrow" w:eastAsia="Calibri" w:hAnsi="Arial Narrow" w:cs="Lucida Grande"/>
        </w:rPr>
        <w:t>ż</w:t>
      </w:r>
      <w:r w:rsidRPr="00877198">
        <w:rPr>
          <w:rFonts w:ascii="Arial Narrow" w:eastAsia="Calibri" w:hAnsi="Arial Narrow" w:cs="Arial"/>
        </w:rPr>
        <w:t>dy inny wynik realizacji Przedmiotu Umowy wytworzony lub dostarczony przez Wykonawc</w:t>
      </w:r>
      <w:r w:rsidRPr="00877198">
        <w:rPr>
          <w:rFonts w:ascii="Arial Narrow" w:eastAsia="Calibri" w:hAnsi="Arial Narrow" w:cs="Lucida Grande"/>
        </w:rPr>
        <w:t>ę</w:t>
      </w:r>
      <w:r w:rsidRPr="00877198">
        <w:rPr>
          <w:rFonts w:ascii="Arial Narrow" w:eastAsia="Calibri" w:hAnsi="Arial Narrow" w:cs="Arial"/>
        </w:rPr>
        <w:t xml:space="preserve"> w trakcie wykonania Umowy;</w:t>
      </w:r>
    </w:p>
    <w:p w14:paraId="212D6A9D" w14:textId="77777777" w:rsidR="004E7433" w:rsidRPr="00877198" w:rsidRDefault="00944A16" w:rsidP="00506F37">
      <w:pPr>
        <w:spacing w:before="6pt" w:after="6pt" w:line="12pt" w:lineRule="auto"/>
        <w:ind w:start="14.20pt"/>
        <w:jc w:val="both"/>
        <w:rPr>
          <w:rFonts w:ascii="Arial Narrow" w:eastAsia="Calibri" w:hAnsi="Arial Narrow" w:cs="Arial"/>
        </w:rPr>
      </w:pPr>
      <w:r w:rsidRPr="00877198">
        <w:rPr>
          <w:rFonts w:ascii="Arial Narrow" w:eastAsia="Calibri" w:hAnsi="Arial Narrow" w:cs="Arial"/>
          <w:b/>
          <w:bCs/>
        </w:rPr>
        <w:t>RODO</w:t>
      </w:r>
      <w:r w:rsidRPr="00877198">
        <w:rPr>
          <w:rFonts w:ascii="Arial Narrow" w:eastAsia="Calibri" w:hAnsi="Arial Narrow" w:cs="Arial"/>
        </w:rPr>
        <w:t xml:space="preserve"> </w:t>
      </w:r>
      <w:r w:rsidR="00B50C83">
        <w:rPr>
          <w:rFonts w:ascii="Arial Narrow" w:eastAsia="Calibri" w:hAnsi="Arial Narrow" w:cs="Arial"/>
        </w:rPr>
        <w:t>–</w:t>
      </w:r>
      <w:r w:rsidRPr="00877198">
        <w:rPr>
          <w:rFonts w:ascii="Arial Narrow" w:eastAsia="Calibri" w:hAnsi="Arial Narrow" w:cs="Arial"/>
        </w:rPr>
        <w:t xml:space="preserve"> </w:t>
      </w:r>
      <w:r w:rsidR="00B50C83">
        <w:rPr>
          <w:rFonts w:ascii="Arial Narrow" w:eastAsia="Calibri" w:hAnsi="Arial Narrow" w:cs="Arial"/>
        </w:rPr>
        <w:t xml:space="preserve">oznacza </w:t>
      </w:r>
      <w:r w:rsidRPr="00877198">
        <w:rPr>
          <w:rFonts w:ascii="Arial Narrow" w:eastAsia="Calibri" w:hAnsi="Arial Narrow"/>
        </w:rPr>
        <w:t>Rozporządzenie Parlamentu Europejskiego i Rady (UE) 2016/679 z dnia 27 kwietnia 2016 r. w sprawie ochrony osób fizycznych w związku z przetwarzaniem danych osobowych i w sprawie swobodnego przepływu takich danych oraz uchylenia dyrektywy 95/46/WE;</w:t>
      </w:r>
    </w:p>
    <w:p w14:paraId="665FC81F" w14:textId="77777777" w:rsidR="00872331" w:rsidRPr="00872331" w:rsidRDefault="00944A16" w:rsidP="00544D11">
      <w:pPr>
        <w:spacing w:before="6pt" w:after="6pt" w:line="12pt" w:lineRule="auto"/>
        <w:ind w:start="14.20pt"/>
        <w:jc w:val="both"/>
        <w:rPr>
          <w:rFonts w:ascii="Arial Narrow" w:eastAsia="Calibri" w:hAnsi="Arial Narrow" w:cs="Arial"/>
        </w:rPr>
      </w:pPr>
      <w:r w:rsidRPr="00872331">
        <w:rPr>
          <w:rFonts w:ascii="Arial Narrow" w:eastAsia="Calibri" w:hAnsi="Arial Narrow" w:cs="Arial"/>
          <w:b/>
        </w:rPr>
        <w:t>Standardo</w:t>
      </w:r>
      <w:r>
        <w:rPr>
          <w:rFonts w:ascii="Arial Narrow" w:eastAsia="Calibri" w:hAnsi="Arial Narrow" w:cs="Arial"/>
          <w:b/>
        </w:rPr>
        <w:t>we Oprogramowanie Osób Trzecich</w:t>
      </w:r>
      <w:r w:rsidRPr="00872331">
        <w:rPr>
          <w:rFonts w:ascii="Arial Narrow" w:eastAsia="Calibri" w:hAnsi="Arial Narrow" w:cs="Arial"/>
          <w:b/>
        </w:rPr>
        <w:t xml:space="preserve"> (SOOT) </w:t>
      </w:r>
      <w:r w:rsidRPr="00872331">
        <w:rPr>
          <w:rFonts w:ascii="Arial Narrow" w:eastAsia="Calibri" w:hAnsi="Arial Narrow" w:cs="Arial"/>
        </w:rPr>
        <w:t xml:space="preserve">– oznacza standardowe programy komputerowe (np. bazy danych, </w:t>
      </w:r>
      <w:proofErr w:type="spellStart"/>
      <w:r w:rsidRPr="00872331">
        <w:rPr>
          <w:rFonts w:ascii="Arial Narrow" w:eastAsia="Calibri" w:hAnsi="Arial Narrow" w:cs="Arial"/>
        </w:rPr>
        <w:t>middleware</w:t>
      </w:r>
      <w:proofErr w:type="spellEnd"/>
      <w:r w:rsidRPr="00872331">
        <w:rPr>
          <w:rFonts w:ascii="Arial Narrow" w:eastAsia="Calibri" w:hAnsi="Arial Narrow" w:cs="Arial"/>
        </w:rPr>
        <w:t>), do których autorskie prawa majątkowe posiada osoba trzecia, dostarczane do wielu klientów na całym świecie i licencjonowane na standardowych warunkach nie podlegających negocjacjom, dostarczone EITE wraz z Oprogramowaniem lub osobno; Standardowe Oprogramowanie Osób Trzecich obejmuje również standardową dokumentację do niego.</w:t>
      </w:r>
    </w:p>
    <w:p w14:paraId="038D4B38"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Specyfikacja Oprogramowania </w:t>
      </w:r>
      <w:r w:rsidRPr="00877198">
        <w:rPr>
          <w:rFonts w:ascii="Arial Narrow" w:eastAsia="Calibri" w:hAnsi="Arial Narrow" w:cs="Arial"/>
        </w:rPr>
        <w:t>– oznacza dokument zawieraj</w:t>
      </w:r>
      <w:r w:rsidRPr="00877198">
        <w:rPr>
          <w:rFonts w:ascii="Arial Narrow" w:eastAsia="Calibri" w:hAnsi="Arial Narrow" w:cs="Lucida Grande"/>
        </w:rPr>
        <w:t>ą</w:t>
      </w:r>
      <w:r w:rsidRPr="00877198">
        <w:rPr>
          <w:rFonts w:ascii="Arial Narrow" w:eastAsia="Calibri" w:hAnsi="Arial Narrow" w:cs="Arial"/>
        </w:rPr>
        <w:t>cy wykaz Oprogramowania, w szczególno</w:t>
      </w:r>
      <w:r w:rsidRPr="00877198">
        <w:rPr>
          <w:rFonts w:ascii="Arial Narrow" w:eastAsia="Calibri" w:hAnsi="Arial Narrow" w:cs="Lucida Grande"/>
        </w:rPr>
        <w:t>ś</w:t>
      </w:r>
      <w:r w:rsidRPr="00877198">
        <w:rPr>
          <w:rFonts w:ascii="Arial Narrow" w:eastAsia="Calibri" w:hAnsi="Arial Narrow" w:cs="Arial"/>
        </w:rPr>
        <w:t>ci zawieraj</w:t>
      </w:r>
      <w:r w:rsidRPr="00877198">
        <w:rPr>
          <w:rFonts w:ascii="Arial Narrow" w:eastAsia="Calibri" w:hAnsi="Arial Narrow" w:cs="Lucida Grande"/>
        </w:rPr>
        <w:t>ą</w:t>
      </w:r>
      <w:r w:rsidRPr="00877198">
        <w:rPr>
          <w:rFonts w:ascii="Arial Narrow" w:eastAsia="Calibri" w:hAnsi="Arial Narrow" w:cs="Arial"/>
        </w:rPr>
        <w:t>cy oznacze</w:t>
      </w:r>
      <w:r w:rsidR="00851ADD">
        <w:rPr>
          <w:rFonts w:ascii="Arial Narrow" w:eastAsia="Calibri" w:hAnsi="Arial Narrow" w:cs="Arial"/>
        </w:rPr>
        <w:t>nia i parametry Oprogramowania;</w:t>
      </w:r>
    </w:p>
    <w:p w14:paraId="5E8B63C8"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Sprzęt EITE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 xml:space="preserve">oznacza </w:t>
      </w:r>
      <w:r w:rsidR="00B50C83">
        <w:rPr>
          <w:rFonts w:ascii="Arial Narrow" w:eastAsia="Calibri" w:hAnsi="Arial Narrow" w:cs="Arial"/>
        </w:rPr>
        <w:t xml:space="preserve">platformę techniczną i sprzętową </w:t>
      </w:r>
      <w:r w:rsidRPr="00877198">
        <w:rPr>
          <w:rFonts w:ascii="Arial Narrow" w:eastAsia="Calibri" w:hAnsi="Arial Narrow" w:cs="Arial"/>
        </w:rPr>
        <w:t>zapewnion</w:t>
      </w:r>
      <w:r w:rsidRPr="00877198">
        <w:rPr>
          <w:rFonts w:ascii="Arial Narrow" w:eastAsia="Calibri" w:hAnsi="Arial Narrow" w:cs="Lucida Grande"/>
        </w:rPr>
        <w:t>ą</w:t>
      </w:r>
      <w:r w:rsidRPr="00877198">
        <w:rPr>
          <w:rFonts w:ascii="Arial Narrow" w:eastAsia="Calibri" w:hAnsi="Arial Narrow" w:cs="Arial"/>
        </w:rPr>
        <w:t xml:space="preserve"> przez EITE </w:t>
      </w:r>
      <w:r w:rsidR="000129C3">
        <w:rPr>
          <w:rFonts w:ascii="Arial Narrow" w:eastAsia="Calibri" w:hAnsi="Arial Narrow" w:cs="Arial"/>
        </w:rPr>
        <w:t xml:space="preserve">we wskazanej przez nią lokalizacji, w terminie do </w:t>
      </w:r>
      <w:r w:rsidR="00731D10">
        <w:rPr>
          <w:rFonts w:ascii="Arial Narrow" w:eastAsia="Calibri" w:hAnsi="Arial Narrow" w:cs="Arial"/>
        </w:rPr>
        <w:t>4 miesięcy</w:t>
      </w:r>
      <w:r w:rsidR="000129C3">
        <w:rPr>
          <w:rFonts w:ascii="Arial Narrow" w:eastAsia="Calibri" w:hAnsi="Arial Narrow" w:cs="Arial"/>
        </w:rPr>
        <w:t xml:space="preserve"> od </w:t>
      </w:r>
      <w:r w:rsidR="001449C8">
        <w:rPr>
          <w:rFonts w:ascii="Arial Narrow" w:eastAsia="Calibri" w:hAnsi="Arial Narrow" w:cs="Arial"/>
        </w:rPr>
        <w:t xml:space="preserve">dnia </w:t>
      </w:r>
      <w:r w:rsidR="000129C3">
        <w:rPr>
          <w:rFonts w:ascii="Arial Narrow" w:eastAsia="Calibri" w:hAnsi="Arial Narrow" w:cs="Arial"/>
        </w:rPr>
        <w:t>wskazania</w:t>
      </w:r>
      <w:r w:rsidR="00B50C83">
        <w:rPr>
          <w:rFonts w:ascii="Arial Narrow" w:eastAsia="Calibri" w:hAnsi="Arial Narrow" w:cs="Arial"/>
        </w:rPr>
        <w:t xml:space="preserve"> </w:t>
      </w:r>
      <w:r w:rsidR="000129C3">
        <w:rPr>
          <w:rFonts w:ascii="Arial Narrow" w:eastAsia="Calibri" w:hAnsi="Arial Narrow" w:cs="Arial"/>
        </w:rPr>
        <w:t>specyfikacji i wymagań</w:t>
      </w:r>
      <w:r w:rsidR="001F77A4">
        <w:rPr>
          <w:rFonts w:ascii="Arial Narrow" w:eastAsia="Calibri" w:hAnsi="Arial Narrow" w:cs="Arial"/>
        </w:rPr>
        <w:t xml:space="preserve"> w Dokumentacji Technicznej</w:t>
      </w:r>
      <w:r w:rsidRPr="00877198">
        <w:rPr>
          <w:rFonts w:ascii="Arial Narrow" w:eastAsia="Calibri" w:hAnsi="Arial Narrow" w:cs="Arial"/>
        </w:rPr>
        <w:t>;</w:t>
      </w:r>
    </w:p>
    <w:p w14:paraId="247FD197" w14:textId="77777777" w:rsidR="003609FF" w:rsidRPr="00533F82" w:rsidRDefault="00944A16" w:rsidP="00544D11">
      <w:pPr>
        <w:spacing w:before="6pt" w:after="6pt" w:line="12pt" w:lineRule="auto"/>
        <w:ind w:start="14.20pt"/>
        <w:jc w:val="both"/>
        <w:rPr>
          <w:rFonts w:ascii="Arial Narrow" w:eastAsia="Calibri" w:hAnsi="Arial Narrow" w:cs="Arial"/>
          <w:b/>
        </w:rPr>
      </w:pPr>
      <w:r w:rsidRPr="00533F82">
        <w:rPr>
          <w:rFonts w:ascii="Arial Narrow" w:eastAsia="Calibri" w:hAnsi="Arial Narrow" w:cs="Arial"/>
          <w:b/>
        </w:rPr>
        <w:t xml:space="preserve">Start Produkcyjny </w:t>
      </w:r>
      <w:r w:rsidR="00254E89" w:rsidRPr="00533F82">
        <w:rPr>
          <w:rFonts w:ascii="Arial Narrow" w:eastAsia="Calibri" w:hAnsi="Arial Narrow" w:cs="Arial"/>
        </w:rPr>
        <w:t>–</w:t>
      </w:r>
      <w:r w:rsidRPr="00533F82">
        <w:rPr>
          <w:rFonts w:ascii="Arial Narrow" w:eastAsia="Calibri" w:hAnsi="Arial Narrow" w:cs="Arial"/>
          <w:b/>
        </w:rPr>
        <w:t xml:space="preserve"> </w:t>
      </w:r>
      <w:r w:rsidR="001956D0" w:rsidRPr="00533F82">
        <w:rPr>
          <w:rFonts w:ascii="Arial Narrow" w:eastAsia="Calibri" w:hAnsi="Arial Narrow" w:cs="Arial"/>
        </w:rPr>
        <w:t xml:space="preserve">oznacza </w:t>
      </w:r>
      <w:r w:rsidR="003D0603" w:rsidRPr="00533F82">
        <w:rPr>
          <w:rFonts w:ascii="Arial Narrow" w:eastAsia="Calibri" w:hAnsi="Arial Narrow" w:cs="Arial"/>
        </w:rPr>
        <w:t xml:space="preserve">pełne uruchomienie funkcjonalności obejmujących zakres </w:t>
      </w:r>
      <w:r w:rsidR="001956D0" w:rsidRPr="00533F82">
        <w:rPr>
          <w:rFonts w:ascii="Arial Narrow" w:eastAsia="Calibri" w:hAnsi="Arial Narrow" w:cs="Arial"/>
        </w:rPr>
        <w:t>szczegó</w:t>
      </w:r>
      <w:r w:rsidR="001956D0" w:rsidRPr="00533F82">
        <w:rPr>
          <w:rFonts w:ascii="Arial Narrow" w:eastAsia="Calibri" w:hAnsi="Arial Narrow" w:cs="Lucida Grande"/>
        </w:rPr>
        <w:t>ł</w:t>
      </w:r>
      <w:r w:rsidR="001956D0" w:rsidRPr="00533F82">
        <w:rPr>
          <w:rFonts w:ascii="Arial Narrow" w:eastAsia="Calibri" w:hAnsi="Arial Narrow" w:cs="Arial"/>
        </w:rPr>
        <w:t>owo opisan</w:t>
      </w:r>
      <w:r w:rsidR="003D0603" w:rsidRPr="00533F82">
        <w:rPr>
          <w:rFonts w:ascii="Arial Narrow" w:eastAsia="Calibri" w:hAnsi="Arial Narrow" w:cs="Arial"/>
        </w:rPr>
        <w:t>y</w:t>
      </w:r>
      <w:r w:rsidR="001956D0" w:rsidRPr="00533F82">
        <w:rPr>
          <w:rFonts w:ascii="Arial Narrow" w:eastAsia="Calibri" w:hAnsi="Arial Narrow" w:cs="Arial"/>
        </w:rPr>
        <w:t xml:space="preserve"> w Za</w:t>
      </w:r>
      <w:r w:rsidR="001956D0" w:rsidRPr="00533F82">
        <w:rPr>
          <w:rFonts w:ascii="Arial Narrow" w:eastAsia="Calibri" w:hAnsi="Arial Narrow" w:cs="Lucida Grande"/>
        </w:rPr>
        <w:t>łą</w:t>
      </w:r>
      <w:r w:rsidR="001956D0" w:rsidRPr="00533F82">
        <w:rPr>
          <w:rFonts w:ascii="Arial Narrow" w:eastAsia="Calibri" w:hAnsi="Arial Narrow" w:cs="Arial"/>
        </w:rPr>
        <w:t xml:space="preserve">czniku nr </w:t>
      </w:r>
      <w:r w:rsidR="00CE0F36" w:rsidRPr="00533F82">
        <w:rPr>
          <w:rFonts w:ascii="Arial Narrow" w:eastAsia="Calibri" w:hAnsi="Arial Narrow" w:cs="Arial"/>
        </w:rPr>
        <w:t>1</w:t>
      </w:r>
      <w:r w:rsidR="001956D0" w:rsidRPr="00533F82">
        <w:rPr>
          <w:rFonts w:ascii="Arial Narrow" w:eastAsia="Calibri" w:hAnsi="Arial Narrow" w:cs="Arial"/>
        </w:rPr>
        <w:t xml:space="preserve"> do Umowy</w:t>
      </w:r>
      <w:r w:rsidR="00254E89" w:rsidRPr="00533F82">
        <w:rPr>
          <w:rFonts w:ascii="Arial Narrow" w:eastAsia="Calibri" w:hAnsi="Arial Narrow" w:cs="Arial"/>
        </w:rPr>
        <w:t>;</w:t>
      </w:r>
    </w:p>
    <w:p w14:paraId="569850D7" w14:textId="77777777" w:rsidR="008D2E61" w:rsidRPr="00225110" w:rsidRDefault="00944A16" w:rsidP="00544D11">
      <w:pPr>
        <w:spacing w:before="6pt" w:after="6pt" w:line="12pt" w:lineRule="auto"/>
        <w:ind w:start="14.20pt"/>
        <w:jc w:val="both"/>
        <w:rPr>
          <w:rFonts w:ascii="Arial Narrow" w:eastAsia="Calibri" w:hAnsi="Arial Narrow" w:cs="Arial"/>
        </w:rPr>
      </w:pPr>
      <w:r w:rsidRPr="00225110">
        <w:rPr>
          <w:rFonts w:ascii="Arial Narrow" w:eastAsia="Calibri" w:hAnsi="Arial Narrow" w:cs="Arial"/>
          <w:b/>
        </w:rPr>
        <w:t xml:space="preserve">System </w:t>
      </w:r>
      <w:r w:rsidRPr="00225110">
        <w:rPr>
          <w:rFonts w:ascii="Arial Narrow" w:eastAsia="Calibri" w:hAnsi="Arial Narrow" w:cs="Arial"/>
        </w:rPr>
        <w:t>–</w:t>
      </w:r>
      <w:r w:rsidRPr="00225110">
        <w:rPr>
          <w:rFonts w:ascii="Arial Narrow" w:eastAsia="Calibri" w:hAnsi="Arial Narrow" w:cs="Arial"/>
          <w:b/>
        </w:rPr>
        <w:t xml:space="preserve"> </w:t>
      </w:r>
      <w:r w:rsidRPr="00225110">
        <w:rPr>
          <w:rFonts w:ascii="Arial Narrow" w:eastAsia="Calibri" w:hAnsi="Arial Narrow" w:cs="Arial"/>
        </w:rPr>
        <w:t xml:space="preserve">oznacza </w:t>
      </w:r>
      <w:r w:rsidRPr="008B44AA">
        <w:rPr>
          <w:rFonts w:ascii="Arial Narrow" w:eastAsia="Calibri" w:hAnsi="Arial Narrow" w:cs="Arial"/>
        </w:rPr>
        <w:t xml:space="preserve">system </w:t>
      </w:r>
      <w:r w:rsidR="008B44AA" w:rsidRPr="008B44AA">
        <w:rPr>
          <w:rFonts w:ascii="Arial Narrow" w:hAnsi="Arial Narrow" w:cs="Times-Bold"/>
          <w:bCs/>
        </w:rPr>
        <w:t>umożliwiającego zdalne uwierzytelnienie tożsamości klienta i elektroniczne podpisanie dokumentów</w:t>
      </w:r>
      <w:r w:rsidR="008B44AA" w:rsidRPr="008B44AA">
        <w:rPr>
          <w:rFonts w:ascii="Arial Narrow" w:eastAsia="Calibri" w:hAnsi="Arial Narrow" w:cs="Arial"/>
        </w:rPr>
        <w:t xml:space="preserve"> </w:t>
      </w:r>
      <w:r w:rsidRPr="008B44AA">
        <w:rPr>
          <w:rFonts w:ascii="Arial Narrow" w:eastAsia="Calibri" w:hAnsi="Arial Narrow" w:cs="Arial"/>
        </w:rPr>
        <w:t>spe</w:t>
      </w:r>
      <w:r w:rsidRPr="008B44AA">
        <w:rPr>
          <w:rFonts w:ascii="Arial Narrow" w:eastAsia="Calibri" w:hAnsi="Arial Narrow" w:cs="Lucida Grande"/>
        </w:rPr>
        <w:t>ł</w:t>
      </w:r>
      <w:r w:rsidRPr="008B44AA">
        <w:rPr>
          <w:rFonts w:ascii="Arial Narrow" w:eastAsia="Calibri" w:hAnsi="Arial Narrow" w:cs="Arial"/>
        </w:rPr>
        <w:t>niaj</w:t>
      </w:r>
      <w:r w:rsidRPr="008B44AA">
        <w:rPr>
          <w:rFonts w:ascii="Arial Narrow" w:eastAsia="Calibri" w:hAnsi="Arial Narrow" w:cs="Lucida Grande"/>
        </w:rPr>
        <w:t>ą</w:t>
      </w:r>
      <w:r w:rsidRPr="008B44AA">
        <w:rPr>
          <w:rFonts w:ascii="Arial Narrow" w:eastAsia="Calibri" w:hAnsi="Arial Narrow" w:cs="Arial"/>
        </w:rPr>
        <w:t>cy wymagania opisane w Za</w:t>
      </w:r>
      <w:r w:rsidRPr="008B44AA">
        <w:rPr>
          <w:rFonts w:ascii="Arial Narrow" w:eastAsia="Calibri" w:hAnsi="Arial Narrow" w:cs="Lucida Grande"/>
        </w:rPr>
        <w:t>łą</w:t>
      </w:r>
      <w:r w:rsidRPr="008B44AA">
        <w:rPr>
          <w:rFonts w:ascii="Arial Narrow" w:eastAsia="Calibri" w:hAnsi="Arial Narrow" w:cs="Arial"/>
        </w:rPr>
        <w:t xml:space="preserve">czniku nr </w:t>
      </w:r>
      <w:r w:rsidR="00CE0F36" w:rsidRPr="008B44AA">
        <w:rPr>
          <w:rFonts w:ascii="Arial Narrow" w:eastAsia="Calibri" w:hAnsi="Arial Narrow" w:cs="Arial"/>
        </w:rPr>
        <w:t>1</w:t>
      </w:r>
      <w:r w:rsidRPr="008B44AA">
        <w:rPr>
          <w:rFonts w:ascii="Arial Narrow" w:eastAsia="Calibri" w:hAnsi="Arial Narrow" w:cs="Arial"/>
        </w:rPr>
        <w:t xml:space="preserve"> do </w:t>
      </w:r>
      <w:r w:rsidR="008B44AA">
        <w:rPr>
          <w:rFonts w:ascii="Arial Narrow" w:eastAsia="Calibri" w:hAnsi="Arial Narrow" w:cs="Arial"/>
        </w:rPr>
        <w:t>Umowy,</w:t>
      </w:r>
    </w:p>
    <w:p w14:paraId="2C6230C8"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Testy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oznaczaj</w:t>
      </w:r>
      <w:r w:rsidRPr="00877198">
        <w:rPr>
          <w:rFonts w:ascii="Arial Narrow" w:eastAsia="Calibri" w:hAnsi="Arial Narrow" w:cs="Lucida Grande"/>
        </w:rPr>
        <w:t>ą</w:t>
      </w:r>
      <w:r w:rsidRPr="00877198">
        <w:rPr>
          <w:rFonts w:ascii="Arial Narrow" w:eastAsia="Calibri" w:hAnsi="Arial Narrow" w:cs="Arial"/>
        </w:rPr>
        <w:t xml:space="preserve"> testy</w:t>
      </w:r>
      <w:r w:rsidR="000129C3">
        <w:rPr>
          <w:rFonts w:ascii="Arial Narrow" w:eastAsia="Calibri" w:hAnsi="Arial Narrow" w:cs="Arial"/>
        </w:rPr>
        <w:t xml:space="preserve"> techniczne Wykonawcy oraz testy akceptacyjne </w:t>
      </w:r>
      <w:proofErr w:type="spellStart"/>
      <w:r w:rsidR="000129C3">
        <w:rPr>
          <w:rFonts w:ascii="Arial Narrow" w:eastAsia="Calibri" w:hAnsi="Arial Narrow" w:cs="Arial"/>
        </w:rPr>
        <w:t>uzytkowników</w:t>
      </w:r>
      <w:proofErr w:type="spellEnd"/>
      <w:r w:rsidRPr="00877198">
        <w:rPr>
          <w:rFonts w:ascii="Arial Narrow" w:eastAsia="Calibri" w:hAnsi="Arial Narrow" w:cs="Arial"/>
        </w:rPr>
        <w:t>, które zostan</w:t>
      </w:r>
      <w:r w:rsidRPr="00877198">
        <w:rPr>
          <w:rFonts w:ascii="Arial Narrow" w:eastAsia="Calibri" w:hAnsi="Arial Narrow" w:cs="Lucida Grande"/>
        </w:rPr>
        <w:t>ą</w:t>
      </w:r>
      <w:r w:rsidRPr="00877198">
        <w:rPr>
          <w:rFonts w:ascii="Arial Narrow" w:eastAsia="Calibri" w:hAnsi="Arial Narrow" w:cs="Arial"/>
        </w:rPr>
        <w:t xml:space="preserve"> przeprowadzone zgodnie ze Scenariuszem Testów;</w:t>
      </w:r>
    </w:p>
    <w:p w14:paraId="4DF638FB"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Umowa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oznacza niniejsz</w:t>
      </w:r>
      <w:r w:rsidRPr="00877198">
        <w:rPr>
          <w:rFonts w:ascii="Arial Narrow" w:eastAsia="Calibri" w:hAnsi="Arial Narrow" w:cs="Lucida Grande"/>
        </w:rPr>
        <w:t>ą</w:t>
      </w:r>
      <w:r w:rsidRPr="00877198">
        <w:rPr>
          <w:rFonts w:ascii="Arial Narrow" w:eastAsia="Calibri" w:hAnsi="Arial Narrow" w:cs="Arial"/>
        </w:rPr>
        <w:t xml:space="preserve"> umow</w:t>
      </w:r>
      <w:r w:rsidRPr="00877198">
        <w:rPr>
          <w:rFonts w:ascii="Arial Narrow" w:eastAsia="Calibri" w:hAnsi="Arial Narrow" w:cs="Lucida Grande"/>
        </w:rPr>
        <w:t>ę</w:t>
      </w:r>
      <w:r w:rsidRPr="00877198">
        <w:rPr>
          <w:rFonts w:ascii="Arial Narrow" w:eastAsia="Calibri" w:hAnsi="Arial Narrow" w:cs="Arial"/>
        </w:rPr>
        <w:t xml:space="preserve"> wraz ze wszystkimi Za</w:t>
      </w:r>
      <w:r w:rsidRPr="00877198">
        <w:rPr>
          <w:rFonts w:ascii="Arial Narrow" w:eastAsia="Calibri" w:hAnsi="Arial Narrow" w:cs="Lucida Grande"/>
        </w:rPr>
        <w:t>łą</w:t>
      </w:r>
      <w:r w:rsidRPr="00877198">
        <w:rPr>
          <w:rFonts w:ascii="Arial Narrow" w:eastAsia="Calibri" w:hAnsi="Arial Narrow" w:cs="Arial"/>
        </w:rPr>
        <w:t>cznikami, stanowi</w:t>
      </w:r>
      <w:r w:rsidRPr="00877198">
        <w:rPr>
          <w:rFonts w:ascii="Arial Narrow" w:eastAsia="Calibri" w:hAnsi="Arial Narrow" w:cs="Lucida Grande"/>
        </w:rPr>
        <w:t>ą</w:t>
      </w:r>
      <w:r w:rsidRPr="00877198">
        <w:rPr>
          <w:rFonts w:ascii="Arial Narrow" w:eastAsia="Calibri" w:hAnsi="Arial Narrow" w:cs="Arial"/>
        </w:rPr>
        <w:t>cymi jej integraln</w:t>
      </w:r>
      <w:r w:rsidRPr="00877198">
        <w:rPr>
          <w:rFonts w:ascii="Arial Narrow" w:eastAsia="Calibri" w:hAnsi="Arial Narrow" w:cs="Lucida Grande"/>
        </w:rPr>
        <w:t>ą</w:t>
      </w:r>
      <w:r w:rsidRPr="00877198">
        <w:rPr>
          <w:rFonts w:ascii="Arial Narrow" w:eastAsia="Calibri" w:hAnsi="Arial Narrow" w:cs="Arial"/>
        </w:rPr>
        <w:t xml:space="preserve"> cz</w:t>
      </w:r>
      <w:r w:rsidRPr="00877198">
        <w:rPr>
          <w:rFonts w:ascii="Arial Narrow" w:eastAsia="Calibri" w:hAnsi="Arial Narrow" w:cs="Lucida Grande"/>
        </w:rPr>
        <w:t>ęść</w:t>
      </w:r>
      <w:r w:rsidRPr="00877198">
        <w:rPr>
          <w:rFonts w:ascii="Arial Narrow" w:eastAsia="Calibri" w:hAnsi="Arial Narrow" w:cs="Arial"/>
        </w:rPr>
        <w:t>;</w:t>
      </w:r>
    </w:p>
    <w:p w14:paraId="79F4C43B"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Ustawa o ochronie danych osobowych (UODO) </w:t>
      </w:r>
      <w:r w:rsidRPr="00877198">
        <w:rPr>
          <w:rFonts w:ascii="Arial Narrow" w:eastAsia="Calibri" w:hAnsi="Arial Narrow" w:cs="Arial"/>
        </w:rPr>
        <w:t xml:space="preserve">– oznacza </w:t>
      </w:r>
      <w:r w:rsidR="00710361" w:rsidRPr="00877198">
        <w:rPr>
          <w:rFonts w:ascii="Arial Narrow" w:eastAsia="Times New Roman" w:hAnsi="Arial Narrow" w:cs="Times New Roman"/>
          <w:color w:val="222222"/>
          <w:shd w:val="clear" w:color="auto" w:fill="FFFFFF"/>
          <w:lang w:eastAsia="pl-PL"/>
        </w:rPr>
        <w:t>ustawę z dnia 10 maja 2018 r. o ochronie danych osobowych (Dz. U. z 2018 r. poz. 1000)</w:t>
      </w:r>
      <w:r w:rsidR="001449C8">
        <w:rPr>
          <w:rFonts w:ascii="Arial Narrow" w:eastAsia="Times New Roman" w:hAnsi="Arial Narrow" w:cs="Times New Roman"/>
          <w:color w:val="222222"/>
          <w:shd w:val="clear" w:color="auto" w:fill="FFFFFF"/>
          <w:lang w:eastAsia="pl-PL"/>
        </w:rPr>
        <w:t>;</w:t>
      </w:r>
    </w:p>
    <w:p w14:paraId="3E18FD7A" w14:textId="77777777" w:rsidR="00C02BA2" w:rsidRPr="00877198" w:rsidRDefault="00944A16" w:rsidP="00C02BA2">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Utwór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oznacza utwór w rozumieniu ustawy z dnia 4 lutego 1994 r</w:t>
      </w:r>
      <w:r w:rsidR="00254E89" w:rsidRPr="00877198">
        <w:rPr>
          <w:rFonts w:ascii="Arial Narrow" w:eastAsia="Calibri" w:hAnsi="Arial Narrow" w:cs="Arial"/>
        </w:rPr>
        <w:t>.</w:t>
      </w:r>
      <w:r w:rsidRPr="00877198">
        <w:rPr>
          <w:rFonts w:ascii="Arial Narrow" w:eastAsia="Calibri" w:hAnsi="Arial Narrow" w:cs="Arial"/>
        </w:rPr>
        <w:t xml:space="preserve"> o prawie autorskim i prawach pokrewnych (Dz. U. z </w:t>
      </w:r>
      <w:proofErr w:type="gramStart"/>
      <w:r w:rsidRPr="00877198">
        <w:rPr>
          <w:rFonts w:ascii="Arial Narrow" w:eastAsia="Calibri" w:hAnsi="Arial Narrow" w:cs="Arial"/>
        </w:rPr>
        <w:t>2018r.</w:t>
      </w:r>
      <w:proofErr w:type="gramEnd"/>
      <w:r w:rsidRPr="00877198">
        <w:rPr>
          <w:rFonts w:ascii="Arial Narrow" w:eastAsia="Calibri" w:hAnsi="Arial Narrow" w:cs="Arial"/>
        </w:rPr>
        <w:t xml:space="preserve"> poz. 2245 ze zm.);</w:t>
      </w:r>
    </w:p>
    <w:p w14:paraId="5FC0F67A" w14:textId="77777777" w:rsidR="00097294" w:rsidRPr="00877198" w:rsidRDefault="00944A16" w:rsidP="00097294">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Wdrożenie </w:t>
      </w:r>
      <w:r w:rsidRPr="00877198">
        <w:rPr>
          <w:rFonts w:ascii="Arial Narrow" w:eastAsia="Calibri" w:hAnsi="Arial Narrow" w:cs="Arial"/>
        </w:rPr>
        <w:t xml:space="preserve">– </w:t>
      </w:r>
      <w:r w:rsidR="008B44AA">
        <w:rPr>
          <w:rFonts w:ascii="Arial Narrow" w:eastAsia="Calibri" w:hAnsi="Arial Narrow" w:cs="Arial"/>
        </w:rPr>
        <w:t xml:space="preserve">oznacza świadczenie usługi </w:t>
      </w:r>
      <w:r w:rsidR="008B44AA" w:rsidRPr="008B44AA">
        <w:rPr>
          <w:rFonts w:ascii="Arial Narrow" w:eastAsia="Calibri" w:hAnsi="Arial Narrow" w:cs="Arial"/>
        </w:rPr>
        <w:t xml:space="preserve">wsparcia w procesie integracji </w:t>
      </w:r>
      <w:r w:rsidR="008B44AA">
        <w:rPr>
          <w:rFonts w:ascii="Arial Narrow" w:eastAsia="Calibri" w:hAnsi="Arial Narrow" w:cs="Arial"/>
        </w:rPr>
        <w:t>Systemu</w:t>
      </w:r>
      <w:r w:rsidR="008B44AA" w:rsidRPr="008B44AA">
        <w:rPr>
          <w:rFonts w:ascii="Arial Narrow" w:eastAsia="Calibri" w:hAnsi="Arial Narrow" w:cs="Arial"/>
        </w:rPr>
        <w:t xml:space="preserve"> z systemami teleinformatycznymi Zamawiającego</w:t>
      </w:r>
      <w:r w:rsidRPr="00877198">
        <w:rPr>
          <w:rFonts w:ascii="Arial Narrow" w:eastAsia="Calibri" w:hAnsi="Arial Narrow" w:cs="Arial"/>
        </w:rPr>
        <w:t>;</w:t>
      </w:r>
    </w:p>
    <w:p w14:paraId="08BC9944" w14:textId="77777777" w:rsidR="008D2E61" w:rsidRPr="00877198" w:rsidRDefault="00944A16" w:rsidP="00544D11">
      <w:pPr>
        <w:spacing w:before="6pt" w:after="6pt" w:line="12pt" w:lineRule="auto"/>
        <w:ind w:start="14.20pt"/>
        <w:jc w:val="both"/>
        <w:rPr>
          <w:rFonts w:ascii="Arial Narrow" w:eastAsia="Calibri" w:hAnsi="Arial Narrow" w:cs="Arial"/>
        </w:rPr>
      </w:pPr>
      <w:r w:rsidRPr="00877198">
        <w:rPr>
          <w:rFonts w:ascii="Arial Narrow" w:eastAsia="Calibri" w:hAnsi="Arial Narrow" w:cs="Arial"/>
          <w:b/>
        </w:rPr>
        <w:t xml:space="preserve">Załącznik </w:t>
      </w:r>
      <w:r w:rsidRPr="00877198">
        <w:rPr>
          <w:rFonts w:ascii="Arial Narrow" w:eastAsia="Calibri" w:hAnsi="Arial Narrow" w:cs="Arial"/>
        </w:rPr>
        <w:t>–</w:t>
      </w:r>
      <w:r w:rsidRPr="00877198">
        <w:rPr>
          <w:rFonts w:ascii="Arial Narrow" w:eastAsia="Calibri" w:hAnsi="Arial Narrow" w:cs="Arial"/>
          <w:b/>
        </w:rPr>
        <w:t xml:space="preserve"> </w:t>
      </w:r>
      <w:r w:rsidRPr="00877198">
        <w:rPr>
          <w:rFonts w:ascii="Arial Narrow" w:eastAsia="Calibri" w:hAnsi="Arial Narrow" w:cs="Arial"/>
        </w:rPr>
        <w:t>oznacza ka</w:t>
      </w:r>
      <w:r w:rsidRPr="00877198">
        <w:rPr>
          <w:rFonts w:ascii="Arial Narrow" w:eastAsia="Calibri" w:hAnsi="Arial Narrow" w:cs="Lucida Grande"/>
        </w:rPr>
        <w:t>ż</w:t>
      </w:r>
      <w:r w:rsidRPr="00877198">
        <w:rPr>
          <w:rFonts w:ascii="Arial Narrow" w:eastAsia="Calibri" w:hAnsi="Arial Narrow" w:cs="Arial"/>
        </w:rPr>
        <w:t>dy za</w:t>
      </w:r>
      <w:r w:rsidRPr="00877198">
        <w:rPr>
          <w:rFonts w:ascii="Arial Narrow" w:eastAsia="Calibri" w:hAnsi="Arial Narrow" w:cs="Lucida Grande"/>
        </w:rPr>
        <w:t>łą</w:t>
      </w:r>
      <w:r w:rsidRPr="00877198">
        <w:rPr>
          <w:rFonts w:ascii="Arial Narrow" w:eastAsia="Calibri" w:hAnsi="Arial Narrow" w:cs="Arial"/>
        </w:rPr>
        <w:t>cznik w</w:t>
      </w:r>
      <w:r w:rsidRPr="00877198">
        <w:rPr>
          <w:rFonts w:ascii="Arial Narrow" w:eastAsia="Calibri" w:hAnsi="Arial Narrow" w:cs="Lucida Grande"/>
        </w:rPr>
        <w:t>łą</w:t>
      </w:r>
      <w:r w:rsidRPr="00877198">
        <w:rPr>
          <w:rFonts w:ascii="Arial Narrow" w:eastAsia="Calibri" w:hAnsi="Arial Narrow" w:cs="Arial"/>
        </w:rPr>
        <w:t>czony do Umowy i wymieniony w wykazie Za</w:t>
      </w:r>
      <w:r w:rsidRPr="00877198">
        <w:rPr>
          <w:rFonts w:ascii="Arial Narrow" w:eastAsia="Calibri" w:hAnsi="Arial Narrow" w:cs="Lucida Grande"/>
        </w:rPr>
        <w:t>łą</w:t>
      </w:r>
      <w:r w:rsidRPr="00877198">
        <w:rPr>
          <w:rFonts w:ascii="Arial Narrow" w:eastAsia="Calibri" w:hAnsi="Arial Narrow" w:cs="Arial"/>
        </w:rPr>
        <w:t>czników i stanowi</w:t>
      </w:r>
      <w:r w:rsidRPr="00877198">
        <w:rPr>
          <w:rFonts w:ascii="Arial Narrow" w:eastAsia="Calibri" w:hAnsi="Arial Narrow" w:cs="Lucida Grande"/>
        </w:rPr>
        <w:t>ą</w:t>
      </w:r>
      <w:r w:rsidRPr="00877198">
        <w:rPr>
          <w:rFonts w:ascii="Arial Narrow" w:eastAsia="Calibri" w:hAnsi="Arial Narrow" w:cs="Arial"/>
        </w:rPr>
        <w:t>cy integraln</w:t>
      </w:r>
      <w:r w:rsidRPr="00877198">
        <w:rPr>
          <w:rFonts w:ascii="Arial Narrow" w:eastAsia="Calibri" w:hAnsi="Arial Narrow" w:cs="Lucida Grande"/>
        </w:rPr>
        <w:t>ą</w:t>
      </w:r>
      <w:r w:rsidRPr="00877198">
        <w:rPr>
          <w:rFonts w:ascii="Arial Narrow" w:eastAsia="Calibri" w:hAnsi="Arial Narrow" w:cs="Arial"/>
        </w:rPr>
        <w:t xml:space="preserve"> cz</w:t>
      </w:r>
      <w:r w:rsidRPr="00877198">
        <w:rPr>
          <w:rFonts w:ascii="Arial Narrow" w:eastAsia="Calibri" w:hAnsi="Arial Narrow" w:cs="Lucida Grande"/>
        </w:rPr>
        <w:t>ęść</w:t>
      </w:r>
      <w:r w:rsidRPr="00877198">
        <w:rPr>
          <w:rFonts w:ascii="Arial Narrow" w:eastAsia="Calibri" w:hAnsi="Arial Narrow" w:cs="Arial"/>
        </w:rPr>
        <w:t xml:space="preserve"> Umowy</w:t>
      </w:r>
      <w:r w:rsidR="00254E89" w:rsidRPr="00877198">
        <w:rPr>
          <w:rFonts w:ascii="Arial Narrow" w:eastAsia="Calibri" w:hAnsi="Arial Narrow" w:cs="Arial"/>
        </w:rPr>
        <w:t>.</w:t>
      </w:r>
    </w:p>
    <w:p w14:paraId="46506B3E" w14:textId="77777777" w:rsidR="008D2E61" w:rsidRPr="00877198" w:rsidRDefault="00944A16" w:rsidP="007E2AD1">
      <w:pPr>
        <w:numPr>
          <w:ilvl w:val="0"/>
          <w:numId w:val="26"/>
        </w:numPr>
        <w:spacing w:after="0pt" w:line="13.80pt" w:lineRule="auto"/>
        <w:ind w:start="14.20pt" w:hanging="14.20pt"/>
        <w:jc w:val="both"/>
        <w:rPr>
          <w:rFonts w:ascii="Arial Narrow" w:eastAsia="Calibri" w:hAnsi="Arial Narrow" w:cs="Arial"/>
        </w:rPr>
      </w:pPr>
      <w:r w:rsidRPr="00877198">
        <w:rPr>
          <w:rFonts w:ascii="Arial Narrow" w:eastAsia="Calibri" w:hAnsi="Arial Narrow" w:cs="Arial"/>
        </w:rPr>
        <w:t>Wszystkie wymienione w niniejszym paragrafie terminy zachowuj</w:t>
      </w:r>
      <w:r w:rsidRPr="00877198">
        <w:rPr>
          <w:rFonts w:ascii="Arial Narrow" w:eastAsia="Calibri" w:hAnsi="Arial Narrow" w:cs="Lucida Grande"/>
        </w:rPr>
        <w:t>ą</w:t>
      </w:r>
      <w:r w:rsidRPr="00877198">
        <w:rPr>
          <w:rFonts w:ascii="Arial Narrow" w:eastAsia="Calibri" w:hAnsi="Arial Narrow" w:cs="Arial"/>
        </w:rPr>
        <w:t xml:space="preserve"> swoje znaczenie tak</w:t>
      </w:r>
      <w:r w:rsidRPr="00877198">
        <w:rPr>
          <w:rFonts w:ascii="Arial Narrow" w:eastAsia="Calibri" w:hAnsi="Arial Narrow" w:cs="Lucida Grande"/>
        </w:rPr>
        <w:t>ż</w:t>
      </w:r>
      <w:r w:rsidRPr="00877198">
        <w:rPr>
          <w:rFonts w:ascii="Arial Narrow" w:eastAsia="Calibri" w:hAnsi="Arial Narrow" w:cs="Arial"/>
        </w:rPr>
        <w:t>e w Za</w:t>
      </w:r>
      <w:r w:rsidRPr="00877198">
        <w:rPr>
          <w:rFonts w:ascii="Arial Narrow" w:eastAsia="Calibri" w:hAnsi="Arial Narrow" w:cs="Lucida Grande"/>
        </w:rPr>
        <w:t>łą</w:t>
      </w:r>
      <w:r w:rsidRPr="00877198">
        <w:rPr>
          <w:rFonts w:ascii="Arial Narrow" w:eastAsia="Calibri" w:hAnsi="Arial Narrow" w:cs="Arial"/>
        </w:rPr>
        <w:t xml:space="preserve">cznikach do </w:t>
      </w:r>
      <w:r w:rsidR="00254E89" w:rsidRPr="00877198">
        <w:rPr>
          <w:rFonts w:ascii="Arial Narrow" w:eastAsia="Calibri" w:hAnsi="Arial Narrow" w:cs="Arial"/>
        </w:rPr>
        <w:t>U</w:t>
      </w:r>
      <w:r w:rsidRPr="00877198">
        <w:rPr>
          <w:rFonts w:ascii="Arial Narrow" w:eastAsia="Calibri" w:hAnsi="Arial Narrow" w:cs="Arial"/>
        </w:rPr>
        <w:t>mowy, je</w:t>
      </w:r>
      <w:r w:rsidRPr="00877198">
        <w:rPr>
          <w:rFonts w:ascii="Arial Narrow" w:eastAsia="Calibri" w:hAnsi="Arial Narrow" w:cs="Lucida Grande"/>
        </w:rPr>
        <w:t>ż</w:t>
      </w:r>
      <w:r w:rsidRPr="00877198">
        <w:rPr>
          <w:rFonts w:ascii="Arial Narrow" w:eastAsia="Calibri" w:hAnsi="Arial Narrow" w:cs="Arial"/>
        </w:rPr>
        <w:t>eli s</w:t>
      </w:r>
      <w:r w:rsidRPr="00877198">
        <w:rPr>
          <w:rFonts w:ascii="Arial Narrow" w:eastAsia="Calibri" w:hAnsi="Arial Narrow" w:cs="Lucida Grande"/>
        </w:rPr>
        <w:t>ą</w:t>
      </w:r>
      <w:r w:rsidRPr="00877198">
        <w:rPr>
          <w:rFonts w:ascii="Arial Narrow" w:eastAsia="Calibri" w:hAnsi="Arial Narrow" w:cs="Arial"/>
        </w:rPr>
        <w:t xml:space="preserve"> w nich pisane wielk</w:t>
      </w:r>
      <w:r w:rsidRPr="00877198">
        <w:rPr>
          <w:rFonts w:ascii="Arial Narrow" w:eastAsia="Calibri" w:hAnsi="Arial Narrow" w:cs="Lucida Grande"/>
        </w:rPr>
        <w:t>ą</w:t>
      </w:r>
      <w:r w:rsidRPr="00877198">
        <w:rPr>
          <w:rFonts w:ascii="Arial Narrow" w:eastAsia="Calibri" w:hAnsi="Arial Narrow" w:cs="Arial"/>
        </w:rPr>
        <w:t xml:space="preserve"> liter</w:t>
      </w:r>
      <w:r w:rsidRPr="00877198">
        <w:rPr>
          <w:rFonts w:ascii="Arial Narrow" w:eastAsia="Calibri" w:hAnsi="Arial Narrow" w:cs="Lucida Grande"/>
        </w:rPr>
        <w:t>ą</w:t>
      </w:r>
      <w:r w:rsidR="00254E89" w:rsidRPr="00877198">
        <w:rPr>
          <w:rFonts w:ascii="Arial Narrow" w:eastAsia="Calibri" w:hAnsi="Arial Narrow" w:cs="Arial"/>
        </w:rPr>
        <w:t>. Wszystkie wymienione w niniejszym paragrafie terminy zachowuj</w:t>
      </w:r>
      <w:r w:rsidR="00254E89" w:rsidRPr="00877198">
        <w:rPr>
          <w:rFonts w:ascii="Arial Narrow" w:eastAsia="Calibri" w:hAnsi="Arial Narrow" w:cs="Lucida Grande"/>
        </w:rPr>
        <w:t>ą</w:t>
      </w:r>
      <w:r w:rsidR="00254E89" w:rsidRPr="00877198">
        <w:rPr>
          <w:rFonts w:ascii="Arial Narrow" w:eastAsia="Calibri" w:hAnsi="Arial Narrow" w:cs="Arial"/>
        </w:rPr>
        <w:t xml:space="preserve"> swoje znaczenie w Umowie i Za</w:t>
      </w:r>
      <w:r w:rsidR="00254E89" w:rsidRPr="00877198">
        <w:rPr>
          <w:rFonts w:ascii="Arial Narrow" w:eastAsia="Calibri" w:hAnsi="Arial Narrow" w:cs="Lucida Grande"/>
        </w:rPr>
        <w:t>łą</w:t>
      </w:r>
      <w:r w:rsidR="00254E89" w:rsidRPr="00877198">
        <w:rPr>
          <w:rFonts w:ascii="Arial Narrow" w:eastAsia="Calibri" w:hAnsi="Arial Narrow" w:cs="Arial"/>
        </w:rPr>
        <w:t>cznikach tak</w:t>
      </w:r>
      <w:r w:rsidR="00254E89" w:rsidRPr="00877198">
        <w:rPr>
          <w:rFonts w:ascii="Arial Narrow" w:eastAsia="Calibri" w:hAnsi="Arial Narrow" w:cs="Lucida Grande"/>
        </w:rPr>
        <w:t>ż</w:t>
      </w:r>
      <w:r w:rsidR="00254E89" w:rsidRPr="00877198">
        <w:rPr>
          <w:rFonts w:ascii="Arial Narrow" w:eastAsia="Calibri" w:hAnsi="Arial Narrow" w:cs="Arial"/>
        </w:rPr>
        <w:t>e wówczas, gdy pisane s</w:t>
      </w:r>
      <w:r w:rsidR="00254E89" w:rsidRPr="00877198">
        <w:rPr>
          <w:rFonts w:ascii="Arial Narrow" w:eastAsia="Calibri" w:hAnsi="Arial Narrow" w:cs="Lucida Grande"/>
        </w:rPr>
        <w:t>ą</w:t>
      </w:r>
      <w:r w:rsidR="00254E89" w:rsidRPr="00877198">
        <w:rPr>
          <w:rFonts w:ascii="Arial Narrow" w:eastAsia="Calibri" w:hAnsi="Arial Narrow" w:cs="Arial"/>
        </w:rPr>
        <w:t xml:space="preserve"> w</w:t>
      </w:r>
      <w:r w:rsidRPr="00877198">
        <w:rPr>
          <w:rFonts w:ascii="Arial Narrow" w:eastAsia="Calibri" w:hAnsi="Arial Narrow" w:cs="Arial"/>
        </w:rPr>
        <w:t xml:space="preserve"> liczbie mnogiej.</w:t>
      </w:r>
    </w:p>
    <w:p w14:paraId="162F0371" w14:textId="77777777" w:rsidR="00DC1323" w:rsidRPr="00BA067C" w:rsidRDefault="00DC1323" w:rsidP="00773D17">
      <w:pPr>
        <w:spacing w:after="0pt" w:line="13.80pt" w:lineRule="auto"/>
        <w:jc w:val="both"/>
        <w:rPr>
          <w:rFonts w:ascii="Arial Narrow" w:eastAsia="Calibri" w:hAnsi="Arial Narrow" w:cs="Arial"/>
          <w:highlight w:val="yellow"/>
        </w:rPr>
      </w:pPr>
    </w:p>
    <w:p w14:paraId="24A3B854" w14:textId="77777777" w:rsidR="008D2E61" w:rsidRPr="00BA067C" w:rsidRDefault="00944A16" w:rsidP="00773D17">
      <w:pPr>
        <w:spacing w:after="0pt" w:line="13.80pt" w:lineRule="auto"/>
        <w:jc w:val="center"/>
        <w:rPr>
          <w:rFonts w:ascii="Arial Narrow" w:eastAsia="Calibri" w:hAnsi="Arial Narrow" w:cs="Arial"/>
          <w:b/>
        </w:rPr>
      </w:pPr>
      <w:r w:rsidRPr="00BA067C">
        <w:rPr>
          <w:rFonts w:ascii="Arial Narrow" w:eastAsia="Calibri" w:hAnsi="Arial Narrow" w:cs="Arial"/>
          <w:b/>
        </w:rPr>
        <w:lastRenderedPageBreak/>
        <w:t>§ 2</w:t>
      </w:r>
    </w:p>
    <w:p w14:paraId="37E343C9" w14:textId="77777777" w:rsidR="008D2E61" w:rsidRPr="00BA067C" w:rsidRDefault="00944A16" w:rsidP="00773D17">
      <w:pPr>
        <w:spacing w:after="0pt" w:line="13.80pt" w:lineRule="auto"/>
        <w:jc w:val="center"/>
        <w:rPr>
          <w:rFonts w:ascii="Arial Narrow" w:eastAsia="Calibri" w:hAnsi="Arial Narrow" w:cs="Arial"/>
          <w:b/>
        </w:rPr>
      </w:pPr>
      <w:r w:rsidRPr="00BA067C">
        <w:rPr>
          <w:rFonts w:ascii="Arial Narrow" w:eastAsia="Calibri" w:hAnsi="Arial Narrow" w:cs="Arial"/>
          <w:b/>
        </w:rPr>
        <w:t>PRZEDMIOT UMOWY</w:t>
      </w:r>
    </w:p>
    <w:p w14:paraId="24AC449F" w14:textId="032ABE42" w:rsidR="008D2E61" w:rsidRPr="00BA067C" w:rsidRDefault="00944A16" w:rsidP="007E2AD1">
      <w:pPr>
        <w:numPr>
          <w:ilvl w:val="0"/>
          <w:numId w:val="27"/>
        </w:numPr>
        <w:spacing w:after="0pt" w:line="13.80pt" w:lineRule="auto"/>
        <w:ind w:start="21.30pt" w:hanging="21.30pt"/>
        <w:jc w:val="both"/>
        <w:rPr>
          <w:rFonts w:ascii="Arial Narrow" w:eastAsia="Calibri" w:hAnsi="Arial Narrow" w:cs="Arial"/>
        </w:rPr>
      </w:pPr>
      <w:r>
        <w:rPr>
          <w:rFonts w:ascii="Arial Narrow" w:eastAsia="Calibri" w:hAnsi="Arial Narrow" w:cs="Arial"/>
        </w:rPr>
        <w:t xml:space="preserve">Przedmiotem Umowy jest zobowiązanie </w:t>
      </w:r>
      <w:r w:rsidRPr="00BA067C">
        <w:rPr>
          <w:rFonts w:ascii="Arial Narrow" w:eastAsia="Calibri" w:hAnsi="Arial Narrow" w:cs="Arial"/>
        </w:rPr>
        <w:t>Wykonawc</w:t>
      </w:r>
      <w:r>
        <w:rPr>
          <w:rFonts w:ascii="Arial Narrow" w:eastAsia="Calibri" w:hAnsi="Arial Narrow" w:cs="Arial"/>
        </w:rPr>
        <w:t xml:space="preserve">y do dostarczenia Systemu </w:t>
      </w:r>
      <w:r w:rsidRPr="00B2324A">
        <w:rPr>
          <w:rFonts w:ascii="Arial Narrow" w:eastAsia="Calibri" w:hAnsi="Arial Narrow" w:cs="Arial"/>
        </w:rPr>
        <w:t>na zasadach opisanych w</w:t>
      </w:r>
      <w:r>
        <w:rPr>
          <w:rFonts w:ascii="Arial Narrow" w:eastAsia="Calibri" w:hAnsi="Arial Narrow" w:cs="Arial"/>
        </w:rPr>
        <w:t xml:space="preserve"> jej </w:t>
      </w:r>
      <w:r w:rsidR="008B44AA">
        <w:rPr>
          <w:rFonts w:ascii="Arial Narrow" w:eastAsia="Calibri" w:hAnsi="Arial Narrow" w:cs="Arial"/>
        </w:rPr>
        <w:t xml:space="preserve">dalszej części </w:t>
      </w:r>
      <w:r w:rsidRPr="00B2324A">
        <w:rPr>
          <w:rFonts w:ascii="Arial Narrow" w:eastAsia="Calibri" w:hAnsi="Arial Narrow" w:cs="Arial"/>
        </w:rPr>
        <w:t>za wynagrodzenie</w:t>
      </w:r>
      <w:r>
        <w:rPr>
          <w:rFonts w:ascii="Arial Narrow" w:eastAsia="Calibri" w:hAnsi="Arial Narrow" w:cs="Arial"/>
        </w:rPr>
        <w:t>m</w:t>
      </w:r>
      <w:r w:rsidRPr="00B2324A">
        <w:rPr>
          <w:rFonts w:ascii="Arial Narrow" w:eastAsia="Calibri" w:hAnsi="Arial Narrow" w:cs="Arial"/>
        </w:rPr>
        <w:t xml:space="preserve"> określon</w:t>
      </w:r>
      <w:r>
        <w:rPr>
          <w:rFonts w:ascii="Arial Narrow" w:eastAsia="Calibri" w:hAnsi="Arial Narrow" w:cs="Arial"/>
        </w:rPr>
        <w:t xml:space="preserve">ym </w:t>
      </w:r>
      <w:r w:rsidRPr="004F6F96">
        <w:rPr>
          <w:rFonts w:ascii="Arial Narrow" w:eastAsia="Calibri" w:hAnsi="Arial Narrow" w:cs="Arial"/>
        </w:rPr>
        <w:t>§ 1</w:t>
      </w:r>
      <w:r w:rsidR="00EE3A67">
        <w:rPr>
          <w:rFonts w:ascii="Arial Narrow" w:eastAsia="Calibri" w:hAnsi="Arial Narrow" w:cs="Arial"/>
        </w:rPr>
        <w:t>3</w:t>
      </w:r>
      <w:r w:rsidRPr="004F6F96">
        <w:rPr>
          <w:rFonts w:ascii="Arial Narrow" w:eastAsia="Calibri" w:hAnsi="Arial Narrow" w:cs="Arial"/>
        </w:rPr>
        <w:t xml:space="preserve"> Umowy</w:t>
      </w:r>
      <w:r>
        <w:rPr>
          <w:rFonts w:ascii="Arial Narrow" w:eastAsia="Calibri" w:hAnsi="Arial Narrow" w:cs="Arial"/>
        </w:rPr>
        <w:t>.</w:t>
      </w:r>
    </w:p>
    <w:p w14:paraId="7FD14FFD" w14:textId="77777777" w:rsidR="008D2E61" w:rsidRDefault="00944A16" w:rsidP="007E2AD1">
      <w:pPr>
        <w:numPr>
          <w:ilvl w:val="0"/>
          <w:numId w:val="27"/>
        </w:numPr>
        <w:spacing w:after="0pt" w:line="13.80pt" w:lineRule="auto"/>
        <w:ind w:start="21.30pt" w:hanging="21.30pt"/>
        <w:jc w:val="both"/>
        <w:rPr>
          <w:rFonts w:ascii="Arial Narrow" w:eastAsia="Calibri" w:hAnsi="Arial Narrow" w:cs="Arial"/>
        </w:rPr>
      </w:pPr>
      <w:r w:rsidRPr="00BA067C">
        <w:rPr>
          <w:rFonts w:ascii="Arial Narrow" w:eastAsia="Calibri" w:hAnsi="Arial Narrow" w:cs="Arial"/>
        </w:rPr>
        <w:t>W ramach wykonania przedmiotu Umowy okre</w:t>
      </w:r>
      <w:r w:rsidRPr="00BA067C">
        <w:rPr>
          <w:rFonts w:ascii="Arial Narrow" w:eastAsia="Calibri" w:hAnsi="Arial Narrow" w:cs="Lucida Grande"/>
        </w:rPr>
        <w:t>ś</w:t>
      </w:r>
      <w:r w:rsidRPr="00BA067C">
        <w:rPr>
          <w:rFonts w:ascii="Arial Narrow" w:eastAsia="Calibri" w:hAnsi="Arial Narrow" w:cs="Arial"/>
        </w:rPr>
        <w:t>lonego w ust. 1 Wykonawca w szczególno</w:t>
      </w:r>
      <w:r w:rsidRPr="00BA067C">
        <w:rPr>
          <w:rFonts w:ascii="Arial Narrow" w:eastAsia="Calibri" w:hAnsi="Arial Narrow" w:cs="Lucida Grande"/>
        </w:rPr>
        <w:t>ś</w:t>
      </w:r>
      <w:r w:rsidRPr="00BA067C">
        <w:rPr>
          <w:rFonts w:ascii="Arial Narrow" w:eastAsia="Calibri" w:hAnsi="Arial Narrow" w:cs="Arial"/>
        </w:rPr>
        <w:t>ci:</w:t>
      </w:r>
    </w:p>
    <w:p w14:paraId="1BF6A103" w14:textId="00718633" w:rsidR="00A16639" w:rsidRDefault="00944A16" w:rsidP="008B44AA">
      <w:pPr>
        <w:pStyle w:val="Akapitzlist"/>
        <w:numPr>
          <w:ilvl w:val="0"/>
          <w:numId w:val="61"/>
        </w:numPr>
        <w:spacing w:before="0pt" w:after="0pt" w:line="13.80pt" w:lineRule="auto"/>
        <w:ind w:start="42.55pt" w:hanging="14.20pt"/>
        <w:outlineLvl w:val="1"/>
        <w:rPr>
          <w:rStyle w:val="wfattreadonlylabel"/>
          <w:rFonts w:ascii="Arial Narrow" w:hAnsi="Arial Narrow" w:cs="Segoe UI"/>
          <w:sz w:val="22"/>
        </w:rPr>
      </w:pPr>
      <w:bookmarkStart w:id="0" w:name="_Toc77070789"/>
      <w:r w:rsidRPr="00BA067C">
        <w:rPr>
          <w:rStyle w:val="wfattreadonlylabel"/>
          <w:rFonts w:ascii="Arial Narrow" w:hAnsi="Arial Narrow" w:cs="Segoe UI"/>
          <w:sz w:val="22"/>
        </w:rPr>
        <w:t xml:space="preserve">Opracuje </w:t>
      </w:r>
      <w:bookmarkEnd w:id="0"/>
      <w:r w:rsidR="007671DD">
        <w:rPr>
          <w:rStyle w:val="wfattreadonlylabel"/>
          <w:rFonts w:ascii="Arial Narrow" w:hAnsi="Arial Narrow" w:cs="Segoe UI"/>
          <w:sz w:val="22"/>
        </w:rPr>
        <w:t>Dokumentację techniczną</w:t>
      </w:r>
      <w:r w:rsidR="00941133">
        <w:rPr>
          <w:rStyle w:val="wfattreadonlylabel"/>
          <w:rFonts w:ascii="Arial Narrow" w:hAnsi="Arial Narrow" w:cs="Segoe UI"/>
          <w:sz w:val="22"/>
        </w:rPr>
        <w:t>;</w:t>
      </w:r>
    </w:p>
    <w:p w14:paraId="5F8BAC8E" w14:textId="77777777" w:rsidR="00851FFD" w:rsidRPr="00851ADD" w:rsidRDefault="00944A16" w:rsidP="00851ADD">
      <w:pPr>
        <w:pStyle w:val="Akapitzlist"/>
        <w:numPr>
          <w:ilvl w:val="0"/>
          <w:numId w:val="61"/>
        </w:numPr>
        <w:spacing w:before="0pt" w:after="0pt" w:line="13.80pt" w:lineRule="auto"/>
        <w:ind w:start="42.55pt" w:hanging="14.20pt"/>
        <w:outlineLvl w:val="1"/>
        <w:rPr>
          <w:rStyle w:val="wfattreadonlylabel"/>
          <w:rFonts w:ascii="Arial Narrow" w:hAnsi="Arial Narrow" w:cs="Segoe UI"/>
          <w:sz w:val="22"/>
        </w:rPr>
      </w:pPr>
      <w:bookmarkStart w:id="1" w:name="_Toc77070790"/>
      <w:r>
        <w:rPr>
          <w:rStyle w:val="wfattreadonlylabel"/>
          <w:rFonts w:ascii="Arial Narrow" w:hAnsi="Arial Narrow" w:cs="Segoe UI"/>
          <w:sz w:val="22"/>
        </w:rPr>
        <w:t xml:space="preserve">Dostarczy </w:t>
      </w:r>
      <w:r w:rsidR="007671DD">
        <w:rPr>
          <w:rStyle w:val="wfattreadonlylabel"/>
          <w:rFonts w:ascii="Arial Narrow" w:hAnsi="Arial Narrow" w:cs="Segoe UI"/>
          <w:sz w:val="22"/>
        </w:rPr>
        <w:t>O</w:t>
      </w:r>
      <w:r w:rsidR="00851ADD">
        <w:rPr>
          <w:rStyle w:val="wfattreadonlylabel"/>
          <w:rFonts w:ascii="Arial Narrow" w:hAnsi="Arial Narrow" w:cs="Segoe UI"/>
          <w:sz w:val="22"/>
        </w:rPr>
        <w:t>programowani</w:t>
      </w:r>
      <w:r w:rsidR="0039243D">
        <w:rPr>
          <w:rStyle w:val="wfattreadonlylabel"/>
          <w:rFonts w:ascii="Arial Narrow" w:hAnsi="Arial Narrow" w:cs="Segoe UI"/>
          <w:sz w:val="22"/>
        </w:rPr>
        <w:t>e</w:t>
      </w:r>
      <w:r w:rsidR="00851ADD">
        <w:rPr>
          <w:rStyle w:val="wfattreadonlylabel"/>
          <w:rFonts w:ascii="Arial Narrow" w:hAnsi="Arial Narrow" w:cs="Segoe UI"/>
          <w:sz w:val="22"/>
        </w:rPr>
        <w:t xml:space="preserve">, </w:t>
      </w:r>
      <w:r w:rsidR="008F6880">
        <w:rPr>
          <w:rStyle w:val="wfattreadonlylabel"/>
          <w:rFonts w:ascii="Arial Narrow" w:hAnsi="Arial Narrow" w:cs="Segoe UI"/>
          <w:sz w:val="22"/>
        </w:rPr>
        <w:t>zgodn</w:t>
      </w:r>
      <w:r w:rsidR="007671DD" w:rsidRPr="00851ADD">
        <w:rPr>
          <w:rStyle w:val="wfattreadonlylabel"/>
          <w:rFonts w:ascii="Arial Narrow" w:hAnsi="Arial Narrow" w:cs="Segoe UI"/>
          <w:sz w:val="22"/>
        </w:rPr>
        <w:t>e z opisem z Załącznika</w:t>
      </w:r>
      <w:r w:rsidRPr="00851ADD">
        <w:rPr>
          <w:rStyle w:val="wfattreadonlylabel"/>
          <w:rFonts w:ascii="Arial Narrow" w:hAnsi="Arial Narrow" w:cs="Segoe UI"/>
          <w:sz w:val="22"/>
        </w:rPr>
        <w:t xml:space="preserve"> nr 1;</w:t>
      </w:r>
      <w:bookmarkEnd w:id="1"/>
    </w:p>
    <w:p w14:paraId="0C67B3D5" w14:textId="77777777" w:rsidR="00851FFD" w:rsidRDefault="00944A16" w:rsidP="00DC1323">
      <w:pPr>
        <w:pStyle w:val="Akapitzlist"/>
        <w:numPr>
          <w:ilvl w:val="0"/>
          <w:numId w:val="61"/>
        </w:numPr>
        <w:spacing w:before="0pt" w:after="0pt" w:line="13.80pt" w:lineRule="auto"/>
        <w:ind w:start="42.55pt" w:hanging="14.20pt"/>
        <w:outlineLvl w:val="1"/>
        <w:rPr>
          <w:rStyle w:val="wfattreadonlylabel"/>
          <w:rFonts w:ascii="Arial Narrow" w:hAnsi="Arial Narrow" w:cs="Segoe UI"/>
          <w:sz w:val="22"/>
        </w:rPr>
      </w:pPr>
      <w:bookmarkStart w:id="2" w:name="_Toc77070791"/>
      <w:r>
        <w:rPr>
          <w:rStyle w:val="wfattreadonlylabel"/>
          <w:rFonts w:ascii="Arial Narrow" w:hAnsi="Arial Narrow" w:cs="Segoe UI"/>
          <w:sz w:val="22"/>
        </w:rPr>
        <w:t xml:space="preserve">Dostarczy </w:t>
      </w:r>
      <w:r w:rsidR="00041293">
        <w:rPr>
          <w:rStyle w:val="wfattreadonlylabel"/>
          <w:rFonts w:ascii="Arial Narrow" w:hAnsi="Arial Narrow" w:cs="Segoe UI"/>
          <w:sz w:val="22"/>
        </w:rPr>
        <w:t xml:space="preserve">Zamawiającemu </w:t>
      </w:r>
      <w:r>
        <w:rPr>
          <w:rStyle w:val="wfattreadonlylabel"/>
          <w:rFonts w:ascii="Arial Narrow" w:hAnsi="Arial Narrow" w:cs="Segoe UI"/>
          <w:sz w:val="22"/>
        </w:rPr>
        <w:t xml:space="preserve">licencje z prawem do udzielania dalszych sublicencji </w:t>
      </w:r>
      <w:r w:rsidR="00041293">
        <w:rPr>
          <w:rStyle w:val="wfattreadonlylabel"/>
          <w:rFonts w:ascii="Arial Narrow" w:hAnsi="Arial Narrow" w:cs="Segoe UI"/>
          <w:sz w:val="22"/>
        </w:rPr>
        <w:t xml:space="preserve">do Oprogramowania </w:t>
      </w:r>
      <w:r>
        <w:rPr>
          <w:rStyle w:val="wfattreadonlylabel"/>
          <w:rFonts w:ascii="Arial Narrow" w:hAnsi="Arial Narrow" w:cs="Segoe UI"/>
          <w:sz w:val="22"/>
        </w:rPr>
        <w:t>podmiotom z Grupy ORLEN;</w:t>
      </w:r>
      <w:bookmarkEnd w:id="2"/>
    </w:p>
    <w:p w14:paraId="016AA99B" w14:textId="77777777" w:rsidR="00B2324A" w:rsidRPr="007671DD" w:rsidRDefault="00944A16" w:rsidP="007671DD">
      <w:pPr>
        <w:pStyle w:val="Akapitzlist"/>
        <w:numPr>
          <w:ilvl w:val="0"/>
          <w:numId w:val="61"/>
        </w:numPr>
        <w:spacing w:before="0pt" w:after="0pt" w:line="13.80pt" w:lineRule="auto"/>
        <w:ind w:start="42.55pt" w:hanging="14.20pt"/>
        <w:outlineLvl w:val="1"/>
        <w:rPr>
          <w:rStyle w:val="wfattreadonlylabel"/>
          <w:rFonts w:ascii="Arial Narrow" w:hAnsi="Arial Narrow" w:cs="Segoe UI"/>
          <w:sz w:val="22"/>
        </w:rPr>
      </w:pPr>
      <w:bookmarkStart w:id="3" w:name="_Toc77070792"/>
      <w:r w:rsidRPr="00BA067C">
        <w:rPr>
          <w:rStyle w:val="wfattreadonlylabel"/>
          <w:rFonts w:ascii="Arial Narrow" w:hAnsi="Arial Narrow" w:cs="Segoe UI"/>
          <w:sz w:val="22"/>
        </w:rPr>
        <w:t>Przeniesie na Zamawiającego autorskie prawa majątkowe do Utworów oraz dostarczy i przeniesie na</w:t>
      </w:r>
      <w:r w:rsidR="00B20CE8" w:rsidRPr="00BA067C">
        <w:rPr>
          <w:rStyle w:val="wfattreadonlylabel"/>
          <w:rFonts w:ascii="Arial Narrow" w:hAnsi="Arial Narrow" w:cs="Segoe UI"/>
          <w:sz w:val="22"/>
        </w:rPr>
        <w:t> </w:t>
      </w:r>
      <w:r w:rsidRPr="00BA067C">
        <w:rPr>
          <w:rStyle w:val="wfattreadonlylabel"/>
          <w:rFonts w:ascii="Arial Narrow" w:hAnsi="Arial Narrow" w:cs="Segoe UI"/>
          <w:sz w:val="22"/>
        </w:rPr>
        <w:t>Zamawiającego własności nośników, na których Utwory zostały utrwalone,</w:t>
      </w:r>
      <w:bookmarkEnd w:id="3"/>
    </w:p>
    <w:p w14:paraId="73F94DC3" w14:textId="77777777" w:rsidR="00851FFD" w:rsidRPr="007671DD" w:rsidRDefault="00944A16" w:rsidP="007671DD">
      <w:pPr>
        <w:pStyle w:val="Akapitzlist"/>
        <w:numPr>
          <w:ilvl w:val="0"/>
          <w:numId w:val="61"/>
        </w:numPr>
        <w:spacing w:before="0pt" w:after="0pt" w:line="13.80pt" w:lineRule="auto"/>
        <w:ind w:start="42.55pt" w:hanging="14.20pt"/>
        <w:outlineLvl w:val="1"/>
        <w:rPr>
          <w:rStyle w:val="wfattreadonlylabel"/>
          <w:rFonts w:ascii="Arial Narrow" w:hAnsi="Arial Narrow" w:cs="Segoe UI"/>
          <w:sz w:val="22"/>
        </w:rPr>
      </w:pPr>
      <w:bookmarkStart w:id="4" w:name="_Toc77070795"/>
      <w:r w:rsidRPr="00BA067C">
        <w:rPr>
          <w:rStyle w:val="wfattreadonlylabel"/>
          <w:rFonts w:ascii="Arial Narrow" w:hAnsi="Arial Narrow" w:cs="Segoe UI"/>
          <w:sz w:val="22"/>
        </w:rPr>
        <w:t xml:space="preserve">Przeprowadzi </w:t>
      </w:r>
      <w:r w:rsidR="00B20CE8" w:rsidRPr="00BA067C">
        <w:rPr>
          <w:rStyle w:val="wfattreadonlylabel"/>
          <w:rFonts w:ascii="Arial Narrow" w:hAnsi="Arial Narrow" w:cs="Segoe UI"/>
          <w:sz w:val="22"/>
        </w:rPr>
        <w:t>t</w:t>
      </w:r>
      <w:r w:rsidRPr="00BA067C">
        <w:rPr>
          <w:rStyle w:val="wfattreadonlylabel"/>
          <w:rFonts w:ascii="Arial Narrow" w:hAnsi="Arial Narrow" w:cs="Segoe UI"/>
          <w:sz w:val="22"/>
        </w:rPr>
        <w:t>ransfer wiedzy d</w:t>
      </w:r>
      <w:r w:rsidR="00B2324A">
        <w:rPr>
          <w:rStyle w:val="wfattreadonlylabel"/>
          <w:rFonts w:ascii="Arial Narrow" w:hAnsi="Arial Narrow" w:cs="Segoe UI"/>
          <w:sz w:val="22"/>
        </w:rPr>
        <w:t>la</w:t>
      </w:r>
      <w:r w:rsidRPr="00BA067C">
        <w:rPr>
          <w:rStyle w:val="wfattreadonlylabel"/>
          <w:rFonts w:ascii="Arial Narrow" w:hAnsi="Arial Narrow" w:cs="Segoe UI"/>
          <w:sz w:val="22"/>
        </w:rPr>
        <w:t xml:space="preserve"> Zamawiającego</w:t>
      </w:r>
      <w:r w:rsidR="00B2324A">
        <w:rPr>
          <w:rStyle w:val="wfattreadonlylabel"/>
          <w:rFonts w:ascii="Arial Narrow" w:hAnsi="Arial Narrow" w:cs="Segoe UI"/>
          <w:sz w:val="22"/>
        </w:rPr>
        <w:t>;</w:t>
      </w:r>
      <w:bookmarkEnd w:id="4"/>
    </w:p>
    <w:p w14:paraId="3E29235C" w14:textId="77777777" w:rsidR="00851FFD" w:rsidRDefault="00944A16" w:rsidP="00DC1323">
      <w:pPr>
        <w:pStyle w:val="Akapitzlist"/>
        <w:numPr>
          <w:ilvl w:val="0"/>
          <w:numId w:val="61"/>
        </w:numPr>
        <w:spacing w:before="0pt" w:after="0pt" w:line="13.80pt" w:lineRule="auto"/>
        <w:ind w:start="42.55pt" w:hanging="14.20pt"/>
        <w:outlineLvl w:val="1"/>
        <w:rPr>
          <w:rStyle w:val="wfattreadonlylabel"/>
          <w:rFonts w:ascii="Arial Narrow" w:hAnsi="Arial Narrow" w:cs="Segoe UI"/>
          <w:sz w:val="22"/>
        </w:rPr>
      </w:pPr>
      <w:bookmarkStart w:id="5" w:name="_Toc77070797"/>
      <w:r>
        <w:rPr>
          <w:rStyle w:val="wfattreadonlylabel"/>
          <w:rFonts w:ascii="Arial Narrow" w:hAnsi="Arial Narrow" w:cs="Segoe UI"/>
          <w:sz w:val="22"/>
        </w:rPr>
        <w:t>Wykona i dostarczy Dokumentację Powykonawczą;</w:t>
      </w:r>
      <w:bookmarkEnd w:id="5"/>
    </w:p>
    <w:p w14:paraId="4B3E46A1" w14:textId="77777777" w:rsidR="00851ADD" w:rsidRPr="00851ADD" w:rsidRDefault="00944A16" w:rsidP="00851ADD">
      <w:pPr>
        <w:pStyle w:val="Akapitzlist"/>
        <w:numPr>
          <w:ilvl w:val="0"/>
          <w:numId w:val="61"/>
        </w:numPr>
        <w:spacing w:before="0pt" w:after="0pt" w:line="13.80pt" w:lineRule="auto"/>
        <w:ind w:start="42.55pt" w:hanging="14.20pt"/>
        <w:outlineLvl w:val="1"/>
        <w:rPr>
          <w:rStyle w:val="wfattreadonlylabel"/>
          <w:rFonts w:ascii="Arial Narrow" w:hAnsi="Arial Narrow" w:cs="Segoe UI"/>
          <w:sz w:val="22"/>
        </w:rPr>
      </w:pPr>
      <w:r>
        <w:rPr>
          <w:rStyle w:val="wfattreadonlylabel"/>
          <w:rFonts w:ascii="Arial Narrow" w:hAnsi="Arial Narrow" w:cs="Segoe UI"/>
          <w:sz w:val="22"/>
        </w:rPr>
        <w:t>będzie świadczył usługi Wdrożenie;</w:t>
      </w:r>
    </w:p>
    <w:p w14:paraId="2F286FE5" w14:textId="62D7A0F8" w:rsidR="00A16639" w:rsidRDefault="00944A16" w:rsidP="00DC1323">
      <w:pPr>
        <w:pStyle w:val="Akapitzlist"/>
        <w:numPr>
          <w:ilvl w:val="0"/>
          <w:numId w:val="61"/>
        </w:numPr>
        <w:spacing w:before="0pt" w:after="0pt" w:line="13.80pt" w:lineRule="auto"/>
        <w:ind w:start="42.55pt" w:hanging="14.20pt"/>
        <w:outlineLvl w:val="1"/>
        <w:rPr>
          <w:rStyle w:val="wfattreadonlylabel"/>
          <w:rFonts w:ascii="Arial Narrow" w:hAnsi="Arial Narrow" w:cs="Segoe UI"/>
          <w:sz w:val="22"/>
        </w:rPr>
      </w:pPr>
      <w:bookmarkStart w:id="6" w:name="_Toc77070799"/>
      <w:r>
        <w:rPr>
          <w:rStyle w:val="wfattreadonlylabel"/>
          <w:rFonts w:ascii="Arial Narrow" w:hAnsi="Arial Narrow" w:cs="Segoe UI"/>
          <w:sz w:val="22"/>
        </w:rPr>
        <w:t>Będzie świadczył usługi</w:t>
      </w:r>
      <w:r w:rsidRPr="00BA067C">
        <w:rPr>
          <w:rStyle w:val="wfattreadonlylabel"/>
          <w:rFonts w:ascii="Arial Narrow" w:hAnsi="Arial Narrow" w:cs="Segoe UI"/>
          <w:sz w:val="22"/>
        </w:rPr>
        <w:t xml:space="preserve"> powdrożeniow</w:t>
      </w:r>
      <w:r>
        <w:rPr>
          <w:rStyle w:val="wfattreadonlylabel"/>
          <w:rFonts w:ascii="Arial Narrow" w:hAnsi="Arial Narrow" w:cs="Segoe UI"/>
          <w:sz w:val="22"/>
        </w:rPr>
        <w:t>ej</w:t>
      </w:r>
      <w:r w:rsidRPr="00BA067C">
        <w:rPr>
          <w:rStyle w:val="wfattreadonlylabel"/>
          <w:rFonts w:ascii="Arial Narrow" w:hAnsi="Arial Narrow" w:cs="Segoe UI"/>
          <w:sz w:val="22"/>
        </w:rPr>
        <w:t xml:space="preserve"> Opiek</w:t>
      </w:r>
      <w:r>
        <w:rPr>
          <w:rStyle w:val="wfattreadonlylabel"/>
          <w:rFonts w:ascii="Arial Narrow" w:hAnsi="Arial Narrow" w:cs="Segoe UI"/>
          <w:sz w:val="22"/>
        </w:rPr>
        <w:t>i</w:t>
      </w:r>
      <w:r w:rsidRPr="00BA067C">
        <w:rPr>
          <w:rStyle w:val="wfattreadonlylabel"/>
          <w:rFonts w:ascii="Arial Narrow" w:hAnsi="Arial Narrow" w:cs="Segoe UI"/>
          <w:sz w:val="22"/>
        </w:rPr>
        <w:t xml:space="preserve"> </w:t>
      </w:r>
      <w:r w:rsidR="00B20CE8" w:rsidRPr="00BA067C">
        <w:rPr>
          <w:rStyle w:val="wfattreadonlylabel"/>
          <w:rFonts w:ascii="Arial Narrow" w:hAnsi="Arial Narrow" w:cs="Segoe UI"/>
          <w:sz w:val="22"/>
        </w:rPr>
        <w:t>T</w:t>
      </w:r>
      <w:r w:rsidRPr="00BA067C">
        <w:rPr>
          <w:rStyle w:val="wfattreadonlylabel"/>
          <w:rFonts w:ascii="Arial Narrow" w:hAnsi="Arial Narrow" w:cs="Segoe UI"/>
          <w:sz w:val="22"/>
        </w:rPr>
        <w:t>echniczn</w:t>
      </w:r>
      <w:r>
        <w:rPr>
          <w:rStyle w:val="wfattreadonlylabel"/>
          <w:rFonts w:ascii="Arial Narrow" w:hAnsi="Arial Narrow" w:cs="Segoe UI"/>
          <w:sz w:val="22"/>
        </w:rPr>
        <w:t>ej</w:t>
      </w:r>
      <w:r w:rsidR="00941133">
        <w:rPr>
          <w:rStyle w:val="wfattreadonlylabel"/>
          <w:rFonts w:ascii="Arial Narrow" w:hAnsi="Arial Narrow" w:cs="Segoe UI"/>
          <w:sz w:val="22"/>
        </w:rPr>
        <w:t>.</w:t>
      </w:r>
      <w:bookmarkEnd w:id="6"/>
    </w:p>
    <w:p w14:paraId="3D598320" w14:textId="77777777" w:rsidR="008D2E61" w:rsidRPr="00B27044" w:rsidRDefault="00944A16" w:rsidP="007E2AD1">
      <w:pPr>
        <w:pStyle w:val="Akapitzlist"/>
        <w:numPr>
          <w:ilvl w:val="0"/>
          <w:numId w:val="27"/>
        </w:numPr>
        <w:spacing w:after="0pt" w:line="13.80pt" w:lineRule="auto"/>
        <w:ind w:start="21.30pt" w:hanging="21.30pt"/>
        <w:rPr>
          <w:rFonts w:ascii="Arial Narrow" w:eastAsia="Calibri" w:hAnsi="Arial Narrow" w:cs="Arial"/>
          <w:sz w:val="22"/>
          <w:szCs w:val="22"/>
        </w:rPr>
      </w:pPr>
      <w:r w:rsidRPr="00B27044">
        <w:rPr>
          <w:rFonts w:ascii="Arial Narrow" w:eastAsia="Calibri" w:hAnsi="Arial Narrow" w:cs="Arial"/>
          <w:sz w:val="22"/>
          <w:szCs w:val="22"/>
        </w:rPr>
        <w:t>Szczegó</w:t>
      </w:r>
      <w:r w:rsidRPr="00B27044">
        <w:rPr>
          <w:rFonts w:ascii="Arial Narrow" w:eastAsia="Calibri" w:hAnsi="Arial Narrow" w:cs="Lucida Grande"/>
          <w:sz w:val="22"/>
          <w:szCs w:val="22"/>
        </w:rPr>
        <w:t>ł</w:t>
      </w:r>
      <w:r w:rsidRPr="00B27044">
        <w:rPr>
          <w:rFonts w:ascii="Arial Narrow" w:eastAsia="Calibri" w:hAnsi="Arial Narrow" w:cs="Arial"/>
          <w:sz w:val="22"/>
          <w:szCs w:val="22"/>
        </w:rPr>
        <w:t>owy zakres przedmiotu Umowy oraz szczegó</w:t>
      </w:r>
      <w:r w:rsidRPr="00B27044">
        <w:rPr>
          <w:rFonts w:ascii="Arial Narrow" w:eastAsia="Calibri" w:hAnsi="Arial Narrow" w:cs="Lucida Grande"/>
          <w:sz w:val="22"/>
          <w:szCs w:val="22"/>
        </w:rPr>
        <w:t>ł</w:t>
      </w:r>
      <w:r w:rsidRPr="00B27044">
        <w:rPr>
          <w:rFonts w:ascii="Arial Narrow" w:eastAsia="Calibri" w:hAnsi="Arial Narrow" w:cs="Arial"/>
          <w:sz w:val="22"/>
          <w:szCs w:val="22"/>
        </w:rPr>
        <w:t>owy opis wymaga</w:t>
      </w:r>
      <w:r w:rsidRPr="00B27044">
        <w:rPr>
          <w:rFonts w:ascii="Arial Narrow" w:eastAsia="Calibri" w:hAnsi="Arial Narrow" w:cs="Lucida Grande"/>
          <w:sz w:val="22"/>
          <w:szCs w:val="22"/>
        </w:rPr>
        <w:t>ń</w:t>
      </w:r>
      <w:r w:rsidRPr="00B27044">
        <w:rPr>
          <w:rFonts w:ascii="Arial Narrow" w:eastAsia="Calibri" w:hAnsi="Arial Narrow" w:cs="Arial"/>
          <w:sz w:val="22"/>
          <w:szCs w:val="22"/>
        </w:rPr>
        <w:t xml:space="preserve"> okre</w:t>
      </w:r>
      <w:r w:rsidRPr="00B27044">
        <w:rPr>
          <w:rFonts w:ascii="Arial Narrow" w:eastAsia="Calibri" w:hAnsi="Arial Narrow" w:cs="Lucida Grande"/>
          <w:sz w:val="22"/>
          <w:szCs w:val="22"/>
        </w:rPr>
        <w:t>ś</w:t>
      </w:r>
      <w:r w:rsidRPr="00B27044">
        <w:rPr>
          <w:rFonts w:ascii="Arial Narrow" w:eastAsia="Calibri" w:hAnsi="Arial Narrow" w:cs="Arial"/>
          <w:sz w:val="22"/>
          <w:szCs w:val="22"/>
        </w:rPr>
        <w:t>la</w:t>
      </w:r>
      <w:r w:rsidR="00B2324A" w:rsidRPr="00B27044">
        <w:rPr>
          <w:rFonts w:ascii="Arial Narrow" w:eastAsia="Calibri" w:hAnsi="Arial Narrow" w:cs="Arial"/>
          <w:sz w:val="22"/>
          <w:szCs w:val="22"/>
        </w:rPr>
        <w:t>ją</w:t>
      </w:r>
      <w:r w:rsidRPr="00B27044">
        <w:rPr>
          <w:rFonts w:ascii="Arial Narrow" w:eastAsia="Calibri" w:hAnsi="Arial Narrow" w:cs="Arial"/>
          <w:sz w:val="22"/>
          <w:szCs w:val="22"/>
        </w:rPr>
        <w:t xml:space="preserve"> </w:t>
      </w:r>
      <w:r w:rsidR="001449C8">
        <w:rPr>
          <w:rFonts w:ascii="Arial Narrow" w:eastAsia="Calibri" w:hAnsi="Arial Narrow" w:cs="Arial"/>
          <w:sz w:val="22"/>
          <w:szCs w:val="22"/>
        </w:rPr>
        <w:t>Z</w:t>
      </w:r>
      <w:r w:rsidR="00B2324A" w:rsidRPr="00B27044">
        <w:rPr>
          <w:rFonts w:ascii="Arial Narrow" w:eastAsia="Calibri" w:hAnsi="Arial Narrow" w:cs="Arial"/>
          <w:sz w:val="22"/>
          <w:szCs w:val="22"/>
        </w:rPr>
        <w:t>ałączniki</w:t>
      </w:r>
      <w:r w:rsidRPr="00B27044">
        <w:rPr>
          <w:rFonts w:ascii="Arial Narrow" w:eastAsia="Calibri" w:hAnsi="Arial Narrow" w:cs="Arial"/>
          <w:sz w:val="22"/>
          <w:szCs w:val="22"/>
        </w:rPr>
        <w:t xml:space="preserve"> do Umowy.</w:t>
      </w:r>
    </w:p>
    <w:p w14:paraId="2E0841C9" w14:textId="77777777" w:rsidR="008D2E61" w:rsidRPr="00BA067C" w:rsidRDefault="00944A16" w:rsidP="007E2AD1">
      <w:pPr>
        <w:numPr>
          <w:ilvl w:val="0"/>
          <w:numId w:val="27"/>
        </w:numPr>
        <w:spacing w:after="0pt" w:line="13.80pt" w:lineRule="auto"/>
        <w:ind w:start="21.30pt" w:hanging="21.30pt"/>
        <w:jc w:val="both"/>
        <w:rPr>
          <w:rFonts w:ascii="Arial Narrow" w:eastAsia="Calibri" w:hAnsi="Arial Narrow" w:cs="Arial"/>
        </w:rPr>
      </w:pPr>
      <w:r w:rsidRPr="00B27044">
        <w:rPr>
          <w:rFonts w:ascii="Arial Narrow" w:eastAsia="Calibri" w:hAnsi="Arial Narrow" w:cs="Arial"/>
        </w:rPr>
        <w:t>Ca</w:t>
      </w:r>
      <w:r w:rsidRPr="00B27044">
        <w:rPr>
          <w:rFonts w:ascii="Arial Narrow" w:eastAsia="Calibri" w:hAnsi="Arial Narrow" w:cs="Lucida Grande"/>
        </w:rPr>
        <w:t>ł</w:t>
      </w:r>
      <w:r w:rsidRPr="00B27044">
        <w:rPr>
          <w:rFonts w:ascii="Arial Narrow" w:eastAsia="Calibri" w:hAnsi="Arial Narrow" w:cs="Arial"/>
        </w:rPr>
        <w:t>kowita</w:t>
      </w:r>
      <w:r w:rsidRPr="00BA067C">
        <w:rPr>
          <w:rFonts w:ascii="Arial Narrow" w:eastAsia="Calibri" w:hAnsi="Arial Narrow" w:cs="Arial"/>
        </w:rPr>
        <w:t xml:space="preserve"> Warto</w:t>
      </w:r>
      <w:r w:rsidRPr="00BA067C">
        <w:rPr>
          <w:rFonts w:ascii="Arial Narrow" w:eastAsia="Calibri" w:hAnsi="Arial Narrow" w:cs="Lucida Grande"/>
        </w:rPr>
        <w:t>ść</w:t>
      </w:r>
      <w:r w:rsidRPr="00BA067C">
        <w:rPr>
          <w:rFonts w:ascii="Arial Narrow" w:eastAsia="Calibri" w:hAnsi="Arial Narrow" w:cs="Arial"/>
        </w:rPr>
        <w:t xml:space="preserve"> Umowy wyczerpuje wszelkie roszczenia Wykonawcy wobec EITE zwi</w:t>
      </w:r>
      <w:r w:rsidRPr="00BA067C">
        <w:rPr>
          <w:rFonts w:ascii="Arial Narrow" w:eastAsia="Calibri" w:hAnsi="Arial Narrow" w:cs="Lucida Grande"/>
        </w:rPr>
        <w:t>ą</w:t>
      </w:r>
      <w:r w:rsidRPr="00BA067C">
        <w:rPr>
          <w:rFonts w:ascii="Arial Narrow" w:eastAsia="Calibri" w:hAnsi="Arial Narrow" w:cs="Arial"/>
        </w:rPr>
        <w:t>zane z realizacj</w:t>
      </w:r>
      <w:r w:rsidRPr="00BA067C">
        <w:rPr>
          <w:rFonts w:ascii="Arial Narrow" w:eastAsia="Calibri" w:hAnsi="Arial Narrow" w:cs="Lucida Grande"/>
        </w:rPr>
        <w:t>ą</w:t>
      </w:r>
      <w:r w:rsidRPr="00BA067C">
        <w:rPr>
          <w:rFonts w:ascii="Arial Narrow" w:eastAsia="Calibri" w:hAnsi="Arial Narrow" w:cs="Arial"/>
        </w:rPr>
        <w:t xml:space="preserve"> Umowy i Wykonawcy nie przys</w:t>
      </w:r>
      <w:r w:rsidRPr="00BA067C">
        <w:rPr>
          <w:rFonts w:ascii="Arial Narrow" w:eastAsia="Calibri" w:hAnsi="Arial Narrow" w:cs="Lucida Grande"/>
        </w:rPr>
        <w:t>ł</w:t>
      </w:r>
      <w:r w:rsidRPr="00BA067C">
        <w:rPr>
          <w:rFonts w:ascii="Arial Narrow" w:eastAsia="Calibri" w:hAnsi="Arial Narrow" w:cs="Arial"/>
        </w:rPr>
        <w:t>uguje roszczenie o zwrot przez EITE jakichkolwiek kosztów poniesionych przez Wykonawc</w:t>
      </w:r>
      <w:r w:rsidRPr="00BA067C">
        <w:rPr>
          <w:rFonts w:ascii="Arial Narrow" w:eastAsia="Calibri" w:hAnsi="Arial Narrow" w:cs="Lucida Grande"/>
        </w:rPr>
        <w:t>ę</w:t>
      </w:r>
      <w:r w:rsidRPr="00BA067C">
        <w:rPr>
          <w:rFonts w:ascii="Arial Narrow" w:eastAsia="Calibri" w:hAnsi="Arial Narrow" w:cs="Arial"/>
        </w:rPr>
        <w:t xml:space="preserve"> w zwi</w:t>
      </w:r>
      <w:r w:rsidRPr="00BA067C">
        <w:rPr>
          <w:rFonts w:ascii="Arial Narrow" w:eastAsia="Calibri" w:hAnsi="Arial Narrow" w:cs="Lucida Grande"/>
        </w:rPr>
        <w:t>ą</w:t>
      </w:r>
      <w:r w:rsidRPr="00BA067C">
        <w:rPr>
          <w:rFonts w:ascii="Arial Narrow" w:eastAsia="Calibri" w:hAnsi="Arial Narrow" w:cs="Arial"/>
        </w:rPr>
        <w:t>zku z realizacj</w:t>
      </w:r>
      <w:r w:rsidRPr="00BA067C">
        <w:rPr>
          <w:rFonts w:ascii="Arial Narrow" w:eastAsia="Calibri" w:hAnsi="Arial Narrow" w:cs="Lucida Grande"/>
        </w:rPr>
        <w:t>ą</w:t>
      </w:r>
      <w:r w:rsidRPr="00BA067C">
        <w:rPr>
          <w:rFonts w:ascii="Arial Narrow" w:eastAsia="Calibri" w:hAnsi="Arial Narrow" w:cs="Arial"/>
        </w:rPr>
        <w:t xml:space="preserve"> Umowy.</w:t>
      </w:r>
      <w:r w:rsidR="00B7412D">
        <w:rPr>
          <w:rFonts w:ascii="Arial Narrow" w:eastAsia="Calibri" w:hAnsi="Arial Narrow" w:cs="Arial"/>
        </w:rPr>
        <w:t xml:space="preserve"> </w:t>
      </w:r>
    </w:p>
    <w:p w14:paraId="0DD089B9" w14:textId="77777777" w:rsidR="008D2E61" w:rsidRDefault="00944A16" w:rsidP="007E2AD1">
      <w:pPr>
        <w:numPr>
          <w:ilvl w:val="0"/>
          <w:numId w:val="27"/>
        </w:numPr>
        <w:spacing w:after="0pt" w:line="13.80pt" w:lineRule="auto"/>
        <w:ind w:start="21.30pt" w:hanging="21.30pt"/>
        <w:jc w:val="both"/>
        <w:rPr>
          <w:rFonts w:ascii="Arial Narrow" w:eastAsia="Calibri" w:hAnsi="Arial Narrow" w:cs="Arial"/>
        </w:rPr>
      </w:pPr>
      <w:r w:rsidRPr="00BA067C">
        <w:rPr>
          <w:rFonts w:ascii="Arial Narrow" w:eastAsia="Calibri" w:hAnsi="Arial Narrow" w:cs="Arial"/>
        </w:rPr>
        <w:t>Wykonawca o</w:t>
      </w:r>
      <w:r w:rsidRPr="00BA067C">
        <w:rPr>
          <w:rFonts w:ascii="Arial Narrow" w:eastAsia="Calibri" w:hAnsi="Arial Narrow" w:cs="Lucida Grande"/>
        </w:rPr>
        <w:t>ś</w:t>
      </w:r>
      <w:r w:rsidRPr="00BA067C">
        <w:rPr>
          <w:rFonts w:ascii="Arial Narrow" w:eastAsia="Calibri" w:hAnsi="Arial Narrow" w:cs="Arial"/>
        </w:rPr>
        <w:t>wiadcza, i</w:t>
      </w:r>
      <w:r w:rsidRPr="00BA067C">
        <w:rPr>
          <w:rFonts w:ascii="Arial Narrow" w:eastAsia="Calibri" w:hAnsi="Arial Narrow" w:cs="Lucida Grande"/>
        </w:rPr>
        <w:t>ż</w:t>
      </w:r>
      <w:r w:rsidRPr="00BA067C">
        <w:rPr>
          <w:rFonts w:ascii="Arial Narrow" w:eastAsia="Calibri" w:hAnsi="Arial Narrow" w:cs="Arial"/>
        </w:rPr>
        <w:t xml:space="preserve"> zapozna</w:t>
      </w:r>
      <w:r w:rsidRPr="00BA067C">
        <w:rPr>
          <w:rFonts w:ascii="Arial Narrow" w:eastAsia="Calibri" w:hAnsi="Arial Narrow" w:cs="Lucida Grande"/>
        </w:rPr>
        <w:t>ł</w:t>
      </w:r>
      <w:r w:rsidRPr="00BA067C">
        <w:rPr>
          <w:rFonts w:ascii="Arial Narrow" w:eastAsia="Calibri" w:hAnsi="Arial Narrow" w:cs="Arial"/>
        </w:rPr>
        <w:t xml:space="preserve"> si</w:t>
      </w:r>
      <w:r w:rsidRPr="00BA067C">
        <w:rPr>
          <w:rFonts w:ascii="Arial Narrow" w:eastAsia="Calibri" w:hAnsi="Arial Narrow" w:cs="Lucida Grande"/>
        </w:rPr>
        <w:t>ę</w:t>
      </w:r>
      <w:r w:rsidRPr="00BA067C">
        <w:rPr>
          <w:rFonts w:ascii="Arial Narrow" w:eastAsia="Calibri" w:hAnsi="Arial Narrow" w:cs="Arial"/>
        </w:rPr>
        <w:t xml:space="preserve"> z przedmiotem Umowy i akceptuje go takim, jaki jest</w:t>
      </w:r>
      <w:r w:rsidR="00B91CF5" w:rsidRPr="00BA067C">
        <w:rPr>
          <w:rFonts w:ascii="Arial Narrow" w:eastAsia="Calibri" w:hAnsi="Arial Narrow" w:cs="Arial"/>
        </w:rPr>
        <w:t>. Z</w:t>
      </w:r>
      <w:r w:rsidRPr="00BA067C">
        <w:rPr>
          <w:rFonts w:ascii="Arial Narrow" w:eastAsia="Calibri" w:hAnsi="Arial Narrow" w:cs="Arial"/>
        </w:rPr>
        <w:t>arazem o</w:t>
      </w:r>
      <w:r w:rsidRPr="00BA067C">
        <w:rPr>
          <w:rFonts w:ascii="Arial Narrow" w:eastAsia="Calibri" w:hAnsi="Arial Narrow" w:cs="Lucida Grande"/>
        </w:rPr>
        <w:t>ś</w:t>
      </w:r>
      <w:r w:rsidRPr="00BA067C">
        <w:rPr>
          <w:rFonts w:ascii="Arial Narrow" w:eastAsia="Calibri" w:hAnsi="Arial Narrow" w:cs="Arial"/>
        </w:rPr>
        <w:t xml:space="preserve">wiadcza, </w:t>
      </w:r>
      <w:r w:rsidRPr="00BA067C">
        <w:rPr>
          <w:rFonts w:ascii="Arial Narrow" w:eastAsia="Calibri" w:hAnsi="Arial Narrow" w:cs="Lucida Grande"/>
        </w:rPr>
        <w:t>ż</w:t>
      </w:r>
      <w:r w:rsidRPr="00BA067C">
        <w:rPr>
          <w:rFonts w:ascii="Arial Narrow" w:eastAsia="Calibri" w:hAnsi="Arial Narrow" w:cs="Arial"/>
        </w:rPr>
        <w:t>e nie b</w:t>
      </w:r>
      <w:r w:rsidRPr="00BA067C">
        <w:rPr>
          <w:rFonts w:ascii="Arial Narrow" w:eastAsia="Calibri" w:hAnsi="Arial Narrow" w:cs="Lucida Grande"/>
        </w:rPr>
        <w:t>ę</w:t>
      </w:r>
      <w:r w:rsidRPr="00BA067C">
        <w:rPr>
          <w:rFonts w:ascii="Arial Narrow" w:eastAsia="Calibri" w:hAnsi="Arial Narrow" w:cs="Arial"/>
        </w:rPr>
        <w:t>dzie zg</w:t>
      </w:r>
      <w:r w:rsidRPr="00BA067C">
        <w:rPr>
          <w:rFonts w:ascii="Arial Narrow" w:eastAsia="Calibri" w:hAnsi="Arial Narrow" w:cs="Lucida Grande"/>
        </w:rPr>
        <w:t>ł</w:t>
      </w:r>
      <w:r w:rsidRPr="00BA067C">
        <w:rPr>
          <w:rFonts w:ascii="Arial Narrow" w:eastAsia="Calibri" w:hAnsi="Arial Narrow" w:cs="Arial"/>
        </w:rPr>
        <w:t>asza</w:t>
      </w:r>
      <w:r w:rsidRPr="00BA067C">
        <w:rPr>
          <w:rFonts w:ascii="Arial Narrow" w:eastAsia="Calibri" w:hAnsi="Arial Narrow" w:cs="Lucida Grande"/>
        </w:rPr>
        <w:t>ć</w:t>
      </w:r>
      <w:r w:rsidRPr="00BA067C">
        <w:rPr>
          <w:rFonts w:ascii="Arial Narrow" w:eastAsia="Calibri" w:hAnsi="Arial Narrow" w:cs="Arial"/>
        </w:rPr>
        <w:t xml:space="preserve"> wzgl</w:t>
      </w:r>
      <w:r w:rsidRPr="00BA067C">
        <w:rPr>
          <w:rFonts w:ascii="Arial Narrow" w:eastAsia="Calibri" w:hAnsi="Arial Narrow" w:cs="Lucida Grande"/>
        </w:rPr>
        <w:t>ę</w:t>
      </w:r>
      <w:r w:rsidRPr="00BA067C">
        <w:rPr>
          <w:rFonts w:ascii="Arial Narrow" w:eastAsia="Calibri" w:hAnsi="Arial Narrow" w:cs="Arial"/>
        </w:rPr>
        <w:t xml:space="preserve">dem EITE jakichkolwiek </w:t>
      </w:r>
      <w:r w:rsidRPr="00BA067C">
        <w:rPr>
          <w:rFonts w:ascii="Arial Narrow" w:eastAsia="Calibri" w:hAnsi="Arial Narrow" w:cs="Lucida Grande"/>
        </w:rPr>
        <w:t>żą</w:t>
      </w:r>
      <w:r w:rsidRPr="00BA067C">
        <w:rPr>
          <w:rFonts w:ascii="Arial Narrow" w:eastAsia="Calibri" w:hAnsi="Arial Narrow" w:cs="Arial"/>
        </w:rPr>
        <w:t>da</w:t>
      </w:r>
      <w:r w:rsidRPr="00BA067C">
        <w:rPr>
          <w:rFonts w:ascii="Arial Narrow" w:eastAsia="Calibri" w:hAnsi="Arial Narrow" w:cs="Lucida Grande"/>
        </w:rPr>
        <w:t>ń</w:t>
      </w:r>
      <w:r w:rsidRPr="00BA067C">
        <w:rPr>
          <w:rFonts w:ascii="Arial Narrow" w:eastAsia="Calibri" w:hAnsi="Arial Narrow" w:cs="Arial"/>
        </w:rPr>
        <w:t>, zwi</w:t>
      </w:r>
      <w:r w:rsidRPr="00BA067C">
        <w:rPr>
          <w:rFonts w:ascii="Arial Narrow" w:eastAsia="Calibri" w:hAnsi="Arial Narrow" w:cs="Lucida Grande"/>
        </w:rPr>
        <w:t>ą</w:t>
      </w:r>
      <w:r w:rsidRPr="00BA067C">
        <w:rPr>
          <w:rFonts w:ascii="Arial Narrow" w:eastAsia="Calibri" w:hAnsi="Arial Narrow" w:cs="Arial"/>
        </w:rPr>
        <w:t>zanych z ewentualn</w:t>
      </w:r>
      <w:r w:rsidRPr="00BA067C">
        <w:rPr>
          <w:rFonts w:ascii="Arial Narrow" w:eastAsia="Calibri" w:hAnsi="Arial Narrow" w:cs="Lucida Grande"/>
        </w:rPr>
        <w:t>ą</w:t>
      </w:r>
      <w:r w:rsidRPr="00BA067C">
        <w:rPr>
          <w:rFonts w:ascii="Arial Narrow" w:eastAsia="Calibri" w:hAnsi="Arial Narrow" w:cs="Arial"/>
        </w:rPr>
        <w:t xml:space="preserve"> konieczno</w:t>
      </w:r>
      <w:r w:rsidRPr="00B27044">
        <w:rPr>
          <w:rFonts w:ascii="Arial Narrow" w:eastAsia="Calibri" w:hAnsi="Arial Narrow" w:cs="Arial"/>
        </w:rPr>
        <w:t>ś</w:t>
      </w:r>
      <w:r w:rsidRPr="00BA067C">
        <w:rPr>
          <w:rFonts w:ascii="Arial Narrow" w:eastAsia="Calibri" w:hAnsi="Arial Narrow" w:cs="Arial"/>
        </w:rPr>
        <w:t>ci</w:t>
      </w:r>
      <w:r w:rsidRPr="00B27044">
        <w:rPr>
          <w:rFonts w:ascii="Arial Narrow" w:eastAsia="Calibri" w:hAnsi="Arial Narrow" w:cs="Arial"/>
        </w:rPr>
        <w:t>ą</w:t>
      </w:r>
      <w:r w:rsidRPr="00BA067C">
        <w:rPr>
          <w:rFonts w:ascii="Arial Narrow" w:eastAsia="Calibri" w:hAnsi="Arial Narrow" w:cs="Arial"/>
        </w:rPr>
        <w:t xml:space="preserve"> poniesienia dodatkowych kosztów lub zaistnienia szkód wynik</w:t>
      </w:r>
      <w:r w:rsidRPr="00B27044">
        <w:rPr>
          <w:rFonts w:ascii="Arial Narrow" w:eastAsia="Calibri" w:hAnsi="Arial Narrow" w:cs="Arial"/>
        </w:rPr>
        <w:t>ł</w:t>
      </w:r>
      <w:r w:rsidRPr="00BA067C">
        <w:rPr>
          <w:rFonts w:ascii="Arial Narrow" w:eastAsia="Calibri" w:hAnsi="Arial Narrow" w:cs="Arial"/>
        </w:rPr>
        <w:t>ych z konieczno</w:t>
      </w:r>
      <w:r w:rsidRPr="00B27044">
        <w:rPr>
          <w:rFonts w:ascii="Arial Narrow" w:eastAsia="Calibri" w:hAnsi="Arial Narrow" w:cs="Arial"/>
        </w:rPr>
        <w:t>ś</w:t>
      </w:r>
      <w:r w:rsidRPr="00BA067C">
        <w:rPr>
          <w:rFonts w:ascii="Arial Narrow" w:eastAsia="Calibri" w:hAnsi="Arial Narrow" w:cs="Arial"/>
        </w:rPr>
        <w:t>ci poprawienia lub doprecyzowania opisu przedmiotu Umowy.</w:t>
      </w:r>
    </w:p>
    <w:p w14:paraId="14403F8C" w14:textId="77777777" w:rsidR="008D2E61" w:rsidRPr="00BA067C" w:rsidRDefault="008D2E61" w:rsidP="00773D17">
      <w:pPr>
        <w:spacing w:after="0pt" w:line="13.80pt" w:lineRule="auto"/>
        <w:jc w:val="both"/>
        <w:rPr>
          <w:rFonts w:ascii="Arial Narrow" w:eastAsia="Calibri" w:hAnsi="Arial Narrow" w:cs="Arial"/>
        </w:rPr>
      </w:pPr>
    </w:p>
    <w:p w14:paraId="7FD2A051" w14:textId="77777777" w:rsidR="008D2E61" w:rsidRPr="00BA067C" w:rsidRDefault="00944A16" w:rsidP="00773D17">
      <w:pPr>
        <w:spacing w:after="0pt" w:line="13.80pt" w:lineRule="auto"/>
        <w:jc w:val="center"/>
        <w:rPr>
          <w:rFonts w:ascii="Arial Narrow" w:eastAsia="Calibri" w:hAnsi="Arial Narrow" w:cs="Arial"/>
          <w:b/>
        </w:rPr>
      </w:pPr>
      <w:r w:rsidRPr="00BA067C">
        <w:rPr>
          <w:rFonts w:ascii="Arial Narrow" w:eastAsia="Calibri" w:hAnsi="Arial Narrow" w:cs="Arial"/>
          <w:b/>
        </w:rPr>
        <w:t>§ 3</w:t>
      </w:r>
    </w:p>
    <w:p w14:paraId="4E5D480C" w14:textId="77777777" w:rsidR="008D2E61" w:rsidRPr="00BA067C" w:rsidRDefault="00944A16" w:rsidP="00773D17">
      <w:pPr>
        <w:spacing w:after="0pt" w:line="13.80pt" w:lineRule="auto"/>
        <w:jc w:val="center"/>
        <w:rPr>
          <w:rFonts w:ascii="Arial Narrow" w:eastAsia="Calibri" w:hAnsi="Arial Narrow" w:cs="Arial"/>
          <w:b/>
        </w:rPr>
      </w:pPr>
      <w:r w:rsidRPr="00BA067C">
        <w:rPr>
          <w:rFonts w:ascii="Arial Narrow" w:eastAsia="Calibri" w:hAnsi="Arial Narrow" w:cs="Arial"/>
          <w:b/>
        </w:rPr>
        <w:t>WYMAGANIA DOTYCZĄCE</w:t>
      </w:r>
      <w:r w:rsidR="00BC7611" w:rsidRPr="00BA067C">
        <w:rPr>
          <w:rFonts w:ascii="Arial Narrow" w:eastAsia="Calibri" w:hAnsi="Arial Narrow" w:cs="Arial"/>
          <w:b/>
        </w:rPr>
        <w:t xml:space="preserve"> SYSTEMU</w:t>
      </w:r>
    </w:p>
    <w:p w14:paraId="6BA1E1AD" w14:textId="77777777" w:rsidR="008D2E61" w:rsidRPr="00BA067C" w:rsidRDefault="00944A16" w:rsidP="007E2AD1">
      <w:pPr>
        <w:numPr>
          <w:ilvl w:val="0"/>
          <w:numId w:val="28"/>
        </w:numPr>
        <w:spacing w:after="0pt" w:line="13.80pt" w:lineRule="auto"/>
        <w:ind w:start="21.30pt" w:hanging="21.30pt"/>
        <w:jc w:val="both"/>
        <w:rPr>
          <w:rFonts w:ascii="Arial Narrow" w:eastAsia="Calibri" w:hAnsi="Arial Narrow" w:cs="Arial"/>
        </w:rPr>
      </w:pPr>
      <w:r w:rsidRPr="00BA067C">
        <w:rPr>
          <w:rFonts w:ascii="Arial Narrow" w:eastAsia="Calibri" w:hAnsi="Arial Narrow" w:cs="Arial"/>
        </w:rPr>
        <w:t>Wykonawca zobowi</w:t>
      </w:r>
      <w:r w:rsidRPr="00BA067C">
        <w:rPr>
          <w:rFonts w:ascii="Arial Narrow" w:eastAsia="Calibri" w:hAnsi="Arial Narrow" w:cs="Lucida Grande"/>
        </w:rPr>
        <w:t>ą</w:t>
      </w:r>
      <w:r w:rsidRPr="00BA067C">
        <w:rPr>
          <w:rFonts w:ascii="Arial Narrow" w:eastAsia="Calibri" w:hAnsi="Arial Narrow" w:cs="Arial"/>
        </w:rPr>
        <w:t>zuje si</w:t>
      </w:r>
      <w:r w:rsidRPr="00BA067C">
        <w:rPr>
          <w:rFonts w:ascii="Arial Narrow" w:eastAsia="Calibri" w:hAnsi="Arial Narrow" w:cs="Lucida Grande"/>
        </w:rPr>
        <w:t>ę</w:t>
      </w:r>
      <w:r w:rsidRPr="00BA067C">
        <w:rPr>
          <w:rFonts w:ascii="Arial Narrow" w:eastAsia="Calibri" w:hAnsi="Arial Narrow" w:cs="Arial"/>
        </w:rPr>
        <w:t xml:space="preserve">, </w:t>
      </w:r>
      <w:r w:rsidRPr="00BA067C">
        <w:rPr>
          <w:rFonts w:ascii="Arial Narrow" w:eastAsia="Calibri" w:hAnsi="Arial Narrow" w:cs="Lucida Grande"/>
        </w:rPr>
        <w:t>ż</w:t>
      </w:r>
      <w:r w:rsidRPr="00BA067C">
        <w:rPr>
          <w:rFonts w:ascii="Arial Narrow" w:eastAsia="Calibri" w:hAnsi="Arial Narrow" w:cs="Arial"/>
        </w:rPr>
        <w:t xml:space="preserve">e </w:t>
      </w:r>
      <w:r w:rsidR="00BC7611" w:rsidRPr="00BA067C">
        <w:rPr>
          <w:rFonts w:ascii="Arial Narrow" w:eastAsia="Calibri" w:hAnsi="Arial Narrow" w:cs="Arial"/>
        </w:rPr>
        <w:t>System</w:t>
      </w:r>
      <w:r w:rsidR="00693970" w:rsidRPr="00BA067C">
        <w:rPr>
          <w:rFonts w:ascii="Arial Narrow" w:eastAsia="Calibri" w:hAnsi="Arial Narrow" w:cs="Arial"/>
        </w:rPr>
        <w:t xml:space="preserve"> </w:t>
      </w:r>
      <w:r w:rsidRPr="00BA067C">
        <w:rPr>
          <w:rFonts w:ascii="Arial Narrow" w:eastAsia="Calibri" w:hAnsi="Arial Narrow" w:cs="Arial"/>
        </w:rPr>
        <w:t>wykonan</w:t>
      </w:r>
      <w:r w:rsidR="00BC7611" w:rsidRPr="00BA067C">
        <w:rPr>
          <w:rFonts w:ascii="Arial Narrow" w:eastAsia="Calibri" w:hAnsi="Arial Narrow" w:cs="Arial"/>
        </w:rPr>
        <w:t>y</w:t>
      </w:r>
      <w:r w:rsidRPr="00BA067C">
        <w:rPr>
          <w:rFonts w:ascii="Arial Narrow" w:eastAsia="Calibri" w:hAnsi="Arial Narrow" w:cs="Arial"/>
        </w:rPr>
        <w:t xml:space="preserve"> na podstawie Umowy b</w:t>
      </w:r>
      <w:r w:rsidRPr="00BA067C">
        <w:rPr>
          <w:rFonts w:ascii="Arial Narrow" w:eastAsia="Calibri" w:hAnsi="Arial Narrow" w:cs="Lucida Grande"/>
        </w:rPr>
        <w:t>ę</w:t>
      </w:r>
      <w:r w:rsidRPr="00BA067C">
        <w:rPr>
          <w:rFonts w:ascii="Arial Narrow" w:eastAsia="Calibri" w:hAnsi="Arial Narrow" w:cs="Arial"/>
        </w:rPr>
        <w:t>dzie:</w:t>
      </w:r>
    </w:p>
    <w:p w14:paraId="3C5BAA93" w14:textId="4452A08F" w:rsidR="008D2E61" w:rsidRPr="00BA067C" w:rsidRDefault="00944A16" w:rsidP="007E2AD1">
      <w:pPr>
        <w:numPr>
          <w:ilvl w:val="0"/>
          <w:numId w:val="29"/>
        </w:numPr>
        <w:spacing w:after="0pt" w:line="13.80pt" w:lineRule="auto"/>
        <w:ind w:start="42.55pt" w:hanging="21.25pt"/>
        <w:jc w:val="both"/>
        <w:rPr>
          <w:rFonts w:ascii="Arial Narrow" w:eastAsia="Calibri" w:hAnsi="Arial Narrow" w:cs="Arial"/>
        </w:rPr>
      </w:pPr>
      <w:r w:rsidRPr="00BA067C">
        <w:rPr>
          <w:rFonts w:ascii="Arial Narrow" w:eastAsia="Calibri" w:hAnsi="Arial Narrow" w:cs="Arial"/>
        </w:rPr>
        <w:t>zgodn</w:t>
      </w:r>
      <w:r w:rsidR="00B20CE8" w:rsidRPr="00BA067C">
        <w:rPr>
          <w:rFonts w:ascii="Arial Narrow" w:eastAsia="Calibri" w:hAnsi="Arial Narrow" w:cs="Arial"/>
        </w:rPr>
        <w:t>y</w:t>
      </w:r>
      <w:r w:rsidRPr="00BA067C">
        <w:rPr>
          <w:rFonts w:ascii="Arial Narrow" w:eastAsia="Calibri" w:hAnsi="Arial Narrow" w:cs="Arial"/>
        </w:rPr>
        <w:t xml:space="preserve"> z przepisami prawa obowi</w:t>
      </w:r>
      <w:r w:rsidRPr="00BA067C">
        <w:rPr>
          <w:rFonts w:ascii="Arial Narrow" w:eastAsia="Calibri" w:hAnsi="Arial Narrow" w:cs="Lucida Grande"/>
        </w:rPr>
        <w:t>ą</w:t>
      </w:r>
      <w:r w:rsidRPr="00BA067C">
        <w:rPr>
          <w:rFonts w:ascii="Arial Narrow" w:eastAsia="Calibri" w:hAnsi="Arial Narrow" w:cs="Arial"/>
        </w:rPr>
        <w:t>zuj</w:t>
      </w:r>
      <w:r w:rsidRPr="00BA067C">
        <w:rPr>
          <w:rFonts w:ascii="Arial Narrow" w:eastAsia="Calibri" w:hAnsi="Arial Narrow" w:cs="Lucida Grande"/>
        </w:rPr>
        <w:t>ą</w:t>
      </w:r>
      <w:r w:rsidRPr="00BA067C">
        <w:rPr>
          <w:rFonts w:ascii="Arial Narrow" w:eastAsia="Calibri" w:hAnsi="Arial Narrow" w:cs="Arial"/>
        </w:rPr>
        <w:t xml:space="preserve">cymi w Rzeczpospolitej Polskiej </w:t>
      </w:r>
      <w:r w:rsidR="00C7023F" w:rsidRPr="00C7023F">
        <w:rPr>
          <w:rFonts w:ascii="Arial Narrow" w:eastAsia="Calibri" w:hAnsi="Arial Narrow" w:cs="Arial"/>
        </w:rPr>
        <w:t>na dzień podpisania Protokołu Odbioru</w:t>
      </w:r>
      <w:r w:rsidRPr="00BA067C">
        <w:rPr>
          <w:rFonts w:ascii="Arial Narrow" w:eastAsia="Calibri" w:hAnsi="Arial Narrow" w:cs="Arial"/>
        </w:rPr>
        <w:t>;</w:t>
      </w:r>
    </w:p>
    <w:p w14:paraId="23ABA5A4" w14:textId="77777777" w:rsidR="008D2E61" w:rsidRPr="00BA067C" w:rsidRDefault="00944A16" w:rsidP="007E2AD1">
      <w:pPr>
        <w:numPr>
          <w:ilvl w:val="0"/>
          <w:numId w:val="29"/>
        </w:numPr>
        <w:spacing w:after="0pt" w:line="13.80pt" w:lineRule="auto"/>
        <w:ind w:start="42.55pt" w:hanging="21.25pt"/>
        <w:jc w:val="both"/>
        <w:rPr>
          <w:rFonts w:ascii="Arial Narrow" w:eastAsia="Calibri" w:hAnsi="Arial Narrow" w:cs="Arial"/>
        </w:rPr>
      </w:pPr>
      <w:r w:rsidRPr="00BA067C">
        <w:rPr>
          <w:rFonts w:ascii="Arial Narrow" w:eastAsia="Calibri" w:hAnsi="Arial Narrow" w:cs="Arial"/>
          <w:noProof/>
          <w:lang w:eastAsia="pl-PL"/>
        </w:rPr>
        <w:drawing>
          <wp:inline distT="0" distB="0" distL="0" distR="0" wp14:anchorId="04CA3BB9" wp14:editId="5D61CB92">
            <wp:extent cx="9525" cy="104775"/>
            <wp:effectExtent l="0" t="0" r="9525" b="9525"/>
            <wp:docPr id="91" name="Obraz 9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1" name="Picture 12770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9525" cy="104775"/>
                    </a:xfrm>
                    <a:prstGeom prst="rect">
                      <a:avLst/>
                    </a:prstGeom>
                    <a:noFill/>
                    <a:ln>
                      <a:noFill/>
                    </a:ln>
                  </pic:spPr>
                </pic:pic>
              </a:graphicData>
            </a:graphic>
          </wp:inline>
        </w:drawing>
      </w:r>
      <w:r w:rsidRPr="00BA067C">
        <w:rPr>
          <w:rFonts w:ascii="Arial Narrow" w:eastAsia="Calibri" w:hAnsi="Arial Narrow" w:cs="Arial"/>
        </w:rPr>
        <w:t>woln</w:t>
      </w:r>
      <w:r w:rsidR="000956A0" w:rsidRPr="00BA067C">
        <w:rPr>
          <w:rFonts w:ascii="Arial Narrow" w:eastAsia="Calibri" w:hAnsi="Arial Narrow" w:cs="Arial"/>
        </w:rPr>
        <w:t>y</w:t>
      </w:r>
      <w:r w:rsidRPr="00BA067C">
        <w:rPr>
          <w:rFonts w:ascii="Arial Narrow" w:eastAsia="Calibri" w:hAnsi="Arial Narrow" w:cs="Arial"/>
        </w:rPr>
        <w:t xml:space="preserve"> od wszelkich wad materia</w:t>
      </w:r>
      <w:r w:rsidRPr="00BA067C">
        <w:rPr>
          <w:rFonts w:ascii="Arial Narrow" w:eastAsia="Calibri" w:hAnsi="Arial Narrow" w:cs="Lucida Grande"/>
        </w:rPr>
        <w:t>ł</w:t>
      </w:r>
      <w:r w:rsidRPr="00BA067C">
        <w:rPr>
          <w:rFonts w:ascii="Arial Narrow" w:eastAsia="Calibri" w:hAnsi="Arial Narrow" w:cs="Arial"/>
        </w:rPr>
        <w:t>owych, wad robocizny, usterek lub jakichkolwiek innych wad technicznych, jak równie</w:t>
      </w:r>
      <w:r w:rsidRPr="00BA067C">
        <w:rPr>
          <w:rFonts w:ascii="Arial Narrow" w:eastAsia="Calibri" w:hAnsi="Arial Narrow" w:cs="Lucida Grande"/>
        </w:rPr>
        <w:t>ż</w:t>
      </w:r>
      <w:r w:rsidRPr="00BA067C">
        <w:rPr>
          <w:rFonts w:ascii="Arial Narrow" w:eastAsia="Calibri" w:hAnsi="Arial Narrow" w:cs="Arial"/>
        </w:rPr>
        <w:t xml:space="preserve"> wolny od jakichkolwiek wad prawnych;</w:t>
      </w:r>
    </w:p>
    <w:p w14:paraId="0AFE4F0F" w14:textId="77777777" w:rsidR="008D2E61" w:rsidRPr="00BA067C" w:rsidRDefault="00944A16" w:rsidP="007E2AD1">
      <w:pPr>
        <w:numPr>
          <w:ilvl w:val="0"/>
          <w:numId w:val="29"/>
        </w:numPr>
        <w:spacing w:after="0pt" w:line="13.80pt" w:lineRule="auto"/>
        <w:ind w:start="42.55pt" w:hanging="21.25pt"/>
        <w:jc w:val="both"/>
        <w:rPr>
          <w:rFonts w:ascii="Arial Narrow" w:eastAsia="Calibri" w:hAnsi="Arial Narrow" w:cs="Arial"/>
        </w:rPr>
      </w:pPr>
      <w:r w:rsidRPr="00BA067C">
        <w:rPr>
          <w:rFonts w:ascii="Arial Narrow" w:eastAsia="Calibri" w:hAnsi="Arial Narrow" w:cs="Arial"/>
        </w:rPr>
        <w:t>obs</w:t>
      </w:r>
      <w:r w:rsidRPr="00BA067C">
        <w:rPr>
          <w:rFonts w:ascii="Arial Narrow" w:eastAsia="Calibri" w:hAnsi="Arial Narrow" w:cs="Lucida Grande"/>
        </w:rPr>
        <w:t>ł</w:t>
      </w:r>
      <w:r w:rsidRPr="00BA067C">
        <w:rPr>
          <w:rFonts w:ascii="Arial Narrow" w:eastAsia="Calibri" w:hAnsi="Arial Narrow" w:cs="Arial"/>
        </w:rPr>
        <w:t>ugiwa</w:t>
      </w:r>
      <w:r w:rsidRPr="00BA067C">
        <w:rPr>
          <w:rFonts w:ascii="Arial Narrow" w:eastAsia="Calibri" w:hAnsi="Arial Narrow" w:cs="Lucida Grande"/>
        </w:rPr>
        <w:t>ł</w:t>
      </w:r>
      <w:r w:rsidRPr="00BA067C">
        <w:rPr>
          <w:rFonts w:ascii="Arial Narrow" w:eastAsia="Calibri" w:hAnsi="Arial Narrow" w:cs="Arial"/>
        </w:rPr>
        <w:t xml:space="preserve"> wszystkie funkcjonalno</w:t>
      </w:r>
      <w:r w:rsidRPr="00BA067C">
        <w:rPr>
          <w:rFonts w:ascii="Arial Narrow" w:eastAsia="Calibri" w:hAnsi="Arial Narrow" w:cs="Lucida Grande"/>
        </w:rPr>
        <w:t>ś</w:t>
      </w:r>
      <w:r w:rsidRPr="00BA067C">
        <w:rPr>
          <w:rFonts w:ascii="Arial Narrow" w:eastAsia="Calibri" w:hAnsi="Arial Narrow" w:cs="Arial"/>
        </w:rPr>
        <w:t>ci okre</w:t>
      </w:r>
      <w:r w:rsidRPr="00BA067C">
        <w:rPr>
          <w:rFonts w:ascii="Arial Narrow" w:eastAsia="Calibri" w:hAnsi="Arial Narrow" w:cs="Lucida Grande"/>
        </w:rPr>
        <w:t>ś</w:t>
      </w:r>
      <w:r w:rsidRPr="00BA067C">
        <w:rPr>
          <w:rFonts w:ascii="Arial Narrow" w:eastAsia="Calibri" w:hAnsi="Arial Narrow" w:cs="Arial"/>
        </w:rPr>
        <w:t xml:space="preserve">lone w Umowie przy wykorzystaniu </w:t>
      </w:r>
      <w:r w:rsidRPr="00BA067C">
        <w:rPr>
          <w:rFonts w:ascii="Arial Narrow" w:eastAsia="Calibri" w:hAnsi="Arial Narrow" w:cs="Arial"/>
          <w:noProof/>
          <w:lang w:eastAsia="pl-PL"/>
        </w:rPr>
        <w:drawing>
          <wp:inline distT="0" distB="0" distL="0" distR="0" wp14:anchorId="0BCB960E" wp14:editId="1C484DC9">
            <wp:extent cx="9525" cy="28575"/>
            <wp:effectExtent l="0" t="0" r="9525" b="9525"/>
            <wp:docPr id="90" name="Obraz 9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0" name="Picture 127706"/>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9525" cy="28575"/>
                    </a:xfrm>
                    <a:prstGeom prst="rect">
                      <a:avLst/>
                    </a:prstGeom>
                    <a:noFill/>
                    <a:ln>
                      <a:noFill/>
                    </a:ln>
                  </pic:spPr>
                </pic:pic>
              </a:graphicData>
            </a:graphic>
          </wp:inline>
        </w:drawing>
      </w:r>
      <w:r w:rsidRPr="00BA067C">
        <w:rPr>
          <w:rFonts w:ascii="Arial Narrow" w:eastAsia="Calibri" w:hAnsi="Arial Narrow" w:cs="Arial"/>
        </w:rPr>
        <w:t>Sprz</w:t>
      </w:r>
      <w:r w:rsidRPr="00BA067C">
        <w:rPr>
          <w:rFonts w:ascii="Arial Narrow" w:eastAsia="Calibri" w:hAnsi="Arial Narrow" w:cs="Lucida Grande"/>
        </w:rPr>
        <w:t>ę</w:t>
      </w:r>
      <w:r w:rsidRPr="00BA067C">
        <w:rPr>
          <w:rFonts w:ascii="Arial Narrow" w:eastAsia="Calibri" w:hAnsi="Arial Narrow" w:cs="Arial"/>
        </w:rPr>
        <w:t>tu</w:t>
      </w:r>
      <w:r w:rsidR="008606F3" w:rsidRPr="00BA067C">
        <w:rPr>
          <w:rFonts w:ascii="Arial Narrow" w:eastAsia="Calibri" w:hAnsi="Arial Narrow" w:cs="Arial"/>
        </w:rPr>
        <w:t xml:space="preserve"> EITE</w:t>
      </w:r>
      <w:r w:rsidRPr="00BA067C">
        <w:rPr>
          <w:rFonts w:ascii="Arial Narrow" w:eastAsia="Calibri" w:hAnsi="Arial Narrow" w:cs="Arial"/>
        </w:rPr>
        <w:t>.</w:t>
      </w:r>
    </w:p>
    <w:p w14:paraId="592BBB0E" w14:textId="77777777" w:rsidR="008D2E61" w:rsidRPr="00BA067C" w:rsidRDefault="00944A16" w:rsidP="007E2AD1">
      <w:pPr>
        <w:numPr>
          <w:ilvl w:val="0"/>
          <w:numId w:val="28"/>
        </w:numPr>
        <w:spacing w:before="3pt" w:after="0pt" w:line="13.80pt" w:lineRule="auto"/>
        <w:ind w:start="21.25pt" w:hanging="21.25pt"/>
        <w:jc w:val="both"/>
        <w:rPr>
          <w:rFonts w:ascii="Arial Narrow" w:eastAsia="Calibri" w:hAnsi="Arial Narrow" w:cs="Arial"/>
        </w:rPr>
      </w:pPr>
      <w:r w:rsidRPr="00BA067C">
        <w:rPr>
          <w:rFonts w:ascii="Arial Narrow" w:eastAsia="Calibri" w:hAnsi="Arial Narrow" w:cs="Arial"/>
        </w:rPr>
        <w:t>Wykonawca zobowi</w:t>
      </w:r>
      <w:r w:rsidRPr="00BA067C">
        <w:rPr>
          <w:rFonts w:ascii="Arial Narrow" w:eastAsia="Calibri" w:hAnsi="Arial Narrow" w:cs="Lucida Grande"/>
        </w:rPr>
        <w:t>ą</w:t>
      </w:r>
      <w:r w:rsidRPr="00BA067C">
        <w:rPr>
          <w:rFonts w:ascii="Arial Narrow" w:eastAsia="Calibri" w:hAnsi="Arial Narrow" w:cs="Arial"/>
        </w:rPr>
        <w:t>zuje si</w:t>
      </w:r>
      <w:r w:rsidRPr="00BA067C">
        <w:rPr>
          <w:rFonts w:ascii="Arial Narrow" w:eastAsia="Calibri" w:hAnsi="Arial Narrow" w:cs="Lucida Grande"/>
        </w:rPr>
        <w:t>ę</w:t>
      </w:r>
      <w:r w:rsidRPr="00BA067C">
        <w:rPr>
          <w:rFonts w:ascii="Arial Narrow" w:eastAsia="Calibri" w:hAnsi="Arial Narrow" w:cs="Arial"/>
        </w:rPr>
        <w:t>, i</w:t>
      </w:r>
      <w:r w:rsidRPr="00BA067C">
        <w:rPr>
          <w:rFonts w:ascii="Arial Narrow" w:eastAsia="Calibri" w:hAnsi="Arial Narrow" w:cs="Lucida Grande"/>
        </w:rPr>
        <w:t>ż</w:t>
      </w:r>
      <w:r w:rsidRPr="00BA067C">
        <w:rPr>
          <w:rFonts w:ascii="Arial Narrow" w:eastAsia="Calibri" w:hAnsi="Arial Narrow" w:cs="Arial"/>
        </w:rPr>
        <w:t xml:space="preserve"> w dniu Odbioru</w:t>
      </w:r>
      <w:r w:rsidR="000956A0" w:rsidRPr="00BA067C">
        <w:rPr>
          <w:rFonts w:ascii="Arial Narrow" w:eastAsia="Calibri" w:hAnsi="Arial Narrow" w:cs="Arial"/>
        </w:rPr>
        <w:t>,</w:t>
      </w:r>
      <w:r w:rsidRPr="00BA067C">
        <w:rPr>
          <w:rFonts w:ascii="Arial Narrow" w:eastAsia="Calibri" w:hAnsi="Arial Narrow" w:cs="Arial"/>
        </w:rPr>
        <w:t xml:space="preserve"> System posiada</w:t>
      </w:r>
      <w:r w:rsidRPr="00BA067C">
        <w:rPr>
          <w:rFonts w:ascii="Arial Narrow" w:eastAsia="Calibri" w:hAnsi="Arial Narrow" w:cs="Lucida Grande"/>
        </w:rPr>
        <w:t>ć</w:t>
      </w:r>
      <w:r w:rsidRPr="00BA067C">
        <w:rPr>
          <w:rFonts w:ascii="Arial Narrow" w:eastAsia="Calibri" w:hAnsi="Arial Narrow" w:cs="Arial"/>
        </w:rPr>
        <w:t xml:space="preserve"> b</w:t>
      </w:r>
      <w:r w:rsidRPr="00BA067C">
        <w:rPr>
          <w:rFonts w:ascii="Arial Narrow" w:eastAsia="Calibri" w:hAnsi="Arial Narrow" w:cs="Lucida Grande"/>
        </w:rPr>
        <w:t>ę</w:t>
      </w:r>
      <w:r w:rsidRPr="00BA067C">
        <w:rPr>
          <w:rFonts w:ascii="Arial Narrow" w:eastAsia="Calibri" w:hAnsi="Arial Narrow" w:cs="Arial"/>
        </w:rPr>
        <w:t>dzie wszelkie certyfikaty niezb</w:t>
      </w:r>
      <w:r w:rsidRPr="00BA067C">
        <w:rPr>
          <w:rFonts w:ascii="Arial Narrow" w:eastAsia="Calibri" w:hAnsi="Arial Narrow" w:cs="Lucida Grande"/>
        </w:rPr>
        <w:t>ę</w:t>
      </w:r>
      <w:r w:rsidRPr="00BA067C">
        <w:rPr>
          <w:rFonts w:ascii="Arial Narrow" w:eastAsia="Calibri" w:hAnsi="Arial Narrow" w:cs="Arial"/>
        </w:rPr>
        <w:t>dne do eksploatacji Systemu, je</w:t>
      </w:r>
      <w:r w:rsidRPr="00BA067C">
        <w:rPr>
          <w:rFonts w:ascii="Arial Narrow" w:eastAsia="Calibri" w:hAnsi="Arial Narrow" w:cs="Lucida Grande"/>
        </w:rPr>
        <w:t>ż</w:t>
      </w:r>
      <w:r w:rsidRPr="00BA067C">
        <w:rPr>
          <w:rFonts w:ascii="Arial Narrow" w:eastAsia="Calibri" w:hAnsi="Arial Narrow" w:cs="Arial"/>
        </w:rPr>
        <w:t>eli takie b</w:t>
      </w:r>
      <w:r w:rsidRPr="00BA067C">
        <w:rPr>
          <w:rFonts w:ascii="Arial Narrow" w:eastAsia="Calibri" w:hAnsi="Arial Narrow" w:cs="Lucida Grande"/>
        </w:rPr>
        <w:t>ę</w:t>
      </w:r>
      <w:r w:rsidRPr="00BA067C">
        <w:rPr>
          <w:rFonts w:ascii="Arial Narrow" w:eastAsia="Calibri" w:hAnsi="Arial Narrow" w:cs="Arial"/>
        </w:rPr>
        <w:t>d</w:t>
      </w:r>
      <w:r w:rsidRPr="00BA067C">
        <w:rPr>
          <w:rFonts w:ascii="Arial Narrow" w:eastAsia="Calibri" w:hAnsi="Arial Narrow" w:cs="Lucida Grande"/>
        </w:rPr>
        <w:t>ą</w:t>
      </w:r>
      <w:r w:rsidRPr="00BA067C">
        <w:rPr>
          <w:rFonts w:ascii="Arial Narrow" w:eastAsia="Calibri" w:hAnsi="Arial Narrow" w:cs="Arial"/>
        </w:rPr>
        <w:t xml:space="preserve"> wymagane powszechnie obowi</w:t>
      </w:r>
      <w:r w:rsidRPr="00BA067C">
        <w:rPr>
          <w:rFonts w:ascii="Arial Narrow" w:eastAsia="Calibri" w:hAnsi="Arial Narrow" w:cs="Lucida Grande"/>
        </w:rPr>
        <w:t>ą</w:t>
      </w:r>
      <w:r w:rsidRPr="00BA067C">
        <w:rPr>
          <w:rFonts w:ascii="Arial Narrow" w:eastAsia="Calibri" w:hAnsi="Arial Narrow" w:cs="Arial"/>
        </w:rPr>
        <w:t>zuj</w:t>
      </w:r>
      <w:r w:rsidRPr="00BA067C">
        <w:rPr>
          <w:rFonts w:ascii="Arial Narrow" w:eastAsia="Calibri" w:hAnsi="Arial Narrow" w:cs="Lucida Grande"/>
        </w:rPr>
        <w:t>ą</w:t>
      </w:r>
      <w:r w:rsidRPr="00BA067C">
        <w:rPr>
          <w:rFonts w:ascii="Arial Narrow" w:eastAsia="Calibri" w:hAnsi="Arial Narrow" w:cs="Arial"/>
        </w:rPr>
        <w:t xml:space="preserve">cymi przepisami prawa. Wykonawca gwarantuje, </w:t>
      </w:r>
      <w:r w:rsidRPr="00BA067C">
        <w:rPr>
          <w:rFonts w:ascii="Arial Narrow" w:eastAsia="Calibri" w:hAnsi="Arial Narrow" w:cs="Lucida Grande"/>
        </w:rPr>
        <w:t>ż</w:t>
      </w:r>
      <w:r w:rsidRPr="00BA067C">
        <w:rPr>
          <w:rFonts w:ascii="Arial Narrow" w:eastAsia="Calibri" w:hAnsi="Arial Narrow" w:cs="Arial"/>
        </w:rPr>
        <w:t>e System jest zgodny z normami bezpiecze</w:t>
      </w:r>
      <w:r w:rsidRPr="00BA067C">
        <w:rPr>
          <w:rFonts w:ascii="Arial Narrow" w:eastAsia="Calibri" w:hAnsi="Arial Narrow" w:cs="Lucida Grande"/>
        </w:rPr>
        <w:t>ń</w:t>
      </w:r>
      <w:r w:rsidRPr="00BA067C">
        <w:rPr>
          <w:rFonts w:ascii="Arial Narrow" w:eastAsia="Calibri" w:hAnsi="Arial Narrow" w:cs="Arial"/>
        </w:rPr>
        <w:t>stwa, co zostanie potwierdzone przed dat</w:t>
      </w:r>
      <w:r w:rsidRPr="00BA067C">
        <w:rPr>
          <w:rFonts w:ascii="Arial Narrow" w:eastAsia="Calibri" w:hAnsi="Arial Narrow" w:cs="Lucida Grande"/>
        </w:rPr>
        <w:t>ą</w:t>
      </w:r>
      <w:r w:rsidRPr="00BA067C">
        <w:rPr>
          <w:rFonts w:ascii="Arial Narrow" w:eastAsia="Calibri" w:hAnsi="Arial Narrow" w:cs="Arial"/>
        </w:rPr>
        <w:t xml:space="preserve"> dostarczenia Systemu do EITE odpowiednim certyfikatem na znak bezpiecze</w:t>
      </w:r>
      <w:r w:rsidRPr="00BA067C">
        <w:rPr>
          <w:rFonts w:ascii="Arial Narrow" w:eastAsia="Calibri" w:hAnsi="Arial Narrow" w:cs="Lucida Grande"/>
        </w:rPr>
        <w:t>ń</w:t>
      </w:r>
      <w:r w:rsidRPr="00BA067C">
        <w:rPr>
          <w:rFonts w:ascii="Arial Narrow" w:eastAsia="Calibri" w:hAnsi="Arial Narrow" w:cs="Arial"/>
        </w:rPr>
        <w:t>stwa i certyfikatem zgodno</w:t>
      </w:r>
      <w:r w:rsidRPr="00BA067C">
        <w:rPr>
          <w:rFonts w:ascii="Arial Narrow" w:eastAsia="Calibri" w:hAnsi="Arial Narrow" w:cs="Lucida Grande"/>
        </w:rPr>
        <w:t>ś</w:t>
      </w:r>
      <w:r w:rsidRPr="00BA067C">
        <w:rPr>
          <w:rFonts w:ascii="Arial Narrow" w:eastAsia="Calibri" w:hAnsi="Arial Narrow" w:cs="Arial"/>
        </w:rPr>
        <w:t>ci, o ile takie certyfikaty s</w:t>
      </w:r>
      <w:r w:rsidRPr="00BA067C">
        <w:rPr>
          <w:rFonts w:ascii="Arial Narrow" w:eastAsia="Calibri" w:hAnsi="Arial Narrow" w:cs="Lucida Grande"/>
        </w:rPr>
        <w:t>ą</w:t>
      </w:r>
      <w:r w:rsidRPr="00BA067C">
        <w:rPr>
          <w:rFonts w:ascii="Arial Narrow" w:eastAsia="Calibri" w:hAnsi="Arial Narrow" w:cs="Arial"/>
        </w:rPr>
        <w:t xml:space="preserve"> dla Systemu wymagane powszechnie obowi</w:t>
      </w:r>
      <w:r w:rsidRPr="00BA067C">
        <w:rPr>
          <w:rFonts w:ascii="Arial Narrow" w:eastAsia="Calibri" w:hAnsi="Arial Narrow" w:cs="Lucida Grande"/>
        </w:rPr>
        <w:t>ą</w:t>
      </w:r>
      <w:r w:rsidRPr="00BA067C">
        <w:rPr>
          <w:rFonts w:ascii="Arial Narrow" w:eastAsia="Calibri" w:hAnsi="Arial Narrow" w:cs="Arial"/>
        </w:rPr>
        <w:t>zuj</w:t>
      </w:r>
      <w:r w:rsidRPr="00BA067C">
        <w:rPr>
          <w:rFonts w:ascii="Arial Narrow" w:eastAsia="Calibri" w:hAnsi="Arial Narrow" w:cs="Lucida Grande"/>
        </w:rPr>
        <w:t>ą</w:t>
      </w:r>
      <w:r w:rsidRPr="00BA067C">
        <w:rPr>
          <w:rFonts w:ascii="Arial Narrow" w:eastAsia="Calibri" w:hAnsi="Arial Narrow" w:cs="Arial"/>
        </w:rPr>
        <w:t>cymi przepisami prawa.</w:t>
      </w:r>
      <w:r w:rsidR="000E0AB7" w:rsidRPr="00BA067C">
        <w:rPr>
          <w:rFonts w:ascii="Arial Narrow" w:hAnsi="Arial Narrow"/>
          <w:bCs/>
          <w:color w:val="000000" w:themeColor="text1"/>
        </w:rPr>
        <w:t xml:space="preserve"> </w:t>
      </w:r>
      <w:r w:rsidR="000E0AB7" w:rsidRPr="00BA067C">
        <w:rPr>
          <w:rFonts w:ascii="Arial Narrow" w:eastAsia="Calibri" w:hAnsi="Arial Narrow" w:cs="Arial"/>
        </w:rPr>
        <w:t xml:space="preserve">Wykonawca gwarantuje, </w:t>
      </w:r>
      <w:r w:rsidR="000E0AB7" w:rsidRPr="00BA067C">
        <w:rPr>
          <w:rFonts w:ascii="Arial Narrow" w:eastAsia="Calibri" w:hAnsi="Arial Narrow" w:cs="Lucida Grande"/>
        </w:rPr>
        <w:t>ż</w:t>
      </w:r>
      <w:r w:rsidR="000E0AB7" w:rsidRPr="00BA067C">
        <w:rPr>
          <w:rFonts w:ascii="Arial Narrow" w:eastAsia="Calibri" w:hAnsi="Arial Narrow" w:cs="Arial"/>
        </w:rPr>
        <w:t>e wykonany System b</w:t>
      </w:r>
      <w:r w:rsidR="000E0AB7" w:rsidRPr="00BA067C">
        <w:rPr>
          <w:rFonts w:ascii="Arial Narrow" w:eastAsia="Calibri" w:hAnsi="Arial Narrow" w:cs="Lucida Grande"/>
        </w:rPr>
        <w:t>ę</w:t>
      </w:r>
      <w:r w:rsidR="000E0AB7" w:rsidRPr="00BA067C">
        <w:rPr>
          <w:rFonts w:ascii="Arial Narrow" w:eastAsia="Calibri" w:hAnsi="Arial Narrow" w:cs="Arial"/>
        </w:rPr>
        <w:t>dzie zapewnia</w:t>
      </w:r>
      <w:r w:rsidR="000E0AB7" w:rsidRPr="00BA067C">
        <w:rPr>
          <w:rFonts w:ascii="Arial Narrow" w:eastAsia="Calibri" w:hAnsi="Arial Narrow" w:cs="Lucida Grande"/>
        </w:rPr>
        <w:t>ł</w:t>
      </w:r>
      <w:r w:rsidR="000E0AB7" w:rsidRPr="00BA067C">
        <w:rPr>
          <w:rFonts w:ascii="Arial Narrow" w:eastAsia="Calibri" w:hAnsi="Arial Narrow" w:cs="Arial"/>
        </w:rPr>
        <w:t xml:space="preserve"> standardy ochrony prywatno</w:t>
      </w:r>
      <w:r w:rsidR="000E0AB7" w:rsidRPr="00BA067C">
        <w:rPr>
          <w:rFonts w:ascii="Arial Narrow" w:eastAsia="Calibri" w:hAnsi="Arial Narrow" w:cs="Lucida Grande"/>
        </w:rPr>
        <w:t>ś</w:t>
      </w:r>
      <w:r w:rsidR="000E0AB7" w:rsidRPr="00BA067C">
        <w:rPr>
          <w:rFonts w:ascii="Arial Narrow" w:eastAsia="Calibri" w:hAnsi="Arial Narrow" w:cs="Arial"/>
        </w:rPr>
        <w:t>ci osób fizycznych zgodne z obowi</w:t>
      </w:r>
      <w:r w:rsidR="000E0AB7" w:rsidRPr="00BA067C">
        <w:rPr>
          <w:rFonts w:ascii="Arial Narrow" w:eastAsia="Calibri" w:hAnsi="Arial Narrow" w:cs="Lucida Grande"/>
        </w:rPr>
        <w:t>ą</w:t>
      </w:r>
      <w:r w:rsidR="000E0AB7" w:rsidRPr="00BA067C">
        <w:rPr>
          <w:rFonts w:ascii="Arial Narrow" w:eastAsia="Calibri" w:hAnsi="Arial Narrow" w:cs="Arial"/>
        </w:rPr>
        <w:t>zuj</w:t>
      </w:r>
      <w:r w:rsidR="000E0AB7" w:rsidRPr="00BA067C">
        <w:rPr>
          <w:rFonts w:ascii="Arial Narrow" w:eastAsia="Calibri" w:hAnsi="Arial Narrow" w:cs="Lucida Grande"/>
        </w:rPr>
        <w:t>ą</w:t>
      </w:r>
      <w:r w:rsidR="000E0AB7" w:rsidRPr="00BA067C">
        <w:rPr>
          <w:rFonts w:ascii="Arial Narrow" w:eastAsia="Calibri" w:hAnsi="Arial Narrow" w:cs="Arial"/>
        </w:rPr>
        <w:t>cymi w tym zakresie przepisami prawa.</w:t>
      </w:r>
    </w:p>
    <w:p w14:paraId="7DB3E24C" w14:textId="77777777" w:rsidR="008D2E61" w:rsidRDefault="00944A16" w:rsidP="007E2AD1">
      <w:pPr>
        <w:numPr>
          <w:ilvl w:val="0"/>
          <w:numId w:val="28"/>
        </w:numPr>
        <w:spacing w:before="3pt" w:after="0pt" w:line="13.80pt" w:lineRule="auto"/>
        <w:ind w:start="21.25pt" w:hanging="21.25pt"/>
        <w:jc w:val="both"/>
        <w:rPr>
          <w:rFonts w:ascii="Arial Narrow" w:eastAsia="Calibri" w:hAnsi="Arial Narrow" w:cs="Arial"/>
        </w:rPr>
      </w:pPr>
      <w:r w:rsidRPr="00BA067C">
        <w:rPr>
          <w:rFonts w:ascii="Arial Narrow" w:eastAsia="Calibri" w:hAnsi="Arial Narrow" w:cs="Arial"/>
        </w:rPr>
        <w:t xml:space="preserve">Wykonawca zapewnia, </w:t>
      </w:r>
      <w:r w:rsidRPr="00BA067C">
        <w:rPr>
          <w:rFonts w:ascii="Arial Narrow" w:eastAsia="Calibri" w:hAnsi="Arial Narrow" w:cs="Lucida Grande"/>
        </w:rPr>
        <w:t>ż</w:t>
      </w:r>
      <w:r w:rsidRPr="00BA067C">
        <w:rPr>
          <w:rFonts w:ascii="Arial Narrow" w:eastAsia="Calibri" w:hAnsi="Arial Narrow" w:cs="Arial"/>
        </w:rPr>
        <w:t>e dost</w:t>
      </w:r>
      <w:r w:rsidRPr="00BA067C">
        <w:rPr>
          <w:rFonts w:ascii="Arial Narrow" w:eastAsia="Calibri" w:hAnsi="Arial Narrow" w:cs="Lucida Grande"/>
        </w:rPr>
        <w:t>ę</w:t>
      </w:r>
      <w:r w:rsidRPr="00BA067C">
        <w:rPr>
          <w:rFonts w:ascii="Arial Narrow" w:eastAsia="Calibri" w:hAnsi="Arial Narrow" w:cs="Arial"/>
        </w:rPr>
        <w:t>p do Systemu, mi</w:t>
      </w:r>
      <w:r w:rsidRPr="00BA067C">
        <w:rPr>
          <w:rFonts w:ascii="Arial Narrow" w:eastAsia="Calibri" w:hAnsi="Arial Narrow" w:cs="Lucida Grande"/>
        </w:rPr>
        <w:t>ę</w:t>
      </w:r>
      <w:r w:rsidRPr="00BA067C">
        <w:rPr>
          <w:rFonts w:ascii="Arial Narrow" w:eastAsia="Calibri" w:hAnsi="Arial Narrow" w:cs="Arial"/>
        </w:rPr>
        <w:t>dzy innymi dla celów serwisowych, b</w:t>
      </w:r>
      <w:r w:rsidRPr="00BA067C">
        <w:rPr>
          <w:rFonts w:ascii="Arial Narrow" w:eastAsia="Calibri" w:hAnsi="Arial Narrow" w:cs="Lucida Grande"/>
        </w:rPr>
        <w:t>ę</w:t>
      </w:r>
      <w:r w:rsidRPr="00BA067C">
        <w:rPr>
          <w:rFonts w:ascii="Arial Narrow" w:eastAsia="Calibri" w:hAnsi="Arial Narrow" w:cs="Arial"/>
        </w:rPr>
        <w:t>dzie mo</w:t>
      </w:r>
      <w:r w:rsidRPr="00BA067C">
        <w:rPr>
          <w:rFonts w:ascii="Arial Narrow" w:eastAsia="Calibri" w:hAnsi="Arial Narrow" w:cs="Lucida Grande"/>
        </w:rPr>
        <w:t>ż</w:t>
      </w:r>
      <w:r w:rsidRPr="00BA067C">
        <w:rPr>
          <w:rFonts w:ascii="Arial Narrow" w:eastAsia="Calibri" w:hAnsi="Arial Narrow" w:cs="Arial"/>
        </w:rPr>
        <w:t>liwy jedynie za zgod</w:t>
      </w:r>
      <w:r w:rsidRPr="00BA067C">
        <w:rPr>
          <w:rFonts w:ascii="Arial Narrow" w:eastAsia="Calibri" w:hAnsi="Arial Narrow" w:cs="Lucida Grande"/>
        </w:rPr>
        <w:t>ą</w:t>
      </w:r>
      <w:r w:rsidRPr="00BA067C">
        <w:rPr>
          <w:rFonts w:ascii="Arial Narrow" w:eastAsia="Calibri" w:hAnsi="Arial Narrow" w:cs="Arial"/>
        </w:rPr>
        <w:t xml:space="preserve"> i wiedz</w:t>
      </w:r>
      <w:r w:rsidRPr="00BA067C">
        <w:rPr>
          <w:rFonts w:ascii="Arial Narrow" w:eastAsia="Calibri" w:hAnsi="Arial Narrow" w:cs="Lucida Grande"/>
        </w:rPr>
        <w:t>ą</w:t>
      </w:r>
      <w:r w:rsidRPr="00BA067C">
        <w:rPr>
          <w:rFonts w:ascii="Arial Narrow" w:eastAsia="Calibri" w:hAnsi="Arial Narrow" w:cs="Arial"/>
        </w:rPr>
        <w:t xml:space="preserve"> uprawnionych </w:t>
      </w:r>
      <w:r w:rsidRPr="00416B43">
        <w:rPr>
          <w:rFonts w:ascii="Arial Narrow" w:eastAsia="Calibri" w:hAnsi="Arial Narrow" w:cs="Arial"/>
        </w:rPr>
        <w:t>przedstawicieli EITE</w:t>
      </w:r>
      <w:r w:rsidR="000F29D2" w:rsidRPr="00BA067C">
        <w:rPr>
          <w:rFonts w:ascii="Arial Narrow" w:eastAsia="Calibri" w:hAnsi="Arial Narrow" w:cs="Arial"/>
          <w:noProof/>
          <w:lang w:eastAsia="pl-PL"/>
        </w:rPr>
        <w:t>.</w:t>
      </w:r>
    </w:p>
    <w:p w14:paraId="78FD721F" w14:textId="77777777" w:rsidR="000160E4" w:rsidRPr="00BA067C" w:rsidRDefault="000160E4" w:rsidP="0012694C">
      <w:pPr>
        <w:spacing w:before="3pt" w:after="0pt" w:line="13.80pt" w:lineRule="auto"/>
        <w:jc w:val="both"/>
        <w:rPr>
          <w:rFonts w:ascii="Arial Narrow" w:eastAsia="Calibri" w:hAnsi="Arial Narrow" w:cs="Arial"/>
        </w:rPr>
      </w:pPr>
    </w:p>
    <w:p w14:paraId="2E0FFA7C" w14:textId="77777777" w:rsidR="008D2E61" w:rsidRPr="00BA067C" w:rsidRDefault="00944A16" w:rsidP="00773D17">
      <w:pPr>
        <w:spacing w:after="0pt" w:line="13.80pt" w:lineRule="auto"/>
        <w:jc w:val="center"/>
        <w:rPr>
          <w:rFonts w:ascii="Arial Narrow" w:eastAsia="Calibri" w:hAnsi="Arial Narrow" w:cs="Arial"/>
          <w:b/>
        </w:rPr>
      </w:pPr>
      <w:r w:rsidRPr="00BA067C">
        <w:rPr>
          <w:rFonts w:ascii="Arial Narrow" w:eastAsia="Calibri" w:hAnsi="Arial Narrow" w:cs="Arial"/>
          <w:b/>
        </w:rPr>
        <w:t>§</w:t>
      </w:r>
      <w:r w:rsidR="00DD5A54" w:rsidRPr="00BA067C">
        <w:rPr>
          <w:rFonts w:ascii="Arial Narrow" w:eastAsia="Calibri" w:hAnsi="Arial Narrow" w:cs="Arial"/>
          <w:b/>
        </w:rPr>
        <w:t xml:space="preserve"> </w:t>
      </w:r>
      <w:r w:rsidR="00E767BA">
        <w:rPr>
          <w:rFonts w:ascii="Arial Narrow" w:eastAsia="Calibri" w:hAnsi="Arial Narrow" w:cs="Arial"/>
          <w:b/>
        </w:rPr>
        <w:t>4</w:t>
      </w:r>
    </w:p>
    <w:p w14:paraId="36093E30" w14:textId="77777777" w:rsidR="008D2E61" w:rsidRPr="00293841" w:rsidRDefault="00944A16" w:rsidP="00773D17">
      <w:pPr>
        <w:spacing w:after="0pt" w:line="13.80pt" w:lineRule="auto"/>
        <w:jc w:val="center"/>
        <w:rPr>
          <w:rFonts w:ascii="Arial Narrow" w:eastAsia="Calibri" w:hAnsi="Arial Narrow" w:cs="Arial"/>
          <w:b/>
        </w:rPr>
      </w:pPr>
      <w:r>
        <w:rPr>
          <w:rFonts w:ascii="Arial Narrow" w:eastAsia="Calibri" w:hAnsi="Arial Narrow" w:cs="Arial"/>
          <w:b/>
        </w:rPr>
        <w:t>DOKUMENTACJA, START PRODUKCYJNY</w:t>
      </w:r>
    </w:p>
    <w:p w14:paraId="1BA39ACC" w14:textId="0545DD57" w:rsidR="008D2E61" w:rsidRPr="00293841" w:rsidRDefault="00944A16" w:rsidP="007E2AD1">
      <w:pPr>
        <w:numPr>
          <w:ilvl w:val="0"/>
          <w:numId w:val="30"/>
        </w:numPr>
        <w:spacing w:after="0pt" w:line="13.80pt" w:lineRule="auto"/>
        <w:ind w:start="21.25pt" w:hanging="21.25pt"/>
        <w:jc w:val="both"/>
        <w:rPr>
          <w:rFonts w:ascii="Arial Narrow" w:eastAsia="Calibri" w:hAnsi="Arial Narrow" w:cs="Arial"/>
        </w:rPr>
      </w:pPr>
      <w:r w:rsidRPr="00293841">
        <w:rPr>
          <w:rFonts w:ascii="Arial Narrow" w:eastAsia="Calibri" w:hAnsi="Arial Narrow" w:cs="Arial"/>
        </w:rPr>
        <w:t xml:space="preserve">Wykonawca opracuje </w:t>
      </w:r>
      <w:r w:rsidR="0039243D">
        <w:rPr>
          <w:rFonts w:ascii="Arial Narrow" w:eastAsia="Calibri" w:hAnsi="Arial Narrow" w:cs="Arial"/>
        </w:rPr>
        <w:t>Dokumentację</w:t>
      </w:r>
      <w:r w:rsidR="007671DD">
        <w:rPr>
          <w:rFonts w:ascii="Arial Narrow" w:eastAsia="Calibri" w:hAnsi="Arial Narrow" w:cs="Arial"/>
        </w:rPr>
        <w:t xml:space="preserve"> techniczną</w:t>
      </w:r>
      <w:r w:rsidRPr="00293841">
        <w:rPr>
          <w:rFonts w:ascii="Arial Narrow" w:eastAsia="Calibri" w:hAnsi="Arial Narrow" w:cs="Arial"/>
        </w:rPr>
        <w:t xml:space="preserve"> na podstawie </w:t>
      </w:r>
      <w:r w:rsidR="008D6A3A" w:rsidRPr="00293841">
        <w:rPr>
          <w:rFonts w:ascii="Arial Narrow" w:eastAsia="Calibri" w:hAnsi="Arial Narrow" w:cs="Arial"/>
        </w:rPr>
        <w:t xml:space="preserve">analizy </w:t>
      </w:r>
      <w:r w:rsidRPr="00293841">
        <w:rPr>
          <w:rFonts w:ascii="Arial Narrow" w:eastAsia="Calibri" w:hAnsi="Arial Narrow" w:cs="Arial"/>
        </w:rPr>
        <w:t>wymaga</w:t>
      </w:r>
      <w:r w:rsidRPr="00293841">
        <w:rPr>
          <w:rFonts w:ascii="Arial Narrow" w:eastAsia="Calibri" w:hAnsi="Arial Narrow" w:cs="Lucida Grande"/>
        </w:rPr>
        <w:t>ń</w:t>
      </w:r>
      <w:r w:rsidRPr="00293841">
        <w:rPr>
          <w:rFonts w:ascii="Arial Narrow" w:eastAsia="Calibri" w:hAnsi="Arial Narrow" w:cs="Arial"/>
        </w:rPr>
        <w:t xml:space="preserve"> dotycz</w:t>
      </w:r>
      <w:r w:rsidRPr="00293841">
        <w:rPr>
          <w:rFonts w:ascii="Arial Narrow" w:eastAsia="Calibri" w:hAnsi="Arial Narrow" w:cs="Lucida Grande"/>
        </w:rPr>
        <w:t>ą</w:t>
      </w:r>
      <w:r w:rsidRPr="00293841">
        <w:rPr>
          <w:rFonts w:ascii="Arial Narrow" w:eastAsia="Calibri" w:hAnsi="Arial Narrow" w:cs="Arial"/>
        </w:rPr>
        <w:t>cych Systemu</w:t>
      </w:r>
      <w:r w:rsidR="007671DD">
        <w:t>.</w:t>
      </w:r>
    </w:p>
    <w:p w14:paraId="6E76320A" w14:textId="3E965207" w:rsidR="008D2E61" w:rsidRPr="00BA067C" w:rsidRDefault="00944A16" w:rsidP="007E2AD1">
      <w:pPr>
        <w:numPr>
          <w:ilvl w:val="0"/>
          <w:numId w:val="30"/>
        </w:numPr>
        <w:spacing w:before="3pt" w:after="0pt" w:line="13.80pt" w:lineRule="auto"/>
        <w:ind w:start="21.25pt" w:hanging="21.25pt"/>
        <w:jc w:val="both"/>
        <w:rPr>
          <w:rFonts w:ascii="Arial Narrow" w:eastAsia="Calibri" w:hAnsi="Arial Narrow" w:cs="Arial"/>
        </w:rPr>
      </w:pPr>
      <w:r>
        <w:rPr>
          <w:rFonts w:ascii="Arial Narrow" w:eastAsia="Calibri" w:hAnsi="Arial Narrow" w:cs="Arial"/>
        </w:rPr>
        <w:t xml:space="preserve">Dokumentacja </w:t>
      </w:r>
      <w:r w:rsidR="00941133">
        <w:rPr>
          <w:rFonts w:ascii="Arial Narrow" w:eastAsia="Calibri" w:hAnsi="Arial Narrow" w:cs="Arial"/>
        </w:rPr>
        <w:t>T</w:t>
      </w:r>
      <w:r w:rsidR="0039243D">
        <w:rPr>
          <w:rFonts w:ascii="Arial Narrow" w:eastAsia="Calibri" w:hAnsi="Arial Narrow" w:cs="Arial"/>
        </w:rPr>
        <w:t>echniczna</w:t>
      </w:r>
      <w:r>
        <w:rPr>
          <w:rFonts w:ascii="Arial Narrow" w:eastAsia="Calibri" w:hAnsi="Arial Narrow" w:cs="Arial"/>
        </w:rPr>
        <w:t xml:space="preserve"> podlega</w:t>
      </w:r>
      <w:r w:rsidRPr="00BA067C">
        <w:rPr>
          <w:rFonts w:ascii="Arial Narrow" w:eastAsia="Calibri" w:hAnsi="Arial Narrow" w:cs="Arial"/>
        </w:rPr>
        <w:t xml:space="preserve"> procedurze akceptacji i</w:t>
      </w:r>
      <w:r w:rsidR="00B94B51" w:rsidRPr="00BA067C">
        <w:rPr>
          <w:rFonts w:ascii="Arial Narrow" w:eastAsia="Calibri" w:hAnsi="Arial Narrow" w:cs="Arial"/>
        </w:rPr>
        <w:t> </w:t>
      </w:r>
      <w:r w:rsidRPr="00BA067C">
        <w:rPr>
          <w:rFonts w:ascii="Arial Narrow" w:eastAsia="Calibri" w:hAnsi="Arial Narrow" w:cs="Arial"/>
        </w:rPr>
        <w:t>odbioru okre</w:t>
      </w:r>
      <w:r w:rsidRPr="00BA067C">
        <w:rPr>
          <w:rFonts w:ascii="Arial Narrow" w:eastAsia="Calibri" w:hAnsi="Arial Narrow" w:cs="Lucida Grande"/>
        </w:rPr>
        <w:t>ś</w:t>
      </w:r>
      <w:r w:rsidRPr="00BA067C">
        <w:rPr>
          <w:rFonts w:ascii="Arial Narrow" w:eastAsia="Calibri" w:hAnsi="Arial Narrow" w:cs="Arial"/>
        </w:rPr>
        <w:t>lonej w § 1</w:t>
      </w:r>
      <w:r w:rsidR="00EE3A67">
        <w:rPr>
          <w:rFonts w:ascii="Arial Narrow" w:eastAsia="Calibri" w:hAnsi="Arial Narrow" w:cs="Arial"/>
        </w:rPr>
        <w:t>0</w:t>
      </w:r>
      <w:r w:rsidRPr="00BA067C">
        <w:rPr>
          <w:rFonts w:ascii="Arial Narrow" w:eastAsia="Calibri" w:hAnsi="Arial Narrow" w:cs="Arial"/>
        </w:rPr>
        <w:t xml:space="preserve"> </w:t>
      </w:r>
      <w:r w:rsidR="0033600E" w:rsidRPr="00BA067C">
        <w:rPr>
          <w:rFonts w:ascii="Arial Narrow" w:eastAsia="Calibri" w:hAnsi="Arial Narrow" w:cs="Arial"/>
        </w:rPr>
        <w:t>U</w:t>
      </w:r>
      <w:r w:rsidRPr="00BA067C">
        <w:rPr>
          <w:rFonts w:ascii="Arial Narrow" w:eastAsia="Calibri" w:hAnsi="Arial Narrow" w:cs="Arial"/>
        </w:rPr>
        <w:t>mowy</w:t>
      </w:r>
      <w:r w:rsidR="006E0E5F">
        <w:rPr>
          <w:rFonts w:ascii="Arial Narrow" w:eastAsia="Calibri" w:hAnsi="Arial Narrow" w:cs="Arial"/>
        </w:rPr>
        <w:t xml:space="preserve"> </w:t>
      </w:r>
      <w:r w:rsidR="006E0E5F" w:rsidRPr="006E0E5F">
        <w:rPr>
          <w:rFonts w:ascii="Arial Narrow" w:eastAsia="Calibri" w:hAnsi="Arial Narrow" w:cs="Arial"/>
        </w:rPr>
        <w:t>bez konieczności przeprowadzania Testów</w:t>
      </w:r>
      <w:r w:rsidRPr="00BA067C">
        <w:rPr>
          <w:rFonts w:ascii="Arial Narrow" w:eastAsia="Calibri" w:hAnsi="Arial Narrow" w:cs="Arial"/>
        </w:rPr>
        <w:t>.</w:t>
      </w:r>
    </w:p>
    <w:p w14:paraId="476A90BC" w14:textId="77777777" w:rsidR="00245ADC" w:rsidRDefault="00944A16" w:rsidP="00245ADC">
      <w:pPr>
        <w:numPr>
          <w:ilvl w:val="0"/>
          <w:numId w:val="30"/>
        </w:numPr>
        <w:spacing w:before="3pt" w:after="0pt" w:line="13.80pt" w:lineRule="auto"/>
        <w:ind w:start="21.25pt" w:hanging="21.25pt"/>
        <w:jc w:val="both"/>
        <w:rPr>
          <w:rFonts w:ascii="Arial Narrow" w:eastAsia="Calibri" w:hAnsi="Arial Narrow" w:cs="Arial"/>
        </w:rPr>
      </w:pPr>
      <w:r w:rsidRPr="00BA067C">
        <w:rPr>
          <w:rFonts w:ascii="Arial Narrow" w:eastAsia="Calibri" w:hAnsi="Arial Narrow" w:cs="Arial"/>
        </w:rPr>
        <w:lastRenderedPageBreak/>
        <w:t>W przypadku r</w:t>
      </w:r>
      <w:r w:rsidR="006F5394" w:rsidRPr="00BA067C">
        <w:rPr>
          <w:rFonts w:ascii="Arial Narrow" w:eastAsia="Calibri" w:hAnsi="Arial Narrow" w:cs="Arial"/>
        </w:rPr>
        <w:t>ozbieżności</w:t>
      </w:r>
      <w:r w:rsidRPr="00BA067C">
        <w:rPr>
          <w:rFonts w:ascii="Arial Narrow" w:eastAsia="Calibri" w:hAnsi="Arial Narrow" w:cs="Arial"/>
        </w:rPr>
        <w:t xml:space="preserve"> mi</w:t>
      </w:r>
      <w:r w:rsidRPr="00BA067C">
        <w:rPr>
          <w:rFonts w:ascii="Arial Narrow" w:eastAsia="Calibri" w:hAnsi="Arial Narrow" w:cs="Lucida Grande"/>
        </w:rPr>
        <w:t>ę</w:t>
      </w:r>
      <w:r w:rsidRPr="00BA067C">
        <w:rPr>
          <w:rFonts w:ascii="Arial Narrow" w:eastAsia="Calibri" w:hAnsi="Arial Narrow" w:cs="Arial"/>
        </w:rPr>
        <w:t xml:space="preserve">dzy dokumentem Umowy a </w:t>
      </w:r>
      <w:r w:rsidR="007671DD">
        <w:rPr>
          <w:rFonts w:ascii="Arial Narrow" w:eastAsia="Calibri" w:hAnsi="Arial Narrow" w:cs="Arial"/>
        </w:rPr>
        <w:t>Dokumentacją Techniczną</w:t>
      </w:r>
      <w:r w:rsidRPr="00BA067C">
        <w:rPr>
          <w:rFonts w:ascii="Arial Narrow" w:eastAsia="Calibri" w:hAnsi="Arial Narrow" w:cs="Arial"/>
        </w:rPr>
        <w:t xml:space="preserve"> w</w:t>
      </w:r>
      <w:r w:rsidR="00433E2A" w:rsidRPr="00BA067C">
        <w:rPr>
          <w:rFonts w:ascii="Arial Narrow" w:eastAsia="Calibri" w:hAnsi="Arial Narrow" w:cs="Arial"/>
        </w:rPr>
        <w:t> </w:t>
      </w:r>
      <w:r w:rsidRPr="00BA067C">
        <w:rPr>
          <w:rFonts w:ascii="Arial Narrow" w:eastAsia="Calibri" w:hAnsi="Arial Narrow" w:cs="Arial"/>
        </w:rPr>
        <w:t xml:space="preserve">zakresie </w:t>
      </w:r>
      <w:r w:rsidR="0033600E" w:rsidRPr="00BA067C">
        <w:rPr>
          <w:rFonts w:ascii="Arial Narrow" w:eastAsia="Calibri" w:hAnsi="Arial Narrow" w:cs="Arial"/>
        </w:rPr>
        <w:t>postanowie</w:t>
      </w:r>
      <w:r w:rsidR="0033600E" w:rsidRPr="00BA067C">
        <w:rPr>
          <w:rFonts w:ascii="Arial Narrow" w:eastAsia="Calibri" w:hAnsi="Arial Narrow" w:cs="Lucida Grande"/>
        </w:rPr>
        <w:t>ń</w:t>
      </w:r>
      <w:r w:rsidRPr="00BA067C">
        <w:rPr>
          <w:rFonts w:ascii="Arial Narrow" w:eastAsia="Calibri" w:hAnsi="Arial Narrow" w:cs="Arial"/>
        </w:rPr>
        <w:t xml:space="preserve"> </w:t>
      </w:r>
      <w:r w:rsidR="00433E2A" w:rsidRPr="00BA067C">
        <w:rPr>
          <w:rFonts w:ascii="Arial Narrow" w:eastAsia="Calibri" w:hAnsi="Arial Narrow" w:cs="Arial"/>
        </w:rPr>
        <w:t xml:space="preserve">funkcjonalnych lub </w:t>
      </w:r>
      <w:r w:rsidRPr="00BA067C">
        <w:rPr>
          <w:rFonts w:ascii="Arial Narrow" w:eastAsia="Calibri" w:hAnsi="Arial Narrow" w:cs="Arial"/>
        </w:rPr>
        <w:t>technicznych dotycz</w:t>
      </w:r>
      <w:r w:rsidRPr="00BA067C">
        <w:rPr>
          <w:rFonts w:ascii="Arial Narrow" w:eastAsia="Calibri" w:hAnsi="Arial Narrow" w:cs="Lucida Grande"/>
        </w:rPr>
        <w:t>ą</w:t>
      </w:r>
      <w:r w:rsidRPr="00BA067C">
        <w:rPr>
          <w:rFonts w:ascii="Arial Narrow" w:eastAsia="Calibri" w:hAnsi="Arial Narrow" w:cs="Arial"/>
        </w:rPr>
        <w:t>cych Systemu, pierwsze</w:t>
      </w:r>
      <w:r w:rsidRPr="00BA067C">
        <w:rPr>
          <w:rFonts w:ascii="Arial Narrow" w:eastAsia="Calibri" w:hAnsi="Arial Narrow" w:cs="Lucida Grande"/>
        </w:rPr>
        <w:t>ń</w:t>
      </w:r>
      <w:r w:rsidRPr="00BA067C">
        <w:rPr>
          <w:rFonts w:ascii="Arial Narrow" w:eastAsia="Calibri" w:hAnsi="Arial Narrow" w:cs="Arial"/>
        </w:rPr>
        <w:t xml:space="preserve">stwo </w:t>
      </w:r>
      <w:r w:rsidR="007671DD">
        <w:rPr>
          <w:rFonts w:ascii="Arial Narrow" w:eastAsia="Calibri" w:hAnsi="Arial Narrow" w:cs="Arial"/>
        </w:rPr>
        <w:t>Dokumentacja Techniczna</w:t>
      </w:r>
      <w:r w:rsidRPr="00BA067C">
        <w:rPr>
          <w:rFonts w:ascii="Arial Narrow" w:eastAsia="Calibri" w:hAnsi="Arial Narrow" w:cs="Arial"/>
        </w:rPr>
        <w:t>.</w:t>
      </w:r>
    </w:p>
    <w:p w14:paraId="5E3F53BD" w14:textId="77777777" w:rsidR="00245ADC" w:rsidRDefault="00944A16" w:rsidP="00245ADC">
      <w:pPr>
        <w:numPr>
          <w:ilvl w:val="0"/>
          <w:numId w:val="30"/>
        </w:numPr>
        <w:spacing w:before="3pt" w:after="0pt" w:line="13.80pt" w:lineRule="auto"/>
        <w:ind w:start="21.25pt" w:hanging="21.25pt"/>
        <w:jc w:val="both"/>
        <w:rPr>
          <w:rFonts w:ascii="Arial Narrow" w:eastAsia="Calibri" w:hAnsi="Arial Narrow" w:cs="Arial"/>
        </w:rPr>
      </w:pPr>
      <w:r w:rsidRPr="00245ADC">
        <w:rPr>
          <w:rFonts w:ascii="Arial Narrow" w:eastAsia="Calibri" w:hAnsi="Arial Narrow" w:cs="Arial"/>
        </w:rPr>
        <w:t xml:space="preserve">W ramach </w:t>
      </w:r>
      <w:r w:rsidR="000956A0" w:rsidRPr="00245ADC">
        <w:rPr>
          <w:rFonts w:ascii="Arial Narrow" w:eastAsia="Calibri" w:hAnsi="Arial Narrow" w:cs="Arial"/>
        </w:rPr>
        <w:t>Wdrożenia</w:t>
      </w:r>
      <w:r w:rsidRPr="00245ADC">
        <w:rPr>
          <w:rFonts w:ascii="Arial Narrow" w:eastAsia="Calibri" w:hAnsi="Arial Narrow" w:cs="Arial"/>
        </w:rPr>
        <w:t xml:space="preserve"> Wykonawca </w:t>
      </w:r>
      <w:r w:rsidR="00B10669" w:rsidRPr="00245ADC">
        <w:rPr>
          <w:rFonts w:ascii="Arial Narrow" w:eastAsia="Calibri" w:hAnsi="Arial Narrow" w:cs="Arial"/>
        </w:rPr>
        <w:t>Start P</w:t>
      </w:r>
      <w:r w:rsidRPr="00245ADC">
        <w:rPr>
          <w:rFonts w:ascii="Arial Narrow" w:eastAsia="Calibri" w:hAnsi="Arial Narrow" w:cs="Arial"/>
        </w:rPr>
        <w:t>rodukcyjny oraz udzieli Zamawiaj</w:t>
      </w:r>
      <w:r w:rsidRPr="00245ADC">
        <w:rPr>
          <w:rFonts w:ascii="Arial Narrow" w:eastAsia="Calibri" w:hAnsi="Arial Narrow" w:cs="Lucida Grande"/>
        </w:rPr>
        <w:t>ą</w:t>
      </w:r>
      <w:r w:rsidRPr="00245ADC">
        <w:rPr>
          <w:rFonts w:ascii="Arial Narrow" w:eastAsia="Calibri" w:hAnsi="Arial Narrow" w:cs="Arial"/>
        </w:rPr>
        <w:t xml:space="preserve">cemu </w:t>
      </w:r>
      <w:r w:rsidR="0033600E" w:rsidRPr="00245ADC">
        <w:rPr>
          <w:rFonts w:ascii="Arial Narrow" w:eastAsia="Calibri" w:hAnsi="Arial Narrow" w:cs="Arial"/>
        </w:rPr>
        <w:t>w</w:t>
      </w:r>
      <w:r w:rsidRPr="00245ADC">
        <w:rPr>
          <w:rFonts w:ascii="Arial Narrow" w:eastAsia="Calibri" w:hAnsi="Arial Narrow" w:cs="Arial"/>
        </w:rPr>
        <w:t xml:space="preserve">sparcia po </w:t>
      </w:r>
      <w:r w:rsidR="002C2B1A" w:rsidRPr="00245ADC">
        <w:rPr>
          <w:rFonts w:ascii="Arial Narrow" w:eastAsia="Calibri" w:hAnsi="Arial Narrow" w:cs="Arial"/>
        </w:rPr>
        <w:t>S</w:t>
      </w:r>
      <w:r w:rsidRPr="00245ADC">
        <w:rPr>
          <w:rFonts w:ascii="Arial Narrow" w:eastAsia="Calibri" w:hAnsi="Arial Narrow" w:cs="Arial"/>
        </w:rPr>
        <w:t xml:space="preserve">tarcie </w:t>
      </w:r>
      <w:r w:rsidR="00B10669" w:rsidRPr="00245ADC">
        <w:rPr>
          <w:rFonts w:ascii="Arial Narrow" w:eastAsia="Calibri" w:hAnsi="Arial Narrow" w:cs="Arial"/>
        </w:rPr>
        <w:t>P</w:t>
      </w:r>
      <w:r w:rsidRPr="00245ADC">
        <w:rPr>
          <w:rFonts w:ascii="Arial Narrow" w:eastAsia="Calibri" w:hAnsi="Arial Narrow" w:cs="Arial"/>
        </w:rPr>
        <w:t xml:space="preserve">rodukcyjnym. </w:t>
      </w:r>
    </w:p>
    <w:p w14:paraId="3E7C5287" w14:textId="77777777" w:rsidR="008D2E61" w:rsidRPr="00245ADC" w:rsidRDefault="00944A16" w:rsidP="00245ADC">
      <w:pPr>
        <w:numPr>
          <w:ilvl w:val="0"/>
          <w:numId w:val="30"/>
        </w:numPr>
        <w:spacing w:before="3pt" w:after="0pt" w:line="13.80pt" w:lineRule="auto"/>
        <w:ind w:start="21.25pt" w:hanging="21.25pt"/>
        <w:jc w:val="both"/>
        <w:rPr>
          <w:rFonts w:ascii="Arial Narrow" w:eastAsia="Calibri" w:hAnsi="Arial Narrow" w:cs="Arial"/>
        </w:rPr>
      </w:pPr>
      <w:r w:rsidRPr="00245ADC">
        <w:rPr>
          <w:rFonts w:ascii="Arial Narrow" w:eastAsia="Calibri" w:hAnsi="Arial Narrow" w:cs="Arial"/>
        </w:rPr>
        <w:t>Szczegó</w:t>
      </w:r>
      <w:r w:rsidRPr="00245ADC">
        <w:rPr>
          <w:rFonts w:ascii="Arial Narrow" w:eastAsia="Calibri" w:hAnsi="Arial Narrow" w:cs="Lucida Grande"/>
        </w:rPr>
        <w:t>ł</w:t>
      </w:r>
      <w:r w:rsidRPr="00245ADC">
        <w:rPr>
          <w:rFonts w:ascii="Arial Narrow" w:eastAsia="Calibri" w:hAnsi="Arial Narrow" w:cs="Arial"/>
        </w:rPr>
        <w:t>owy zakres czynno</w:t>
      </w:r>
      <w:r w:rsidRPr="00245ADC">
        <w:rPr>
          <w:rFonts w:ascii="Arial Narrow" w:eastAsia="Calibri" w:hAnsi="Arial Narrow" w:cs="Lucida Grande"/>
        </w:rPr>
        <w:t>ś</w:t>
      </w:r>
      <w:r w:rsidRPr="00245ADC">
        <w:rPr>
          <w:rFonts w:ascii="Arial Narrow" w:eastAsia="Calibri" w:hAnsi="Arial Narrow" w:cs="Arial"/>
        </w:rPr>
        <w:t>ci</w:t>
      </w:r>
      <w:r w:rsidR="005A49A3" w:rsidRPr="00245ADC">
        <w:rPr>
          <w:rFonts w:ascii="Arial Narrow" w:eastAsia="Calibri" w:hAnsi="Arial Narrow" w:cs="Arial"/>
        </w:rPr>
        <w:t xml:space="preserve"> niezb</w:t>
      </w:r>
      <w:r w:rsidR="005A49A3" w:rsidRPr="00245ADC">
        <w:rPr>
          <w:rFonts w:ascii="Arial Narrow" w:eastAsia="Calibri" w:hAnsi="Arial Narrow" w:cs="Lucida Grande"/>
        </w:rPr>
        <w:t>ę</w:t>
      </w:r>
      <w:r w:rsidR="005A49A3" w:rsidRPr="00245ADC">
        <w:rPr>
          <w:rFonts w:ascii="Arial Narrow" w:eastAsia="Calibri" w:hAnsi="Arial Narrow" w:cs="Arial"/>
        </w:rPr>
        <w:t>dnych do wykonania przez Wykonawc</w:t>
      </w:r>
      <w:r w:rsidR="005A49A3" w:rsidRPr="00245ADC">
        <w:rPr>
          <w:rFonts w:ascii="Arial Narrow" w:eastAsia="Calibri" w:hAnsi="Arial Narrow" w:cs="Lucida Grande"/>
        </w:rPr>
        <w:t>ę</w:t>
      </w:r>
      <w:r w:rsidR="005A49A3" w:rsidRPr="00245ADC">
        <w:rPr>
          <w:rFonts w:ascii="Arial Narrow" w:eastAsia="Calibri" w:hAnsi="Arial Narrow" w:cs="Arial"/>
        </w:rPr>
        <w:t xml:space="preserve"> </w:t>
      </w:r>
      <w:r w:rsidR="006F1DF7" w:rsidRPr="00245ADC">
        <w:rPr>
          <w:rFonts w:ascii="Arial Narrow" w:eastAsia="Calibri" w:hAnsi="Arial Narrow" w:cs="Arial"/>
        </w:rPr>
        <w:t xml:space="preserve">w ramach Startu </w:t>
      </w:r>
      <w:r w:rsidR="00B94B51" w:rsidRPr="00245ADC">
        <w:rPr>
          <w:rFonts w:ascii="Arial Narrow" w:eastAsia="Calibri" w:hAnsi="Arial Narrow" w:cs="Arial"/>
        </w:rPr>
        <w:t>P</w:t>
      </w:r>
      <w:r w:rsidR="006F1DF7" w:rsidRPr="00245ADC">
        <w:rPr>
          <w:rFonts w:ascii="Arial Narrow" w:eastAsia="Calibri" w:hAnsi="Arial Narrow" w:cs="Arial"/>
        </w:rPr>
        <w:t xml:space="preserve">rodukcyjnego oraz </w:t>
      </w:r>
      <w:r w:rsidR="0033600E" w:rsidRPr="00245ADC">
        <w:rPr>
          <w:rFonts w:ascii="Arial Narrow" w:eastAsia="Calibri" w:hAnsi="Arial Narrow" w:cs="Arial"/>
        </w:rPr>
        <w:t>w</w:t>
      </w:r>
      <w:r w:rsidR="006F1DF7" w:rsidRPr="00245ADC">
        <w:rPr>
          <w:rFonts w:ascii="Arial Narrow" w:eastAsia="Calibri" w:hAnsi="Arial Narrow" w:cs="Arial"/>
        </w:rPr>
        <w:t xml:space="preserve">sparcia po </w:t>
      </w:r>
      <w:r w:rsidR="0033600E" w:rsidRPr="00245ADC">
        <w:rPr>
          <w:rFonts w:ascii="Arial Narrow" w:eastAsia="Calibri" w:hAnsi="Arial Narrow" w:cs="Arial"/>
        </w:rPr>
        <w:t>S</w:t>
      </w:r>
      <w:r w:rsidR="006F1DF7" w:rsidRPr="00245ADC">
        <w:rPr>
          <w:rFonts w:ascii="Arial Narrow" w:eastAsia="Calibri" w:hAnsi="Arial Narrow" w:cs="Arial"/>
        </w:rPr>
        <w:t xml:space="preserve">tarcie </w:t>
      </w:r>
      <w:r w:rsidR="0033600E" w:rsidRPr="00245ADC">
        <w:rPr>
          <w:rFonts w:ascii="Arial Narrow" w:eastAsia="Calibri" w:hAnsi="Arial Narrow" w:cs="Arial"/>
        </w:rPr>
        <w:t>P</w:t>
      </w:r>
      <w:r w:rsidR="006F1DF7" w:rsidRPr="00245ADC">
        <w:rPr>
          <w:rFonts w:ascii="Arial Narrow" w:eastAsia="Calibri" w:hAnsi="Arial Narrow" w:cs="Arial"/>
        </w:rPr>
        <w:t>rodukcyjnym</w:t>
      </w:r>
      <w:r w:rsidRPr="00245ADC">
        <w:rPr>
          <w:rFonts w:ascii="Arial Narrow" w:eastAsia="Calibri" w:hAnsi="Arial Narrow" w:cs="Arial"/>
        </w:rPr>
        <w:t xml:space="preserve"> okre</w:t>
      </w:r>
      <w:r w:rsidRPr="00245ADC">
        <w:rPr>
          <w:rFonts w:ascii="Arial Narrow" w:eastAsia="Calibri" w:hAnsi="Arial Narrow" w:cs="Lucida Grande"/>
        </w:rPr>
        <w:t>ś</w:t>
      </w:r>
      <w:r w:rsidRPr="00245ADC">
        <w:rPr>
          <w:rFonts w:ascii="Arial Narrow" w:eastAsia="Calibri" w:hAnsi="Arial Narrow" w:cs="Arial"/>
        </w:rPr>
        <w:t>l</w:t>
      </w:r>
      <w:r w:rsidR="00B656C5" w:rsidRPr="00245ADC">
        <w:rPr>
          <w:rFonts w:ascii="Arial Narrow" w:eastAsia="Calibri" w:hAnsi="Arial Narrow" w:cs="Arial"/>
        </w:rPr>
        <w:t xml:space="preserve">one będzie w </w:t>
      </w:r>
      <w:r w:rsidR="00245ADC">
        <w:rPr>
          <w:rFonts w:ascii="Arial Narrow" w:eastAsia="Calibri" w:hAnsi="Arial Narrow" w:cs="Arial"/>
        </w:rPr>
        <w:t>Dokumentacji Technicznej</w:t>
      </w:r>
      <w:r w:rsidRPr="00245ADC">
        <w:rPr>
          <w:rFonts w:ascii="Arial Narrow" w:eastAsia="Calibri" w:hAnsi="Arial Narrow" w:cs="Arial"/>
        </w:rPr>
        <w:t>.</w:t>
      </w:r>
    </w:p>
    <w:p w14:paraId="4276C8DA" w14:textId="77777777" w:rsidR="00A23845" w:rsidRDefault="00A23845" w:rsidP="0012694C">
      <w:pPr>
        <w:spacing w:before="3pt" w:after="0pt" w:line="13.80pt" w:lineRule="auto"/>
        <w:jc w:val="both"/>
        <w:rPr>
          <w:rFonts w:ascii="Arial Narrow" w:eastAsia="Calibri" w:hAnsi="Arial Narrow" w:cs="Arial"/>
        </w:rPr>
      </w:pPr>
    </w:p>
    <w:p w14:paraId="62043BCB" w14:textId="77777777" w:rsidR="00AF5532" w:rsidRDefault="00944A16" w:rsidP="00773D17">
      <w:pPr>
        <w:spacing w:after="0pt" w:line="13.80pt" w:lineRule="auto"/>
        <w:jc w:val="center"/>
        <w:rPr>
          <w:rFonts w:ascii="Arial Narrow" w:eastAsia="Calibri" w:hAnsi="Arial Narrow" w:cs="Arial"/>
          <w:b/>
        </w:rPr>
      </w:pPr>
      <w:r>
        <w:rPr>
          <w:rFonts w:ascii="Arial Narrow" w:eastAsia="Calibri" w:hAnsi="Arial Narrow" w:cs="Arial"/>
        </w:rPr>
        <w:t xml:space="preserve">   </w:t>
      </w:r>
      <w:r>
        <w:rPr>
          <w:rFonts w:ascii="Arial Narrow" w:eastAsia="Calibri" w:hAnsi="Arial Narrow" w:cs="Arial"/>
          <w:b/>
        </w:rPr>
        <w:t xml:space="preserve">§ </w:t>
      </w:r>
      <w:r w:rsidR="008F6880">
        <w:rPr>
          <w:rFonts w:ascii="Arial Narrow" w:eastAsia="Calibri" w:hAnsi="Arial Narrow" w:cs="Arial"/>
          <w:b/>
        </w:rPr>
        <w:t>5</w:t>
      </w:r>
    </w:p>
    <w:p w14:paraId="5776CA77" w14:textId="77777777" w:rsidR="008D2E61" w:rsidRPr="00533F82" w:rsidRDefault="00944A16" w:rsidP="00773D17">
      <w:pPr>
        <w:spacing w:after="0pt" w:line="13.80pt" w:lineRule="auto"/>
        <w:jc w:val="center"/>
        <w:rPr>
          <w:rFonts w:ascii="Arial Narrow" w:eastAsia="Calibri" w:hAnsi="Arial Narrow" w:cs="Arial"/>
          <w:b/>
        </w:rPr>
      </w:pPr>
      <w:r w:rsidRPr="00533F82">
        <w:rPr>
          <w:rFonts w:ascii="Arial Narrow" w:eastAsia="Calibri" w:hAnsi="Arial Narrow" w:cs="Arial"/>
          <w:b/>
        </w:rPr>
        <w:t>OPIEKA TECHNICZNA</w:t>
      </w:r>
    </w:p>
    <w:p w14:paraId="03420A68" w14:textId="77777777" w:rsidR="00925780" w:rsidRPr="00533F82" w:rsidRDefault="00944A16" w:rsidP="007E2AD1">
      <w:pPr>
        <w:numPr>
          <w:ilvl w:val="0"/>
          <w:numId w:val="33"/>
        </w:numPr>
        <w:spacing w:before="3pt" w:after="0pt" w:line="13.80pt" w:lineRule="auto"/>
        <w:ind w:start="21.25pt" w:hanging="21.25pt"/>
        <w:jc w:val="both"/>
        <w:rPr>
          <w:rFonts w:ascii="Arial Narrow" w:eastAsia="Calibri" w:hAnsi="Arial Narrow" w:cs="Arial"/>
        </w:rPr>
      </w:pPr>
      <w:r w:rsidRPr="00533F82">
        <w:rPr>
          <w:rFonts w:ascii="Arial Narrow" w:eastAsia="Calibri" w:hAnsi="Arial Narrow" w:cs="Arial"/>
        </w:rPr>
        <w:t xml:space="preserve">Wykonawca gwarantuje EITE, </w:t>
      </w:r>
      <w:r w:rsidRPr="00533F82">
        <w:rPr>
          <w:rFonts w:ascii="Arial Narrow" w:eastAsia="Calibri" w:hAnsi="Arial Narrow" w:cs="Lucida Grande"/>
        </w:rPr>
        <w:t>ż</w:t>
      </w:r>
      <w:r w:rsidRPr="00533F82">
        <w:rPr>
          <w:rFonts w:ascii="Arial Narrow" w:eastAsia="Calibri" w:hAnsi="Arial Narrow" w:cs="Arial"/>
        </w:rPr>
        <w:t xml:space="preserve">e System </w:t>
      </w:r>
      <w:r w:rsidR="007629E6" w:rsidRPr="00533F82">
        <w:rPr>
          <w:rFonts w:ascii="Arial Narrow" w:eastAsia="Calibri" w:hAnsi="Arial Narrow" w:cs="Arial"/>
        </w:rPr>
        <w:t xml:space="preserve">i Rezultaty </w:t>
      </w:r>
      <w:r w:rsidR="007629E6">
        <w:rPr>
          <w:rFonts w:ascii="Arial Narrow" w:eastAsia="Calibri" w:hAnsi="Arial Narrow" w:cs="Arial"/>
        </w:rPr>
        <w:t>będą</w:t>
      </w:r>
      <w:r w:rsidR="0019450A">
        <w:rPr>
          <w:rFonts w:ascii="Arial Narrow" w:eastAsia="Calibri" w:hAnsi="Arial Narrow" w:cs="Arial"/>
        </w:rPr>
        <w:t xml:space="preserve"> funkcjonował</w:t>
      </w:r>
      <w:r w:rsidR="007629E6">
        <w:rPr>
          <w:rFonts w:ascii="Arial Narrow" w:eastAsia="Calibri" w:hAnsi="Arial Narrow" w:cs="Arial"/>
        </w:rPr>
        <w:t>y</w:t>
      </w:r>
      <w:r w:rsidR="0019450A">
        <w:rPr>
          <w:rFonts w:ascii="Arial Narrow" w:eastAsia="Calibri" w:hAnsi="Arial Narrow" w:cs="Arial"/>
        </w:rPr>
        <w:t xml:space="preserve"> w sposób stabilny</w:t>
      </w:r>
      <w:r w:rsidR="00F11B00">
        <w:rPr>
          <w:rFonts w:ascii="Arial Narrow" w:eastAsia="Calibri" w:hAnsi="Arial Narrow" w:cs="Arial"/>
        </w:rPr>
        <w:t xml:space="preserve"> i</w:t>
      </w:r>
      <w:r w:rsidR="001449C8">
        <w:rPr>
          <w:rFonts w:ascii="Arial Narrow" w:eastAsia="Calibri" w:hAnsi="Arial Narrow" w:cs="Arial"/>
        </w:rPr>
        <w:t xml:space="preserve"> </w:t>
      </w:r>
      <w:r w:rsidRPr="00533F82">
        <w:rPr>
          <w:rFonts w:ascii="Arial Narrow" w:eastAsia="Calibri" w:hAnsi="Arial Narrow" w:cs="Arial"/>
        </w:rPr>
        <w:t>b</w:t>
      </w:r>
      <w:r w:rsidRPr="00533F82">
        <w:rPr>
          <w:rFonts w:ascii="Arial Narrow" w:eastAsia="Calibri" w:hAnsi="Arial Narrow" w:cs="Lucida Grande"/>
        </w:rPr>
        <w:t>ę</w:t>
      </w:r>
      <w:r w:rsidRPr="00533F82">
        <w:rPr>
          <w:rFonts w:ascii="Arial Narrow" w:eastAsia="Calibri" w:hAnsi="Arial Narrow" w:cs="Arial"/>
        </w:rPr>
        <w:t>d</w:t>
      </w:r>
      <w:r w:rsidRPr="00533F82">
        <w:rPr>
          <w:rFonts w:ascii="Arial Narrow" w:eastAsia="Calibri" w:hAnsi="Arial Narrow" w:cs="Lucida Grande"/>
        </w:rPr>
        <w:t>ą:</w:t>
      </w:r>
    </w:p>
    <w:p w14:paraId="1795DCB9" w14:textId="77777777" w:rsidR="00925780" w:rsidRPr="00533F82" w:rsidRDefault="00944A16" w:rsidP="00DC1323">
      <w:pPr>
        <w:numPr>
          <w:ilvl w:val="0"/>
          <w:numId w:val="62"/>
        </w:numPr>
        <w:spacing w:after="0pt" w:line="13.80pt" w:lineRule="auto"/>
        <w:ind w:start="42.55pt"/>
        <w:jc w:val="both"/>
        <w:rPr>
          <w:rFonts w:ascii="Arial Narrow" w:eastAsia="Calibri" w:hAnsi="Arial Narrow" w:cs="Arial"/>
        </w:rPr>
      </w:pPr>
      <w:r w:rsidRPr="00533F82">
        <w:rPr>
          <w:rFonts w:ascii="Arial Narrow" w:eastAsia="Calibri" w:hAnsi="Arial Narrow" w:cs="Arial"/>
        </w:rPr>
        <w:t xml:space="preserve">zgodne </w:t>
      </w:r>
      <w:r w:rsidR="0019450A">
        <w:rPr>
          <w:rFonts w:ascii="Arial Narrow" w:eastAsia="Calibri" w:hAnsi="Arial Narrow" w:cs="Arial"/>
        </w:rPr>
        <w:t>z Dokumentacją</w:t>
      </w:r>
      <w:r w:rsidR="001D2AA9">
        <w:rPr>
          <w:rFonts w:ascii="Arial Narrow" w:eastAsia="Calibri" w:hAnsi="Arial Narrow" w:cs="Arial"/>
        </w:rPr>
        <w:t xml:space="preserve"> Powykonawczą</w:t>
      </w:r>
      <w:r w:rsidR="0019450A">
        <w:rPr>
          <w:rFonts w:ascii="Arial Narrow" w:eastAsia="Calibri" w:hAnsi="Arial Narrow" w:cs="Arial"/>
        </w:rPr>
        <w:t>, zachowując wszystkie funkcjonalności określone w</w:t>
      </w:r>
      <w:r w:rsidRPr="00533F82">
        <w:rPr>
          <w:rFonts w:ascii="Arial Narrow" w:eastAsia="Calibri" w:hAnsi="Arial Narrow" w:cs="Arial"/>
        </w:rPr>
        <w:t xml:space="preserve"> Umow</w:t>
      </w:r>
      <w:r w:rsidR="0019450A">
        <w:rPr>
          <w:rFonts w:ascii="Arial Narrow" w:eastAsia="Calibri" w:hAnsi="Arial Narrow" w:cs="Lucida Grande"/>
        </w:rPr>
        <w:t>ie</w:t>
      </w:r>
      <w:r w:rsidRPr="00533F82">
        <w:rPr>
          <w:rFonts w:ascii="Arial Narrow" w:eastAsia="Calibri" w:hAnsi="Arial Narrow" w:cs="Arial"/>
        </w:rPr>
        <w:t>,</w:t>
      </w:r>
    </w:p>
    <w:p w14:paraId="6B416DBD" w14:textId="77777777" w:rsidR="00925780" w:rsidRPr="00DD4832" w:rsidRDefault="00944A16" w:rsidP="00DC1323">
      <w:pPr>
        <w:numPr>
          <w:ilvl w:val="0"/>
          <w:numId w:val="62"/>
        </w:numPr>
        <w:spacing w:after="0pt" w:line="13.80pt" w:lineRule="auto"/>
        <w:ind w:start="42.55pt"/>
        <w:jc w:val="both"/>
        <w:rPr>
          <w:rFonts w:ascii="Arial Narrow" w:eastAsia="Calibri" w:hAnsi="Arial Narrow" w:cs="Arial"/>
        </w:rPr>
      </w:pPr>
      <w:r w:rsidRPr="00533F82">
        <w:rPr>
          <w:rFonts w:ascii="Arial Narrow" w:eastAsia="Calibri" w:hAnsi="Arial Narrow" w:cs="Arial"/>
        </w:rPr>
        <w:t>wolne od wad fizycznych i usterek oraz wad prawnych i roszcze</w:t>
      </w:r>
      <w:r w:rsidRPr="00DD4832">
        <w:rPr>
          <w:rFonts w:ascii="Arial Narrow" w:eastAsia="Calibri" w:hAnsi="Arial Narrow" w:cs="Lucida Grande"/>
        </w:rPr>
        <w:t>ń</w:t>
      </w:r>
      <w:r w:rsidRPr="00DD4832">
        <w:rPr>
          <w:rFonts w:ascii="Arial Narrow" w:eastAsia="Calibri" w:hAnsi="Arial Narrow" w:cs="Arial"/>
        </w:rPr>
        <w:t xml:space="preserve"> osób trzecich,</w:t>
      </w:r>
    </w:p>
    <w:p w14:paraId="481BD5E9" w14:textId="77777777" w:rsidR="00925780" w:rsidRPr="00C349CA" w:rsidRDefault="00944A16" w:rsidP="00DC1323">
      <w:pPr>
        <w:numPr>
          <w:ilvl w:val="0"/>
          <w:numId w:val="62"/>
        </w:numPr>
        <w:spacing w:after="0pt" w:line="13.80pt" w:lineRule="auto"/>
        <w:ind w:start="42.55pt"/>
        <w:jc w:val="both"/>
        <w:rPr>
          <w:rFonts w:ascii="Arial Narrow" w:eastAsia="Calibri" w:hAnsi="Arial Narrow" w:cs="Arial"/>
        </w:rPr>
      </w:pPr>
      <w:r w:rsidRPr="00416B43">
        <w:rPr>
          <w:rFonts w:ascii="Arial Narrow" w:eastAsia="Calibri" w:hAnsi="Arial Narrow" w:cs="Arial"/>
        </w:rPr>
        <w:t>zg</w:t>
      </w:r>
      <w:r w:rsidRPr="00DD4832">
        <w:rPr>
          <w:rFonts w:ascii="Arial Narrow" w:eastAsia="Calibri" w:hAnsi="Arial Narrow" w:cs="Arial"/>
        </w:rPr>
        <w:t>odne z obowi</w:t>
      </w:r>
      <w:r w:rsidRPr="00DD4832">
        <w:rPr>
          <w:rFonts w:ascii="Arial Narrow" w:eastAsia="Calibri" w:hAnsi="Arial Narrow" w:cs="Lucida Grande"/>
        </w:rPr>
        <w:t>ą</w:t>
      </w:r>
      <w:r w:rsidRPr="00DD4832">
        <w:rPr>
          <w:rFonts w:ascii="Arial Narrow" w:eastAsia="Calibri" w:hAnsi="Arial Narrow" w:cs="Arial"/>
        </w:rPr>
        <w:t>zuj</w:t>
      </w:r>
      <w:r w:rsidRPr="00DD4832">
        <w:rPr>
          <w:rFonts w:ascii="Arial Narrow" w:eastAsia="Calibri" w:hAnsi="Arial Narrow" w:cs="Lucida Grande"/>
        </w:rPr>
        <w:t>ą</w:t>
      </w:r>
      <w:r w:rsidRPr="00DD4832">
        <w:rPr>
          <w:rFonts w:ascii="Arial Narrow" w:eastAsia="Calibri" w:hAnsi="Arial Narrow" w:cs="Arial"/>
        </w:rPr>
        <w:t>cym prawem polskim.</w:t>
      </w:r>
    </w:p>
    <w:p w14:paraId="6EEA14FF" w14:textId="77777777" w:rsidR="008D2E61" w:rsidRPr="00245ADC" w:rsidRDefault="00944A16" w:rsidP="007E2AD1">
      <w:pPr>
        <w:numPr>
          <w:ilvl w:val="0"/>
          <w:numId w:val="33"/>
        </w:numPr>
        <w:spacing w:before="3pt" w:after="0pt" w:line="13.80pt" w:lineRule="auto"/>
        <w:ind w:start="21.25pt" w:hanging="21.25pt"/>
        <w:jc w:val="both"/>
        <w:rPr>
          <w:rFonts w:ascii="Arial Narrow" w:eastAsia="Calibri" w:hAnsi="Arial Narrow" w:cs="Arial"/>
        </w:rPr>
      </w:pPr>
      <w:r w:rsidRPr="00533F82">
        <w:rPr>
          <w:rFonts w:ascii="Arial Narrow" w:eastAsia="Calibri" w:hAnsi="Arial Narrow" w:cs="Arial"/>
        </w:rPr>
        <w:t>W ramach realizacji</w:t>
      </w:r>
      <w:r w:rsidR="001806E1" w:rsidRPr="00533F82">
        <w:rPr>
          <w:rFonts w:ascii="Arial Narrow" w:eastAsia="Calibri" w:hAnsi="Arial Narrow" w:cs="Arial"/>
        </w:rPr>
        <w:t xml:space="preserve"> powdrożeniowej</w:t>
      </w:r>
      <w:r w:rsidRPr="00533F82">
        <w:rPr>
          <w:rFonts w:ascii="Arial Narrow" w:eastAsia="Calibri" w:hAnsi="Arial Narrow" w:cs="Arial"/>
        </w:rPr>
        <w:t xml:space="preserve"> </w:t>
      </w:r>
      <w:r w:rsidR="00933E5B" w:rsidRPr="00533F82">
        <w:rPr>
          <w:rFonts w:ascii="Arial Narrow" w:eastAsia="Calibri" w:hAnsi="Arial Narrow" w:cs="Arial"/>
        </w:rPr>
        <w:t>Opieki Technicznej</w:t>
      </w:r>
      <w:r w:rsidRPr="00533F82">
        <w:rPr>
          <w:rFonts w:ascii="Arial Narrow" w:eastAsia="Calibri" w:hAnsi="Arial Narrow" w:cs="Arial"/>
        </w:rPr>
        <w:t xml:space="preserve"> Wykonawca zobowi</w:t>
      </w:r>
      <w:r w:rsidRPr="00533F82">
        <w:rPr>
          <w:rFonts w:ascii="Arial Narrow" w:eastAsia="Calibri" w:hAnsi="Arial Narrow" w:cs="Lucida Grande"/>
        </w:rPr>
        <w:t>ą</w:t>
      </w:r>
      <w:r w:rsidRPr="00533F82">
        <w:rPr>
          <w:rFonts w:ascii="Arial Narrow" w:eastAsia="Calibri" w:hAnsi="Arial Narrow" w:cs="Arial"/>
        </w:rPr>
        <w:t>zuje si</w:t>
      </w:r>
      <w:r w:rsidRPr="00533F82">
        <w:rPr>
          <w:rFonts w:ascii="Arial Narrow" w:eastAsia="Calibri" w:hAnsi="Arial Narrow" w:cs="Lucida Grande"/>
        </w:rPr>
        <w:t>ę</w:t>
      </w:r>
      <w:r w:rsidRPr="00533F82">
        <w:rPr>
          <w:rFonts w:ascii="Arial Narrow" w:eastAsia="Calibri" w:hAnsi="Arial Narrow" w:cs="Arial"/>
        </w:rPr>
        <w:t xml:space="preserve"> zapewni</w:t>
      </w:r>
      <w:r w:rsidRPr="00533F82">
        <w:rPr>
          <w:rFonts w:ascii="Arial Narrow" w:eastAsia="Calibri" w:hAnsi="Arial Narrow" w:cs="Lucida Grande"/>
        </w:rPr>
        <w:t>ć</w:t>
      </w:r>
      <w:r w:rsidRPr="00533F82">
        <w:rPr>
          <w:rFonts w:ascii="Arial Narrow" w:eastAsia="Calibri" w:hAnsi="Arial Narrow" w:cs="Arial"/>
        </w:rPr>
        <w:t xml:space="preserve"> prawid</w:t>
      </w:r>
      <w:r w:rsidRPr="00533F82">
        <w:rPr>
          <w:rFonts w:ascii="Arial Narrow" w:eastAsia="Calibri" w:hAnsi="Arial Narrow" w:cs="Lucida Grande"/>
        </w:rPr>
        <w:t>ł</w:t>
      </w:r>
      <w:r w:rsidRPr="00533F82">
        <w:rPr>
          <w:rFonts w:ascii="Arial Narrow" w:eastAsia="Calibri" w:hAnsi="Arial Narrow" w:cs="Arial"/>
        </w:rPr>
        <w:t xml:space="preserve">owe </w:t>
      </w:r>
      <w:r w:rsidRPr="00245ADC">
        <w:rPr>
          <w:rFonts w:ascii="Arial Narrow" w:eastAsia="Calibri" w:hAnsi="Arial Narrow" w:cs="Arial"/>
        </w:rPr>
        <w:t>funkcjonowanie Systemu i usuwa</w:t>
      </w:r>
      <w:r w:rsidRPr="00245ADC">
        <w:rPr>
          <w:rFonts w:ascii="Arial Narrow" w:eastAsia="Calibri" w:hAnsi="Arial Narrow" w:cs="Lucida Grande"/>
        </w:rPr>
        <w:t>ć</w:t>
      </w:r>
      <w:r w:rsidRPr="00245ADC">
        <w:rPr>
          <w:rFonts w:ascii="Arial Narrow" w:eastAsia="Calibri" w:hAnsi="Arial Narrow" w:cs="Arial"/>
        </w:rPr>
        <w:t xml:space="preserve"> wszelkie </w:t>
      </w:r>
      <w:r w:rsidR="007D7B74" w:rsidRPr="00245ADC">
        <w:rPr>
          <w:rFonts w:ascii="Arial Narrow" w:eastAsia="Calibri" w:hAnsi="Arial Narrow" w:cs="Arial"/>
        </w:rPr>
        <w:t xml:space="preserve">Błędy (zgodnie z treścią </w:t>
      </w:r>
      <w:r w:rsidR="00CC53C9" w:rsidRPr="00245ADC">
        <w:rPr>
          <w:rFonts w:ascii="Arial Narrow" w:eastAsia="Calibri" w:hAnsi="Arial Narrow" w:cs="Arial"/>
        </w:rPr>
        <w:t>Z</w:t>
      </w:r>
      <w:r w:rsidR="007D7B74" w:rsidRPr="00245ADC">
        <w:rPr>
          <w:rFonts w:ascii="Arial Narrow" w:eastAsia="Calibri" w:hAnsi="Arial Narrow" w:cs="Arial"/>
        </w:rPr>
        <w:t xml:space="preserve">ałącznika nr </w:t>
      </w:r>
      <w:r w:rsidR="008F6880">
        <w:rPr>
          <w:rFonts w:ascii="Arial Narrow" w:eastAsia="Calibri" w:hAnsi="Arial Narrow" w:cs="Arial"/>
        </w:rPr>
        <w:t>3</w:t>
      </w:r>
      <w:r w:rsidR="00CC53C9" w:rsidRPr="00245ADC">
        <w:rPr>
          <w:rFonts w:ascii="Arial Narrow" w:eastAsia="Calibri" w:hAnsi="Arial Narrow" w:cs="Arial"/>
        </w:rPr>
        <w:t xml:space="preserve"> do </w:t>
      </w:r>
      <w:proofErr w:type="gramStart"/>
      <w:r w:rsidR="00CC53C9" w:rsidRPr="00245ADC">
        <w:rPr>
          <w:rFonts w:ascii="Arial Narrow" w:eastAsia="Calibri" w:hAnsi="Arial Narrow" w:cs="Arial"/>
        </w:rPr>
        <w:t>Umowy</w:t>
      </w:r>
      <w:r w:rsidR="007D7B74" w:rsidRPr="00245ADC">
        <w:rPr>
          <w:rFonts w:ascii="Arial Narrow" w:eastAsia="Calibri" w:hAnsi="Arial Narrow" w:cs="Arial"/>
        </w:rPr>
        <w:t xml:space="preserve">)  </w:t>
      </w:r>
      <w:r w:rsidRPr="00245ADC">
        <w:rPr>
          <w:rFonts w:ascii="Arial Narrow" w:eastAsia="Calibri" w:hAnsi="Arial Narrow" w:cs="Arial"/>
        </w:rPr>
        <w:t>w</w:t>
      </w:r>
      <w:proofErr w:type="gramEnd"/>
      <w:r w:rsidRPr="00245ADC">
        <w:rPr>
          <w:rFonts w:ascii="Arial Narrow" w:eastAsia="Calibri" w:hAnsi="Arial Narrow" w:cs="Arial"/>
        </w:rPr>
        <w:t xml:space="preserve"> dzia</w:t>
      </w:r>
      <w:r w:rsidRPr="00245ADC">
        <w:rPr>
          <w:rFonts w:ascii="Arial Narrow" w:eastAsia="Calibri" w:hAnsi="Arial Narrow" w:cs="Lucida Grande"/>
        </w:rPr>
        <w:t>ł</w:t>
      </w:r>
      <w:r w:rsidRPr="00245ADC">
        <w:rPr>
          <w:rFonts w:ascii="Arial Narrow" w:eastAsia="Calibri" w:hAnsi="Arial Narrow" w:cs="Arial"/>
        </w:rPr>
        <w:t>aniu Systemu z wy</w:t>
      </w:r>
      <w:r w:rsidRPr="00245ADC">
        <w:rPr>
          <w:rFonts w:ascii="Arial Narrow" w:eastAsia="Calibri" w:hAnsi="Arial Narrow" w:cs="Lucida Grande"/>
        </w:rPr>
        <w:t>łą</w:t>
      </w:r>
      <w:r w:rsidRPr="00245ADC">
        <w:rPr>
          <w:rFonts w:ascii="Arial Narrow" w:eastAsia="Calibri" w:hAnsi="Arial Narrow" w:cs="Arial"/>
        </w:rPr>
        <w:t>czeniem odpowiedzialno</w:t>
      </w:r>
      <w:r w:rsidRPr="00245ADC">
        <w:rPr>
          <w:rFonts w:ascii="Arial Narrow" w:eastAsia="Calibri" w:hAnsi="Arial Narrow" w:cs="Lucida Grande"/>
        </w:rPr>
        <w:t>ś</w:t>
      </w:r>
      <w:r w:rsidRPr="00245ADC">
        <w:rPr>
          <w:rFonts w:ascii="Arial Narrow" w:eastAsia="Calibri" w:hAnsi="Arial Narrow" w:cs="Arial"/>
        </w:rPr>
        <w:t xml:space="preserve">ci za </w:t>
      </w:r>
      <w:r w:rsidR="007D7B74" w:rsidRPr="00245ADC">
        <w:rPr>
          <w:rFonts w:ascii="Arial Narrow" w:eastAsia="Calibri" w:hAnsi="Arial Narrow" w:cs="Arial"/>
        </w:rPr>
        <w:t>P</w:t>
      </w:r>
      <w:r w:rsidRPr="00245ADC">
        <w:rPr>
          <w:rFonts w:ascii="Arial Narrow" w:eastAsia="Calibri" w:hAnsi="Arial Narrow" w:cs="Arial"/>
        </w:rPr>
        <w:t>roblemy spowodowane niezgodnym z</w:t>
      </w:r>
      <w:r w:rsidR="00CC53C9" w:rsidRPr="00245ADC">
        <w:rPr>
          <w:rFonts w:ascii="Arial Narrow" w:eastAsia="Calibri" w:hAnsi="Arial Narrow" w:cs="Arial"/>
        </w:rPr>
        <w:t> </w:t>
      </w:r>
      <w:r w:rsidRPr="00245ADC">
        <w:rPr>
          <w:rFonts w:ascii="Arial Narrow" w:eastAsia="Calibri" w:hAnsi="Arial Narrow" w:cs="Arial"/>
        </w:rPr>
        <w:t>Dokumentacj</w:t>
      </w:r>
      <w:r w:rsidRPr="00245ADC">
        <w:rPr>
          <w:rFonts w:ascii="Arial Narrow" w:eastAsia="Calibri" w:hAnsi="Arial Narrow" w:cs="Lucida Grande"/>
        </w:rPr>
        <w:t>ą</w:t>
      </w:r>
      <w:r w:rsidRPr="00245ADC">
        <w:rPr>
          <w:rFonts w:ascii="Arial Narrow" w:eastAsia="Calibri" w:hAnsi="Arial Narrow" w:cs="Arial"/>
        </w:rPr>
        <w:t xml:space="preserve"> </w:t>
      </w:r>
      <w:r w:rsidR="000E0AB7" w:rsidRPr="00245ADC">
        <w:rPr>
          <w:rFonts w:ascii="Arial Narrow" w:eastAsia="Calibri" w:hAnsi="Arial Narrow" w:cs="Arial"/>
        </w:rPr>
        <w:t>Powykonawcz</w:t>
      </w:r>
      <w:r w:rsidR="000E0AB7" w:rsidRPr="00245ADC">
        <w:rPr>
          <w:rFonts w:ascii="Arial Narrow" w:eastAsia="Calibri" w:hAnsi="Arial Narrow" w:cs="Lucida Grande"/>
        </w:rPr>
        <w:t>ą</w:t>
      </w:r>
      <w:r w:rsidR="000E0AB7" w:rsidRPr="00245ADC">
        <w:rPr>
          <w:rFonts w:ascii="Arial Narrow" w:eastAsia="Calibri" w:hAnsi="Arial Narrow" w:cs="Arial"/>
        </w:rPr>
        <w:t xml:space="preserve"> </w:t>
      </w:r>
      <w:r w:rsidRPr="00245ADC">
        <w:rPr>
          <w:rFonts w:ascii="Arial Narrow" w:eastAsia="Calibri" w:hAnsi="Arial Narrow" w:cs="Arial"/>
        </w:rPr>
        <w:t>korzystaniem z Systemu.</w:t>
      </w:r>
      <w:r w:rsidRPr="00245ADC">
        <w:rPr>
          <w:rFonts w:ascii="Arial Narrow" w:eastAsia="Calibri" w:hAnsi="Arial Narrow" w:cs="Arial"/>
          <w:noProof/>
          <w:lang w:eastAsia="pl-PL"/>
        </w:rPr>
        <w:drawing>
          <wp:inline distT="0" distB="0" distL="0" distR="0" wp14:anchorId="1CDCE26D" wp14:editId="60E7313C">
            <wp:extent cx="9525" cy="9525"/>
            <wp:effectExtent l="0" t="0" r="0" b="0"/>
            <wp:docPr id="80" name="Obraz 8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0" name="Picture 26448"/>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14:paraId="2534742C" w14:textId="77777777" w:rsidR="00AF5532" w:rsidRPr="00245ADC" w:rsidRDefault="00944A16" w:rsidP="007E2AD1">
      <w:pPr>
        <w:numPr>
          <w:ilvl w:val="0"/>
          <w:numId w:val="33"/>
        </w:numPr>
        <w:spacing w:before="3pt" w:after="0pt" w:line="13.80pt" w:lineRule="auto"/>
        <w:ind w:start="21.25pt" w:hanging="21.25pt"/>
        <w:jc w:val="both"/>
        <w:rPr>
          <w:rFonts w:ascii="Arial Narrow" w:eastAsia="Calibri" w:hAnsi="Arial Narrow" w:cs="Arial"/>
        </w:rPr>
      </w:pPr>
      <w:r w:rsidRPr="00245ADC">
        <w:rPr>
          <w:rFonts w:ascii="Arial Narrow" w:eastAsia="Calibri" w:hAnsi="Arial Narrow" w:cs="Arial"/>
        </w:rPr>
        <w:t xml:space="preserve">Opieka Techniczna będzie obejmować okres </w:t>
      </w:r>
      <w:r w:rsidR="00245ADC" w:rsidRPr="00245ADC">
        <w:rPr>
          <w:rFonts w:ascii="Arial Narrow" w:eastAsia="Calibri" w:hAnsi="Arial Narrow" w:cs="Arial"/>
        </w:rPr>
        <w:t>24</w:t>
      </w:r>
      <w:r w:rsidRPr="00245ADC">
        <w:rPr>
          <w:rFonts w:ascii="Arial Narrow" w:eastAsia="Calibri" w:hAnsi="Arial Narrow" w:cs="Arial"/>
        </w:rPr>
        <w:t xml:space="preserve"> miesięcy licz</w:t>
      </w:r>
      <w:r w:rsidRPr="00245ADC">
        <w:rPr>
          <w:rFonts w:ascii="Arial Narrow" w:eastAsia="Calibri" w:hAnsi="Arial Narrow" w:cs="Lucida Grande"/>
        </w:rPr>
        <w:t>ą</w:t>
      </w:r>
      <w:r w:rsidRPr="00245ADC">
        <w:rPr>
          <w:rFonts w:ascii="Arial Narrow" w:eastAsia="Calibri" w:hAnsi="Arial Narrow" w:cs="Arial"/>
        </w:rPr>
        <w:t>c od momentu podpisania przez obie Strony bez zastrze</w:t>
      </w:r>
      <w:r w:rsidRPr="00245ADC">
        <w:rPr>
          <w:rFonts w:ascii="Arial Narrow" w:eastAsia="Calibri" w:hAnsi="Arial Narrow" w:cs="Lucida Grande"/>
        </w:rPr>
        <w:t>ż</w:t>
      </w:r>
      <w:r w:rsidRPr="00245ADC">
        <w:rPr>
          <w:rFonts w:ascii="Arial Narrow" w:eastAsia="Calibri" w:hAnsi="Arial Narrow" w:cs="Arial"/>
        </w:rPr>
        <w:t>e</w:t>
      </w:r>
      <w:r w:rsidRPr="00245ADC">
        <w:rPr>
          <w:rFonts w:ascii="Arial Narrow" w:eastAsia="Calibri" w:hAnsi="Arial Narrow" w:cs="Lucida Grande"/>
        </w:rPr>
        <w:t>ń</w:t>
      </w:r>
      <w:r w:rsidRPr="00245ADC">
        <w:rPr>
          <w:rFonts w:ascii="Arial Narrow" w:eastAsia="Calibri" w:hAnsi="Arial Narrow" w:cs="Arial"/>
        </w:rPr>
        <w:t xml:space="preserve"> Protoko</w:t>
      </w:r>
      <w:r w:rsidRPr="00245ADC">
        <w:rPr>
          <w:rFonts w:ascii="Arial Narrow" w:eastAsia="Calibri" w:hAnsi="Arial Narrow" w:cs="Lucida Grande"/>
        </w:rPr>
        <w:t>ł</w:t>
      </w:r>
      <w:r w:rsidRPr="00245ADC">
        <w:rPr>
          <w:rFonts w:ascii="Arial Narrow" w:eastAsia="Calibri" w:hAnsi="Arial Narrow" w:cs="Arial"/>
        </w:rPr>
        <w:t>u Odbioru Ko</w:t>
      </w:r>
      <w:r w:rsidRPr="00245ADC">
        <w:rPr>
          <w:rFonts w:ascii="Arial Narrow" w:eastAsia="Calibri" w:hAnsi="Arial Narrow" w:cs="Lucida Grande"/>
        </w:rPr>
        <w:t>ń</w:t>
      </w:r>
      <w:r w:rsidRPr="00245ADC">
        <w:rPr>
          <w:rFonts w:ascii="Arial Narrow" w:eastAsia="Calibri" w:hAnsi="Arial Narrow" w:cs="Arial"/>
        </w:rPr>
        <w:t>cowego</w:t>
      </w:r>
      <w:r w:rsidR="000028C2" w:rsidRPr="00245ADC">
        <w:rPr>
          <w:rFonts w:ascii="Arial Narrow" w:eastAsia="Calibri" w:hAnsi="Arial Narrow" w:cs="Arial"/>
        </w:rPr>
        <w:t xml:space="preserve"> zastrzeżeniem</w:t>
      </w:r>
      <w:r w:rsidR="00C258AD" w:rsidRPr="00245ADC">
        <w:rPr>
          <w:rFonts w:ascii="Arial Narrow" w:eastAsia="Calibri" w:hAnsi="Arial Narrow" w:cs="Arial"/>
        </w:rPr>
        <w:t xml:space="preserve">, </w:t>
      </w:r>
      <w:r w:rsidRPr="00245ADC">
        <w:rPr>
          <w:rFonts w:ascii="Arial Narrow" w:eastAsia="Calibri" w:hAnsi="Arial Narrow" w:cs="Arial"/>
        </w:rPr>
        <w:t>ust. 4.</w:t>
      </w:r>
    </w:p>
    <w:p w14:paraId="6859876F" w14:textId="34F68DFB" w:rsidR="00245ADC" w:rsidRPr="00245ADC" w:rsidRDefault="00944A16" w:rsidP="007E2AD1">
      <w:pPr>
        <w:numPr>
          <w:ilvl w:val="0"/>
          <w:numId w:val="33"/>
        </w:numPr>
        <w:spacing w:before="3pt" w:after="0pt" w:line="13.80pt" w:lineRule="auto"/>
        <w:ind w:start="21.25pt" w:hanging="21.25pt"/>
        <w:jc w:val="both"/>
        <w:rPr>
          <w:rFonts w:ascii="Arial Narrow" w:eastAsia="Calibri" w:hAnsi="Arial Narrow" w:cs="Arial"/>
        </w:rPr>
      </w:pPr>
      <w:r w:rsidRPr="00245ADC">
        <w:rPr>
          <w:rFonts w:ascii="Arial Narrow" w:eastAsia="Calibri" w:hAnsi="Arial Narrow" w:cs="Arial"/>
        </w:rPr>
        <w:t xml:space="preserve">Zamawiającemu przysługuje uprawnienie do przedłużenia Opieki </w:t>
      </w:r>
      <w:r w:rsidR="0039243D" w:rsidRPr="00245ADC">
        <w:rPr>
          <w:rFonts w:ascii="Arial Narrow" w:eastAsia="Calibri" w:hAnsi="Arial Narrow" w:cs="Arial"/>
        </w:rPr>
        <w:t>Technicznej</w:t>
      </w:r>
      <w:r w:rsidRPr="00245ADC">
        <w:rPr>
          <w:rFonts w:ascii="Arial Narrow" w:eastAsia="Calibri" w:hAnsi="Arial Narrow" w:cs="Arial"/>
        </w:rPr>
        <w:t xml:space="preserve"> na kolejne </w:t>
      </w:r>
      <w:r w:rsidR="0039243D" w:rsidRPr="00245ADC">
        <w:rPr>
          <w:rFonts w:ascii="Arial Narrow" w:eastAsia="Calibri" w:hAnsi="Arial Narrow" w:cs="Arial"/>
        </w:rPr>
        <w:t>następujące</w:t>
      </w:r>
      <w:r w:rsidRPr="00245ADC">
        <w:rPr>
          <w:rFonts w:ascii="Arial Narrow" w:eastAsia="Calibri" w:hAnsi="Arial Narrow" w:cs="Arial"/>
        </w:rPr>
        <w:t xml:space="preserve"> po sobie okresy 12 (</w:t>
      </w:r>
      <w:proofErr w:type="spellStart"/>
      <w:r w:rsidRPr="00245ADC">
        <w:rPr>
          <w:rFonts w:ascii="Arial Narrow" w:eastAsia="Calibri" w:hAnsi="Arial Narrow" w:cs="Arial"/>
        </w:rPr>
        <w:t>dwunasto</w:t>
      </w:r>
      <w:proofErr w:type="spellEnd"/>
      <w:r w:rsidRPr="00245ADC">
        <w:rPr>
          <w:rFonts w:ascii="Arial Narrow" w:eastAsia="Calibri" w:hAnsi="Arial Narrow" w:cs="Arial"/>
        </w:rPr>
        <w:t xml:space="preserve">) miesięczne poprzez złożenie jednostronnego oświadczenie woli w formie elektronicznej </w:t>
      </w:r>
      <w:r>
        <w:rPr>
          <w:rFonts w:ascii="Arial Narrow" w:eastAsia="Calibri" w:hAnsi="Arial Narrow" w:cs="Arial"/>
        </w:rPr>
        <w:t xml:space="preserve">co najmniej </w:t>
      </w:r>
      <w:r w:rsidRPr="00245ADC">
        <w:rPr>
          <w:rFonts w:ascii="Arial Narrow" w:eastAsia="Calibri" w:hAnsi="Arial Narrow" w:cs="Arial"/>
        </w:rPr>
        <w:t>na 1 (jeden) miesiąc przed obecnym końcem okresu obowiązywania.</w:t>
      </w:r>
    </w:p>
    <w:p w14:paraId="4DADAA27" w14:textId="6628FE56" w:rsidR="007B0CDC" w:rsidRPr="00245ADC" w:rsidRDefault="00944A16" w:rsidP="007E2AD1">
      <w:pPr>
        <w:numPr>
          <w:ilvl w:val="0"/>
          <w:numId w:val="33"/>
        </w:numPr>
        <w:spacing w:before="3pt" w:after="0pt" w:line="13.80pt" w:lineRule="auto"/>
        <w:ind w:start="21.25pt" w:hanging="21.25pt"/>
        <w:jc w:val="both"/>
        <w:rPr>
          <w:rFonts w:ascii="Arial Narrow" w:eastAsia="Calibri" w:hAnsi="Arial Narrow" w:cs="Arial"/>
        </w:rPr>
      </w:pPr>
      <w:r w:rsidRPr="00245ADC">
        <w:rPr>
          <w:rFonts w:ascii="Arial Narrow" w:eastAsia="Calibri" w:hAnsi="Arial Narrow" w:cs="Arial"/>
        </w:rPr>
        <w:t>Z tytułu świadczenia Opieki Technicznej, o której mowa w ust. 4</w:t>
      </w:r>
      <w:r w:rsidR="001449C8" w:rsidRPr="00245ADC">
        <w:rPr>
          <w:rFonts w:ascii="Arial Narrow" w:eastAsia="Calibri" w:hAnsi="Arial Narrow" w:cs="Arial"/>
        </w:rPr>
        <w:t>,</w:t>
      </w:r>
      <w:r w:rsidRPr="00245ADC">
        <w:rPr>
          <w:rFonts w:ascii="Arial Narrow" w:eastAsia="Calibri" w:hAnsi="Arial Narrow" w:cs="Arial"/>
        </w:rPr>
        <w:t xml:space="preserve"> Wykonawcy za każde 12 miesięcy będzie przysługiwać Wynagrodzenie w wysokości § 1</w:t>
      </w:r>
      <w:r w:rsidR="008B7476">
        <w:rPr>
          <w:rFonts w:ascii="Arial Narrow" w:eastAsia="Calibri" w:hAnsi="Arial Narrow" w:cs="Arial"/>
        </w:rPr>
        <w:t>2</w:t>
      </w:r>
      <w:r w:rsidRPr="00245ADC">
        <w:rPr>
          <w:rFonts w:ascii="Arial Narrow" w:eastAsia="Calibri" w:hAnsi="Arial Narrow" w:cs="Arial"/>
        </w:rPr>
        <w:t xml:space="preserve"> ust. </w:t>
      </w:r>
      <w:r w:rsidR="008B7476">
        <w:rPr>
          <w:rFonts w:ascii="Arial Narrow" w:eastAsia="Calibri" w:hAnsi="Arial Narrow" w:cs="Arial"/>
        </w:rPr>
        <w:t>1</w:t>
      </w:r>
      <w:r w:rsidRPr="00245ADC">
        <w:rPr>
          <w:rFonts w:ascii="Arial Narrow" w:eastAsia="Calibri" w:hAnsi="Arial Narrow" w:cs="Arial"/>
        </w:rPr>
        <w:t xml:space="preserve"> pkt. </w:t>
      </w:r>
      <w:r w:rsidR="008B7476">
        <w:rPr>
          <w:rFonts w:ascii="Arial Narrow" w:eastAsia="Calibri" w:hAnsi="Arial Narrow" w:cs="Arial"/>
        </w:rPr>
        <w:t xml:space="preserve">2 </w:t>
      </w:r>
      <w:r w:rsidRPr="00245ADC">
        <w:rPr>
          <w:rFonts w:ascii="Arial Narrow" w:eastAsia="Calibri" w:hAnsi="Arial Narrow" w:cs="Arial"/>
        </w:rPr>
        <w:t>Umowy.</w:t>
      </w:r>
    </w:p>
    <w:p w14:paraId="1A658B89" w14:textId="77777777" w:rsidR="00AF5532" w:rsidRPr="00AF5532" w:rsidRDefault="00944A16" w:rsidP="007E2AD1">
      <w:pPr>
        <w:numPr>
          <w:ilvl w:val="0"/>
          <w:numId w:val="33"/>
        </w:numPr>
        <w:spacing w:before="3pt" w:after="0pt" w:line="13.80pt" w:lineRule="auto"/>
        <w:ind w:start="21.25pt" w:hanging="21.25pt"/>
        <w:jc w:val="both"/>
        <w:rPr>
          <w:rFonts w:ascii="Arial Narrow" w:eastAsia="Calibri" w:hAnsi="Arial Narrow" w:cs="Arial"/>
        </w:rPr>
      </w:pPr>
      <w:r w:rsidRPr="00245ADC">
        <w:rPr>
          <w:rFonts w:ascii="Arial Narrow" w:eastAsia="Calibri" w:hAnsi="Arial Narrow" w:cs="Arial"/>
        </w:rPr>
        <w:t>Wykonawca zobowi</w:t>
      </w:r>
      <w:r w:rsidRPr="00245ADC">
        <w:rPr>
          <w:rFonts w:ascii="Arial Narrow" w:eastAsia="Calibri" w:hAnsi="Arial Narrow" w:cs="Lucida Grande"/>
        </w:rPr>
        <w:t>ą</w:t>
      </w:r>
      <w:r w:rsidRPr="00245ADC">
        <w:rPr>
          <w:rFonts w:ascii="Arial Narrow" w:eastAsia="Calibri" w:hAnsi="Arial Narrow" w:cs="Arial"/>
        </w:rPr>
        <w:t>zuje si</w:t>
      </w:r>
      <w:r w:rsidRPr="00245ADC">
        <w:rPr>
          <w:rFonts w:ascii="Arial Narrow" w:eastAsia="Calibri" w:hAnsi="Arial Narrow" w:cs="Lucida Grande"/>
        </w:rPr>
        <w:t>ę</w:t>
      </w:r>
      <w:r w:rsidRPr="00245ADC">
        <w:rPr>
          <w:rFonts w:ascii="Arial Narrow" w:eastAsia="Calibri" w:hAnsi="Arial Narrow" w:cs="Arial"/>
        </w:rPr>
        <w:t xml:space="preserve"> </w:t>
      </w:r>
      <w:r w:rsidRPr="00245ADC">
        <w:rPr>
          <w:rFonts w:ascii="Arial Narrow" w:eastAsia="Calibri" w:hAnsi="Arial Narrow" w:cs="Lucida Grande"/>
        </w:rPr>
        <w:t>ś</w:t>
      </w:r>
      <w:r w:rsidRPr="00245ADC">
        <w:rPr>
          <w:rFonts w:ascii="Arial Narrow" w:eastAsia="Calibri" w:hAnsi="Arial Narrow" w:cs="Arial"/>
        </w:rPr>
        <w:t>wiadczy</w:t>
      </w:r>
      <w:r w:rsidRPr="00245ADC">
        <w:rPr>
          <w:rFonts w:ascii="Arial Narrow" w:eastAsia="Calibri" w:hAnsi="Arial Narrow" w:cs="Lucida Grande"/>
        </w:rPr>
        <w:t>ć</w:t>
      </w:r>
      <w:r w:rsidRPr="00245ADC">
        <w:rPr>
          <w:rFonts w:ascii="Arial Narrow" w:eastAsia="Calibri" w:hAnsi="Arial Narrow" w:cs="Arial"/>
        </w:rPr>
        <w:t xml:space="preserve"> </w:t>
      </w:r>
      <w:r w:rsidR="00933E5B" w:rsidRPr="00245ADC">
        <w:rPr>
          <w:rFonts w:ascii="Arial Narrow" w:eastAsia="Calibri" w:hAnsi="Arial Narrow" w:cs="Arial"/>
        </w:rPr>
        <w:t>Opiekę Techniczną</w:t>
      </w:r>
      <w:r w:rsidR="0019450A" w:rsidRPr="00245ADC">
        <w:rPr>
          <w:rFonts w:ascii="Arial Narrow" w:eastAsia="Calibri" w:hAnsi="Arial Narrow" w:cs="Arial"/>
        </w:rPr>
        <w:t xml:space="preserve"> </w:t>
      </w:r>
      <w:r w:rsidR="00BE6BD4" w:rsidRPr="00245ADC">
        <w:rPr>
          <w:rFonts w:ascii="Arial Narrow" w:eastAsia="Calibri" w:hAnsi="Arial Narrow" w:cs="Arial"/>
        </w:rPr>
        <w:t>na zasadach okre</w:t>
      </w:r>
      <w:r w:rsidR="00BE6BD4" w:rsidRPr="00245ADC">
        <w:rPr>
          <w:rFonts w:ascii="Arial Narrow" w:eastAsia="Calibri" w:hAnsi="Arial Narrow" w:cs="Lucida Grande"/>
        </w:rPr>
        <w:t>ś</w:t>
      </w:r>
      <w:r w:rsidR="00BE6BD4" w:rsidRPr="00245ADC">
        <w:rPr>
          <w:rFonts w:ascii="Arial Narrow" w:eastAsia="Calibri" w:hAnsi="Arial Narrow" w:cs="Arial"/>
        </w:rPr>
        <w:t>lonych</w:t>
      </w:r>
      <w:r w:rsidR="00BE6BD4" w:rsidRPr="00533F82">
        <w:rPr>
          <w:rFonts w:ascii="Arial Narrow" w:eastAsia="Calibri" w:hAnsi="Arial Narrow" w:cs="Arial"/>
        </w:rPr>
        <w:t xml:space="preserve"> w Za</w:t>
      </w:r>
      <w:r w:rsidR="00BE6BD4" w:rsidRPr="00533F82">
        <w:rPr>
          <w:rFonts w:ascii="Arial Narrow" w:eastAsia="Calibri" w:hAnsi="Arial Narrow" w:cs="Lucida Grande"/>
        </w:rPr>
        <w:t>łą</w:t>
      </w:r>
      <w:r w:rsidR="00BE6BD4" w:rsidRPr="00533F82">
        <w:rPr>
          <w:rFonts w:ascii="Arial Narrow" w:eastAsia="Calibri" w:hAnsi="Arial Narrow" w:cs="Arial"/>
        </w:rPr>
        <w:t xml:space="preserve">czniku nr </w:t>
      </w:r>
      <w:r w:rsidR="008F6880">
        <w:rPr>
          <w:rFonts w:ascii="Arial Narrow" w:eastAsia="Calibri" w:hAnsi="Arial Narrow" w:cs="Arial"/>
        </w:rPr>
        <w:t>3</w:t>
      </w:r>
      <w:r w:rsidR="00BE6BD4">
        <w:rPr>
          <w:rFonts w:ascii="Arial Narrow" w:eastAsia="Calibri" w:hAnsi="Arial Narrow" w:cs="Arial"/>
        </w:rPr>
        <w:t>.</w:t>
      </w:r>
    </w:p>
    <w:p w14:paraId="44A6D9CA" w14:textId="77777777" w:rsidR="00A23845" w:rsidRPr="00BA067C" w:rsidRDefault="00A23845" w:rsidP="00773D17">
      <w:pPr>
        <w:spacing w:after="0pt" w:line="13.80pt" w:lineRule="auto"/>
        <w:jc w:val="both"/>
        <w:rPr>
          <w:rFonts w:ascii="Arial Narrow" w:eastAsia="Calibri" w:hAnsi="Arial Narrow" w:cs="Arial"/>
          <w:highlight w:val="yellow"/>
        </w:rPr>
      </w:pPr>
    </w:p>
    <w:p w14:paraId="4FFDFE1D" w14:textId="77777777" w:rsidR="008D2E61" w:rsidRPr="00DD4832" w:rsidRDefault="00944A16" w:rsidP="00773D17">
      <w:pPr>
        <w:spacing w:after="0pt" w:line="13.80pt" w:lineRule="auto"/>
        <w:jc w:val="center"/>
        <w:rPr>
          <w:rFonts w:ascii="Arial Narrow" w:eastAsia="Calibri" w:hAnsi="Arial Narrow" w:cs="Arial"/>
          <w:b/>
        </w:rPr>
      </w:pPr>
      <w:r w:rsidRPr="00DD4832">
        <w:rPr>
          <w:rFonts w:ascii="Arial Narrow" w:eastAsia="Calibri" w:hAnsi="Arial Narrow" w:cs="Arial"/>
          <w:b/>
        </w:rPr>
        <w:t>§</w:t>
      </w:r>
      <w:r w:rsidR="001D2FBD" w:rsidRPr="00DD4832">
        <w:rPr>
          <w:rFonts w:ascii="Arial Narrow" w:eastAsia="Calibri" w:hAnsi="Arial Narrow" w:cs="Arial"/>
          <w:b/>
        </w:rPr>
        <w:t xml:space="preserve"> </w:t>
      </w:r>
      <w:r w:rsidR="008F6880">
        <w:rPr>
          <w:rFonts w:ascii="Arial Narrow" w:eastAsia="Calibri" w:hAnsi="Arial Narrow" w:cs="Arial"/>
          <w:b/>
        </w:rPr>
        <w:t>6</w:t>
      </w:r>
    </w:p>
    <w:p w14:paraId="5E0A6F4E" w14:textId="77777777" w:rsidR="008D2E61" w:rsidRPr="00DD4832" w:rsidRDefault="00944A16" w:rsidP="00773D17">
      <w:pPr>
        <w:spacing w:after="0pt" w:line="13.80pt" w:lineRule="auto"/>
        <w:jc w:val="center"/>
        <w:rPr>
          <w:rFonts w:ascii="Arial Narrow" w:eastAsia="Calibri" w:hAnsi="Arial Narrow" w:cs="Arial"/>
          <w:b/>
        </w:rPr>
      </w:pPr>
      <w:r w:rsidRPr="00DD4832">
        <w:rPr>
          <w:rFonts w:ascii="Arial Narrow" w:eastAsia="Calibri" w:hAnsi="Arial Narrow" w:cs="Arial"/>
          <w:b/>
        </w:rPr>
        <w:t>REALIZACJA UMOWY. TERMIN WYKONANIA UMOWY</w:t>
      </w:r>
    </w:p>
    <w:p w14:paraId="7CBB4EF0" w14:textId="35A20D6C" w:rsidR="00093F35" w:rsidRPr="00093F35" w:rsidRDefault="00944A16" w:rsidP="00093F35">
      <w:pPr>
        <w:numPr>
          <w:ilvl w:val="0"/>
          <w:numId w:val="34"/>
        </w:numPr>
        <w:spacing w:before="3pt" w:after="0pt" w:line="13.80pt" w:lineRule="auto"/>
        <w:ind w:start="21.30pt"/>
        <w:jc w:val="both"/>
        <w:rPr>
          <w:rFonts w:ascii="Arial Narrow" w:eastAsia="Calibri" w:hAnsi="Arial Narrow" w:cs="Arial"/>
        </w:rPr>
      </w:pPr>
      <w:r w:rsidRPr="00E10EFB">
        <w:rPr>
          <w:rFonts w:ascii="Arial Narrow" w:eastAsia="Calibri" w:hAnsi="Arial Narrow" w:cs="Arial"/>
        </w:rPr>
        <w:t xml:space="preserve">Strony </w:t>
      </w:r>
      <w:r w:rsidRPr="00136781">
        <w:rPr>
          <w:rFonts w:ascii="Arial Narrow" w:eastAsia="Calibri" w:hAnsi="Arial Narrow" w:cs="Arial"/>
        </w:rPr>
        <w:t>przystąpią do realizacji zobowiązań wynikających z Umowy w terminie nie dłuższym niż 1 miesiąc od jej zawarcia.</w:t>
      </w:r>
      <w:r w:rsidR="00093F35" w:rsidRPr="00136781">
        <w:rPr>
          <w:rFonts w:ascii="Arial Narrow" w:hAnsi="Arial Narrow"/>
        </w:rPr>
        <w:t xml:space="preserve"> </w:t>
      </w:r>
      <w:r w:rsidR="00970551">
        <w:rPr>
          <w:rFonts w:ascii="Arial Narrow" w:hAnsi="Arial Narrow"/>
        </w:rPr>
        <w:t xml:space="preserve">Wykonawca zobowiązany jest do wykonania </w:t>
      </w:r>
      <w:r w:rsidR="00136781" w:rsidRPr="00136781">
        <w:rPr>
          <w:rFonts w:ascii="Arial Narrow" w:hAnsi="Arial Narrow"/>
        </w:rPr>
        <w:t xml:space="preserve">Wdrożenia </w:t>
      </w:r>
      <w:r w:rsidR="00970551">
        <w:rPr>
          <w:rFonts w:ascii="Arial Narrow" w:hAnsi="Arial Narrow"/>
        </w:rPr>
        <w:t xml:space="preserve">w terminie </w:t>
      </w:r>
      <w:r w:rsidR="00136781" w:rsidRPr="00136781">
        <w:rPr>
          <w:rFonts w:ascii="Arial Narrow" w:hAnsi="Arial Narrow"/>
        </w:rPr>
        <w:t>nie dłuż</w:t>
      </w:r>
      <w:r w:rsidR="00970551">
        <w:rPr>
          <w:rFonts w:ascii="Arial Narrow" w:hAnsi="Arial Narrow"/>
        </w:rPr>
        <w:t>szym</w:t>
      </w:r>
      <w:r w:rsidR="00136781" w:rsidRPr="00136781">
        <w:rPr>
          <w:rFonts w:ascii="Arial Narrow" w:hAnsi="Arial Narrow"/>
        </w:rPr>
        <w:t xml:space="preserve"> niż 6 miesięcy od daty </w:t>
      </w:r>
      <w:r w:rsidR="00970551">
        <w:rPr>
          <w:rFonts w:ascii="Arial Narrow" w:hAnsi="Arial Narrow"/>
        </w:rPr>
        <w:t>podpisania</w:t>
      </w:r>
      <w:r w:rsidR="00136781" w:rsidRPr="00136781">
        <w:rPr>
          <w:rFonts w:ascii="Arial Narrow" w:hAnsi="Arial Narrow"/>
        </w:rPr>
        <w:t xml:space="preserve"> umowy.</w:t>
      </w:r>
    </w:p>
    <w:p w14:paraId="7743E37A" w14:textId="77777777" w:rsidR="008D2E61" w:rsidRPr="00A73F43" w:rsidRDefault="00944A16" w:rsidP="00E10EFB">
      <w:pPr>
        <w:numPr>
          <w:ilvl w:val="0"/>
          <w:numId w:val="34"/>
        </w:numPr>
        <w:spacing w:before="3pt" w:after="0pt" w:line="13.80pt" w:lineRule="auto"/>
        <w:ind w:start="21.30pt" w:hanging="21.30pt"/>
        <w:jc w:val="both"/>
        <w:rPr>
          <w:rFonts w:ascii="Arial Narrow" w:eastAsia="Calibri" w:hAnsi="Arial Narrow" w:cs="Arial"/>
        </w:rPr>
      </w:pPr>
      <w:r w:rsidRPr="00DD4832">
        <w:rPr>
          <w:rFonts w:ascii="Arial Narrow" w:eastAsia="Calibri" w:hAnsi="Arial Narrow" w:cs="Arial"/>
        </w:rPr>
        <w:t>Ka</w:t>
      </w:r>
      <w:r w:rsidRPr="00DD4832">
        <w:rPr>
          <w:rFonts w:ascii="Arial Narrow" w:eastAsia="Calibri" w:hAnsi="Arial Narrow" w:cs="Lucida Grande"/>
        </w:rPr>
        <w:t>ż</w:t>
      </w:r>
      <w:r w:rsidRPr="00DD4832">
        <w:rPr>
          <w:rFonts w:ascii="Arial Narrow" w:eastAsia="Calibri" w:hAnsi="Arial Narrow" w:cs="Arial"/>
        </w:rPr>
        <w:t xml:space="preserve">da </w:t>
      </w:r>
      <w:r w:rsidRPr="00A73F43">
        <w:rPr>
          <w:rFonts w:ascii="Arial Narrow" w:eastAsia="Calibri" w:hAnsi="Arial Narrow" w:cs="Arial"/>
        </w:rPr>
        <w:t xml:space="preserve">ze Stron wyznacza </w:t>
      </w:r>
      <w:r w:rsidR="00DF10DD" w:rsidRPr="00A73F43">
        <w:rPr>
          <w:rFonts w:ascii="Arial Narrow" w:eastAsia="Calibri" w:hAnsi="Arial Narrow" w:cs="Arial"/>
        </w:rPr>
        <w:t>Koordynatora Umowy</w:t>
      </w:r>
      <w:r w:rsidRPr="00A73F43">
        <w:rPr>
          <w:rFonts w:ascii="Arial Narrow" w:eastAsia="Calibri" w:hAnsi="Arial Narrow" w:cs="Arial"/>
        </w:rPr>
        <w:t>:</w:t>
      </w:r>
      <w:r w:rsidRPr="00A73F43">
        <w:rPr>
          <w:rFonts w:ascii="Arial Narrow" w:eastAsia="Calibri" w:hAnsi="Arial Narrow" w:cs="Arial"/>
          <w:noProof/>
          <w:lang w:eastAsia="pl-PL"/>
        </w:rPr>
        <w:drawing>
          <wp:inline distT="0" distB="0" distL="0" distR="0" wp14:anchorId="2058A922" wp14:editId="045D4B22">
            <wp:extent cx="9525" cy="9525"/>
            <wp:effectExtent l="0" t="0" r="0" b="0"/>
            <wp:docPr id="75" name="Obraz 7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75" name="Picture 29650"/>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14:paraId="027AACF2" w14:textId="77777777" w:rsidR="008D2E61" w:rsidRPr="00340608" w:rsidRDefault="00944A16" w:rsidP="007E2AD1">
      <w:pPr>
        <w:numPr>
          <w:ilvl w:val="0"/>
          <w:numId w:val="35"/>
        </w:numPr>
        <w:spacing w:before="3pt" w:after="0pt" w:line="13.80pt" w:lineRule="auto"/>
        <w:ind w:start="42.55pt" w:hanging="21.25pt"/>
        <w:jc w:val="both"/>
        <w:rPr>
          <w:rFonts w:ascii="Arial Narrow" w:eastAsia="Calibri" w:hAnsi="Arial Narrow" w:cs="Arial"/>
          <w:lang w:val="de-DE"/>
        </w:rPr>
      </w:pPr>
      <w:proofErr w:type="spellStart"/>
      <w:r w:rsidRPr="00340608">
        <w:rPr>
          <w:rFonts w:ascii="Arial Narrow" w:eastAsia="Calibri" w:hAnsi="Arial Narrow" w:cs="Arial"/>
          <w:lang w:val="de-DE"/>
        </w:rPr>
        <w:t>Koordynator</w:t>
      </w:r>
      <w:proofErr w:type="spellEnd"/>
      <w:r w:rsidRPr="00340608">
        <w:rPr>
          <w:rFonts w:ascii="Arial Narrow" w:eastAsia="Calibri" w:hAnsi="Arial Narrow" w:cs="Arial"/>
          <w:lang w:val="de-DE"/>
        </w:rPr>
        <w:t xml:space="preserve"> </w:t>
      </w:r>
      <w:proofErr w:type="spellStart"/>
      <w:r w:rsidRPr="00340608">
        <w:rPr>
          <w:rFonts w:ascii="Arial Narrow" w:eastAsia="Calibri" w:hAnsi="Arial Narrow" w:cs="Arial"/>
          <w:lang w:val="de-DE"/>
        </w:rPr>
        <w:t>Umowy</w:t>
      </w:r>
      <w:proofErr w:type="spellEnd"/>
      <w:r w:rsidRPr="00340608">
        <w:rPr>
          <w:rFonts w:ascii="Arial Narrow" w:eastAsia="Calibri" w:hAnsi="Arial Narrow" w:cs="Arial"/>
          <w:lang w:val="de-DE"/>
        </w:rPr>
        <w:t xml:space="preserve"> </w:t>
      </w:r>
      <w:proofErr w:type="spellStart"/>
      <w:r w:rsidRPr="00340608">
        <w:rPr>
          <w:rFonts w:ascii="Arial Narrow" w:eastAsia="Calibri" w:hAnsi="Arial Narrow" w:cs="Arial"/>
          <w:lang w:val="de-DE"/>
        </w:rPr>
        <w:t>dla</w:t>
      </w:r>
      <w:proofErr w:type="spellEnd"/>
      <w:r w:rsidRPr="00340608">
        <w:rPr>
          <w:rFonts w:ascii="Arial Narrow" w:eastAsia="Calibri" w:hAnsi="Arial Narrow" w:cs="Arial"/>
          <w:lang w:val="de-DE"/>
        </w:rPr>
        <w:t xml:space="preserve"> EITE – </w:t>
      </w:r>
      <w:r w:rsidR="00730A10" w:rsidRPr="00340608">
        <w:rPr>
          <w:rFonts w:ascii="Arial Narrow" w:eastAsia="Calibri" w:hAnsi="Arial Narrow" w:cs="Arial"/>
          <w:lang w:val="de-DE"/>
        </w:rPr>
        <w:t>……………………</w:t>
      </w:r>
      <w:proofErr w:type="gramStart"/>
      <w:r w:rsidR="00730A10" w:rsidRPr="00340608">
        <w:rPr>
          <w:rFonts w:ascii="Arial Narrow" w:eastAsia="Calibri" w:hAnsi="Arial Narrow" w:cs="Arial"/>
          <w:lang w:val="de-DE"/>
        </w:rPr>
        <w:t>…….</w:t>
      </w:r>
      <w:proofErr w:type="gramEnd"/>
      <w:r w:rsidR="00730A10" w:rsidRPr="00340608">
        <w:rPr>
          <w:rFonts w:ascii="Arial Narrow" w:eastAsia="Calibri" w:hAnsi="Arial Narrow" w:cs="Arial"/>
          <w:lang w:val="de-DE"/>
        </w:rPr>
        <w:t xml:space="preserve">., tel. …………………, </w:t>
      </w:r>
      <w:proofErr w:type="spellStart"/>
      <w:r w:rsidR="00730A10" w:rsidRPr="00340608">
        <w:rPr>
          <w:rFonts w:ascii="Arial Narrow" w:eastAsia="Calibri" w:hAnsi="Arial Narrow" w:cs="Arial"/>
          <w:lang w:val="de-DE"/>
        </w:rPr>
        <w:t>e-mail</w:t>
      </w:r>
      <w:proofErr w:type="spellEnd"/>
      <w:r w:rsidR="00730A10" w:rsidRPr="00340608">
        <w:rPr>
          <w:rFonts w:ascii="Arial Narrow" w:eastAsia="Calibri" w:hAnsi="Arial Narrow" w:cs="Arial"/>
          <w:lang w:val="de-DE"/>
        </w:rPr>
        <w:t>: ………………</w:t>
      </w:r>
    </w:p>
    <w:p w14:paraId="37496980" w14:textId="77777777" w:rsidR="008D2E61" w:rsidRPr="00A73F43" w:rsidRDefault="00944A16" w:rsidP="00093F35">
      <w:pPr>
        <w:numPr>
          <w:ilvl w:val="0"/>
          <w:numId w:val="35"/>
        </w:numPr>
        <w:spacing w:before="3pt" w:after="0pt" w:line="13.80pt" w:lineRule="auto"/>
        <w:ind w:hanging="14.70pt"/>
        <w:jc w:val="both"/>
        <w:rPr>
          <w:rFonts w:ascii="Arial Narrow" w:eastAsia="Calibri" w:hAnsi="Arial Narrow" w:cs="Arial"/>
        </w:rPr>
      </w:pPr>
      <w:r w:rsidRPr="00A73F43">
        <w:rPr>
          <w:rFonts w:ascii="Arial Narrow" w:eastAsia="Calibri" w:hAnsi="Arial Narrow" w:cs="Arial"/>
        </w:rPr>
        <w:t>Koordynator Umowy dla Wykonawcy –</w:t>
      </w:r>
      <w:r w:rsidR="003C471B">
        <w:rPr>
          <w:rFonts w:ascii="Arial Narrow" w:eastAsia="Calibri" w:hAnsi="Arial Narrow" w:cs="Arial"/>
        </w:rPr>
        <w:t xml:space="preserve"> </w:t>
      </w:r>
      <w:r w:rsidR="008179E4" w:rsidRPr="008179E4">
        <w:rPr>
          <w:rFonts w:ascii="Arial Narrow" w:eastAsia="Calibri" w:hAnsi="Arial Narrow" w:cs="Arial"/>
        </w:rPr>
        <w:t>……………………</w:t>
      </w:r>
      <w:proofErr w:type="gramStart"/>
      <w:r w:rsidR="008179E4" w:rsidRPr="008179E4">
        <w:rPr>
          <w:rFonts w:ascii="Arial Narrow" w:eastAsia="Calibri" w:hAnsi="Arial Narrow" w:cs="Arial"/>
        </w:rPr>
        <w:t>……</w:t>
      </w:r>
      <w:r w:rsidR="008179E4">
        <w:rPr>
          <w:rFonts w:ascii="Arial Narrow" w:eastAsia="Calibri" w:hAnsi="Arial Narrow" w:cs="Arial"/>
        </w:rPr>
        <w:t>.</w:t>
      </w:r>
      <w:proofErr w:type="gramEnd"/>
      <w:r w:rsidR="008179E4">
        <w:rPr>
          <w:rFonts w:ascii="Arial Narrow" w:eastAsia="Calibri" w:hAnsi="Arial Narrow" w:cs="Arial"/>
        </w:rPr>
        <w:t>., tel. …………………, e-mail: ……………</w:t>
      </w:r>
    </w:p>
    <w:p w14:paraId="16612614" w14:textId="77777777" w:rsidR="008D2E61" w:rsidRPr="00A73F43" w:rsidRDefault="00944A16" w:rsidP="007E2AD1">
      <w:pPr>
        <w:numPr>
          <w:ilvl w:val="0"/>
          <w:numId w:val="34"/>
        </w:numPr>
        <w:spacing w:before="3pt" w:after="0pt" w:line="13.80pt" w:lineRule="auto"/>
        <w:ind w:start="21.30pt" w:hanging="21.30pt"/>
        <w:jc w:val="both"/>
        <w:rPr>
          <w:rFonts w:ascii="Arial Narrow" w:eastAsia="Calibri" w:hAnsi="Arial Narrow" w:cs="Arial"/>
        </w:rPr>
      </w:pPr>
      <w:r w:rsidRPr="00A73F43">
        <w:rPr>
          <w:rFonts w:ascii="Arial Narrow" w:eastAsia="Calibri" w:hAnsi="Arial Narrow" w:cs="Arial"/>
        </w:rPr>
        <w:t>W przypadku zaistnienia rozbie</w:t>
      </w:r>
      <w:r w:rsidRPr="00A73F43">
        <w:rPr>
          <w:rFonts w:ascii="Arial Narrow" w:eastAsia="Calibri" w:hAnsi="Arial Narrow" w:cs="Lucida Grande"/>
        </w:rPr>
        <w:t>ż</w:t>
      </w:r>
      <w:r w:rsidRPr="00A73F43">
        <w:rPr>
          <w:rFonts w:ascii="Arial Narrow" w:eastAsia="Calibri" w:hAnsi="Arial Narrow" w:cs="Arial"/>
        </w:rPr>
        <w:t>no</w:t>
      </w:r>
      <w:r w:rsidRPr="00A73F43">
        <w:rPr>
          <w:rFonts w:ascii="Arial Narrow" w:eastAsia="Calibri" w:hAnsi="Arial Narrow" w:cs="Lucida Grande"/>
        </w:rPr>
        <w:t>ś</w:t>
      </w:r>
      <w:r w:rsidRPr="00A73F43">
        <w:rPr>
          <w:rFonts w:ascii="Arial Narrow" w:eastAsia="Calibri" w:hAnsi="Arial Narrow" w:cs="Arial"/>
        </w:rPr>
        <w:t xml:space="preserve">ci stanowisk </w:t>
      </w:r>
      <w:r w:rsidR="00DF10DD" w:rsidRPr="00A73F43">
        <w:rPr>
          <w:rFonts w:ascii="Arial Narrow" w:eastAsia="Calibri" w:hAnsi="Arial Narrow" w:cs="Arial"/>
        </w:rPr>
        <w:t>Koordynatorów Umowy</w:t>
      </w:r>
      <w:r w:rsidRPr="00A73F43">
        <w:rPr>
          <w:rFonts w:ascii="Arial Narrow" w:eastAsia="Calibri" w:hAnsi="Arial Narrow" w:cs="Arial"/>
        </w:rPr>
        <w:t>, decyzje podejmuj</w:t>
      </w:r>
      <w:r w:rsidRPr="00A73F43">
        <w:rPr>
          <w:rFonts w:ascii="Arial Narrow" w:eastAsia="Calibri" w:hAnsi="Arial Narrow" w:cs="Lucida Grande"/>
        </w:rPr>
        <w:t>ą</w:t>
      </w:r>
      <w:r w:rsidR="001E550A" w:rsidRPr="00A73F43">
        <w:rPr>
          <w:rFonts w:ascii="Arial Narrow" w:eastAsia="Calibri" w:hAnsi="Arial Narrow" w:cs="Lucida Grande"/>
        </w:rPr>
        <w:t xml:space="preserve"> za obopólną zgodą</w:t>
      </w:r>
      <w:r w:rsidRPr="00A73F43">
        <w:rPr>
          <w:rFonts w:ascii="Arial Narrow" w:eastAsia="Calibri" w:hAnsi="Arial Narrow" w:cs="Arial"/>
        </w:rPr>
        <w:t>:</w:t>
      </w:r>
    </w:p>
    <w:p w14:paraId="27FE77D4" w14:textId="77777777" w:rsidR="008D2E61" w:rsidRPr="00340608" w:rsidRDefault="00944A16" w:rsidP="007E2AD1">
      <w:pPr>
        <w:numPr>
          <w:ilvl w:val="0"/>
          <w:numId w:val="36"/>
        </w:numPr>
        <w:spacing w:before="3pt" w:after="0pt" w:line="13.80pt" w:lineRule="auto"/>
        <w:ind w:start="42.55pt" w:hanging="21.25pt"/>
        <w:jc w:val="both"/>
        <w:rPr>
          <w:rFonts w:ascii="Arial Narrow" w:eastAsia="Calibri" w:hAnsi="Arial Narrow" w:cs="Arial"/>
          <w:lang w:val="de-DE"/>
        </w:rPr>
      </w:pPr>
      <w:proofErr w:type="spellStart"/>
      <w:r w:rsidRPr="00340608">
        <w:rPr>
          <w:rFonts w:ascii="Arial Narrow" w:eastAsia="Calibri" w:hAnsi="Arial Narrow" w:cs="Arial"/>
          <w:lang w:val="de-DE"/>
        </w:rPr>
        <w:t>ze</w:t>
      </w:r>
      <w:proofErr w:type="spellEnd"/>
      <w:r w:rsidRPr="00340608">
        <w:rPr>
          <w:rFonts w:ascii="Arial Narrow" w:eastAsia="Calibri" w:hAnsi="Arial Narrow" w:cs="Arial"/>
          <w:lang w:val="de-DE"/>
        </w:rPr>
        <w:t xml:space="preserve"> </w:t>
      </w:r>
      <w:proofErr w:type="spellStart"/>
      <w:r w:rsidRPr="00340608">
        <w:rPr>
          <w:rFonts w:ascii="Arial Narrow" w:eastAsia="Calibri" w:hAnsi="Arial Narrow" w:cs="Arial"/>
          <w:lang w:val="de-DE"/>
        </w:rPr>
        <w:t>strony</w:t>
      </w:r>
      <w:proofErr w:type="spellEnd"/>
      <w:r w:rsidRPr="00340608">
        <w:rPr>
          <w:rFonts w:ascii="Arial Narrow" w:eastAsia="Calibri" w:hAnsi="Arial Narrow" w:cs="Arial"/>
          <w:lang w:val="de-DE"/>
        </w:rPr>
        <w:t xml:space="preserve"> EITE – </w:t>
      </w:r>
      <w:r w:rsidR="00730A10" w:rsidRPr="00340608">
        <w:rPr>
          <w:rFonts w:ascii="Arial Narrow" w:eastAsia="Calibri" w:hAnsi="Arial Narrow" w:cs="Arial"/>
          <w:lang w:val="de-DE"/>
        </w:rPr>
        <w:t>……………………</w:t>
      </w:r>
      <w:proofErr w:type="gramStart"/>
      <w:r w:rsidR="00730A10" w:rsidRPr="00340608">
        <w:rPr>
          <w:rFonts w:ascii="Arial Narrow" w:eastAsia="Calibri" w:hAnsi="Arial Narrow" w:cs="Arial"/>
          <w:lang w:val="de-DE"/>
        </w:rPr>
        <w:t>…….</w:t>
      </w:r>
      <w:proofErr w:type="gramEnd"/>
      <w:r w:rsidR="00730A10" w:rsidRPr="00340608">
        <w:rPr>
          <w:rFonts w:ascii="Arial Narrow" w:eastAsia="Calibri" w:hAnsi="Arial Narrow" w:cs="Arial"/>
          <w:lang w:val="de-DE"/>
        </w:rPr>
        <w:t xml:space="preserve">., tel. …………………, </w:t>
      </w:r>
      <w:proofErr w:type="spellStart"/>
      <w:r w:rsidR="00730A10" w:rsidRPr="00340608">
        <w:rPr>
          <w:rFonts w:ascii="Arial Narrow" w:eastAsia="Calibri" w:hAnsi="Arial Narrow" w:cs="Arial"/>
          <w:lang w:val="de-DE"/>
        </w:rPr>
        <w:t>e-mail</w:t>
      </w:r>
      <w:proofErr w:type="spellEnd"/>
      <w:r w:rsidR="00730A10" w:rsidRPr="00340608">
        <w:rPr>
          <w:rFonts w:ascii="Arial Narrow" w:eastAsia="Calibri" w:hAnsi="Arial Narrow" w:cs="Arial"/>
          <w:lang w:val="de-DE"/>
        </w:rPr>
        <w:t>: ………………</w:t>
      </w:r>
    </w:p>
    <w:p w14:paraId="6847BA15" w14:textId="77777777" w:rsidR="003C471B" w:rsidRDefault="00944A16" w:rsidP="00364635">
      <w:pPr>
        <w:spacing w:before="3pt" w:after="0pt" w:line="13.80pt" w:lineRule="auto"/>
        <w:ind w:start="21.30pt"/>
        <w:jc w:val="both"/>
        <w:rPr>
          <w:rFonts w:ascii="Arial Narrow" w:eastAsia="Calibri" w:hAnsi="Arial Narrow" w:cs="Arial"/>
        </w:rPr>
      </w:pPr>
      <w:r>
        <w:rPr>
          <w:rFonts w:ascii="Arial Narrow" w:eastAsia="Calibri" w:hAnsi="Arial Narrow" w:cs="Arial"/>
        </w:rPr>
        <w:t xml:space="preserve">2) </w:t>
      </w:r>
      <w:r w:rsidR="008D2E61" w:rsidRPr="003C471B">
        <w:rPr>
          <w:rFonts w:ascii="Arial Narrow" w:eastAsia="Calibri" w:hAnsi="Arial Narrow" w:cs="Arial"/>
        </w:rPr>
        <w:t>ze strony Wykonawcy –</w:t>
      </w:r>
      <w:r w:rsidRPr="003C471B">
        <w:rPr>
          <w:rFonts w:ascii="Arial Narrow" w:eastAsia="Calibri" w:hAnsi="Arial Narrow" w:cs="Arial"/>
        </w:rPr>
        <w:t xml:space="preserve"> </w:t>
      </w:r>
      <w:r w:rsidR="008179E4" w:rsidRPr="008179E4">
        <w:rPr>
          <w:rFonts w:ascii="Arial Narrow" w:eastAsia="Calibri" w:hAnsi="Arial Narrow" w:cs="Arial"/>
        </w:rPr>
        <w:t>……………………</w:t>
      </w:r>
      <w:proofErr w:type="gramStart"/>
      <w:r w:rsidR="008179E4" w:rsidRPr="008179E4">
        <w:rPr>
          <w:rFonts w:ascii="Arial Narrow" w:eastAsia="Calibri" w:hAnsi="Arial Narrow" w:cs="Arial"/>
        </w:rPr>
        <w:t>……</w:t>
      </w:r>
      <w:r w:rsidR="008179E4">
        <w:rPr>
          <w:rFonts w:ascii="Arial Narrow" w:eastAsia="Calibri" w:hAnsi="Arial Narrow" w:cs="Arial"/>
        </w:rPr>
        <w:t>.</w:t>
      </w:r>
      <w:proofErr w:type="gramEnd"/>
      <w:r w:rsidR="008179E4">
        <w:rPr>
          <w:rFonts w:ascii="Arial Narrow" w:eastAsia="Calibri" w:hAnsi="Arial Narrow" w:cs="Arial"/>
        </w:rPr>
        <w:t>., tel. …………………, e-mail: ……………</w:t>
      </w:r>
    </w:p>
    <w:p w14:paraId="22BAAF11" w14:textId="77777777" w:rsidR="008D2E61" w:rsidRPr="00DD4832" w:rsidRDefault="00944A16" w:rsidP="007E2AD1">
      <w:pPr>
        <w:numPr>
          <w:ilvl w:val="0"/>
          <w:numId w:val="34"/>
        </w:numPr>
        <w:spacing w:before="3pt" w:after="0pt" w:line="13.80pt" w:lineRule="auto"/>
        <w:ind w:start="21.30pt" w:hanging="21.30pt"/>
        <w:jc w:val="both"/>
        <w:rPr>
          <w:rFonts w:ascii="Arial Narrow" w:eastAsia="Calibri" w:hAnsi="Arial Narrow" w:cs="Arial"/>
        </w:rPr>
      </w:pPr>
      <w:r w:rsidRPr="00DD4832">
        <w:rPr>
          <w:rFonts w:ascii="Arial Narrow" w:eastAsia="Calibri" w:hAnsi="Arial Narrow" w:cs="Arial"/>
        </w:rPr>
        <w:t>Zasady wprowadzania zmian w realizacji przedmiotu Umowy:</w:t>
      </w:r>
    </w:p>
    <w:p w14:paraId="6EDAE72E" w14:textId="77777777" w:rsidR="008D2E61" w:rsidRPr="00DD4832" w:rsidRDefault="00944A16" w:rsidP="007E2AD1">
      <w:pPr>
        <w:numPr>
          <w:ilvl w:val="0"/>
          <w:numId w:val="37"/>
        </w:numPr>
        <w:spacing w:before="3pt" w:after="0pt" w:line="13.80pt" w:lineRule="auto"/>
        <w:ind w:start="35.45pt" w:hanging="14.15pt"/>
        <w:jc w:val="both"/>
        <w:rPr>
          <w:rFonts w:ascii="Arial Narrow" w:eastAsia="Calibri" w:hAnsi="Arial Narrow" w:cs="Arial"/>
        </w:rPr>
      </w:pPr>
      <w:r w:rsidRPr="00DD4832">
        <w:rPr>
          <w:rFonts w:ascii="Arial Narrow" w:eastAsia="Calibri" w:hAnsi="Arial Narrow" w:cs="Arial"/>
        </w:rPr>
        <w:t>ka</w:t>
      </w:r>
      <w:r w:rsidRPr="00DD4832">
        <w:rPr>
          <w:rFonts w:ascii="Arial Narrow" w:eastAsia="Calibri" w:hAnsi="Arial Narrow" w:cs="Lucida Grande"/>
        </w:rPr>
        <w:t>ż</w:t>
      </w:r>
      <w:r w:rsidRPr="00DD4832">
        <w:rPr>
          <w:rFonts w:ascii="Arial Narrow" w:eastAsia="Calibri" w:hAnsi="Arial Narrow" w:cs="Arial"/>
        </w:rPr>
        <w:t>da ze Stron jest zobowi</w:t>
      </w:r>
      <w:r w:rsidRPr="00DD4832">
        <w:rPr>
          <w:rFonts w:ascii="Arial Narrow" w:eastAsia="Calibri" w:hAnsi="Arial Narrow" w:cs="Lucida Grande"/>
        </w:rPr>
        <w:t>ą</w:t>
      </w:r>
      <w:r w:rsidRPr="00DD4832">
        <w:rPr>
          <w:rFonts w:ascii="Arial Narrow" w:eastAsia="Calibri" w:hAnsi="Arial Narrow" w:cs="Arial"/>
        </w:rPr>
        <w:t>zana do formalnego zg</w:t>
      </w:r>
      <w:r w:rsidRPr="00DD4832">
        <w:rPr>
          <w:rFonts w:ascii="Arial Narrow" w:eastAsia="Calibri" w:hAnsi="Arial Narrow" w:cs="Lucida Grande"/>
        </w:rPr>
        <w:t>ł</w:t>
      </w:r>
      <w:r w:rsidRPr="00DD4832">
        <w:rPr>
          <w:rFonts w:ascii="Arial Narrow" w:eastAsia="Calibri" w:hAnsi="Arial Narrow" w:cs="Arial"/>
        </w:rPr>
        <w:t>aszania zmian lub te</w:t>
      </w:r>
      <w:r w:rsidRPr="00DD4832">
        <w:rPr>
          <w:rFonts w:ascii="Arial Narrow" w:eastAsia="Calibri" w:hAnsi="Arial Narrow" w:cs="Lucida Grande"/>
        </w:rPr>
        <w:t>ż</w:t>
      </w:r>
      <w:r w:rsidRPr="00DD4832">
        <w:rPr>
          <w:rFonts w:ascii="Arial Narrow" w:eastAsia="Calibri" w:hAnsi="Arial Narrow" w:cs="Arial"/>
        </w:rPr>
        <w:t xml:space="preserve"> wprowadzanych uzupe</w:t>
      </w:r>
      <w:r w:rsidRPr="00DD4832">
        <w:rPr>
          <w:rFonts w:ascii="Arial Narrow" w:eastAsia="Calibri" w:hAnsi="Arial Narrow" w:cs="Lucida Grande"/>
        </w:rPr>
        <w:t>ł</w:t>
      </w:r>
      <w:r w:rsidRPr="00DD4832">
        <w:rPr>
          <w:rFonts w:ascii="Arial Narrow" w:eastAsia="Calibri" w:hAnsi="Arial Narrow" w:cs="Arial"/>
        </w:rPr>
        <w:t>nie</w:t>
      </w:r>
      <w:r w:rsidRPr="00DD4832">
        <w:rPr>
          <w:rFonts w:ascii="Arial Narrow" w:eastAsia="Calibri" w:hAnsi="Arial Narrow" w:cs="Lucida Grande"/>
        </w:rPr>
        <w:t>ń</w:t>
      </w:r>
      <w:r w:rsidRPr="00DD4832">
        <w:rPr>
          <w:rFonts w:ascii="Arial Narrow" w:eastAsia="Calibri" w:hAnsi="Arial Narrow" w:cs="Arial"/>
        </w:rPr>
        <w:t xml:space="preserve"> zwi</w:t>
      </w:r>
      <w:r w:rsidRPr="00DD4832">
        <w:rPr>
          <w:rFonts w:ascii="Arial Narrow" w:eastAsia="Calibri" w:hAnsi="Arial Narrow" w:cs="Lucida Grande"/>
        </w:rPr>
        <w:t>ą</w:t>
      </w:r>
      <w:r w:rsidRPr="00DD4832">
        <w:rPr>
          <w:rFonts w:ascii="Arial Narrow" w:eastAsia="Calibri" w:hAnsi="Arial Narrow" w:cs="Arial"/>
        </w:rPr>
        <w:t>zanych z realizacj</w:t>
      </w:r>
      <w:r w:rsidRPr="00DD4832">
        <w:rPr>
          <w:rFonts w:ascii="Arial Narrow" w:eastAsia="Calibri" w:hAnsi="Arial Narrow" w:cs="Lucida Grande"/>
        </w:rPr>
        <w:t>ą</w:t>
      </w:r>
      <w:r w:rsidRPr="00DD4832">
        <w:rPr>
          <w:rFonts w:ascii="Arial Narrow" w:eastAsia="Calibri" w:hAnsi="Arial Narrow" w:cs="Arial"/>
        </w:rPr>
        <w:t xml:space="preserve"> </w:t>
      </w:r>
      <w:r w:rsidR="00EC0267" w:rsidRPr="00DD4832">
        <w:rPr>
          <w:rFonts w:ascii="Arial Narrow" w:eastAsia="Calibri" w:hAnsi="Arial Narrow" w:cs="Arial"/>
        </w:rPr>
        <w:t>w</w:t>
      </w:r>
      <w:r w:rsidRPr="00DD4832">
        <w:rPr>
          <w:rFonts w:ascii="Arial Narrow" w:eastAsia="Calibri" w:hAnsi="Arial Narrow" w:cs="Arial"/>
        </w:rPr>
        <w:t>dro</w:t>
      </w:r>
      <w:r w:rsidRPr="00DD4832">
        <w:rPr>
          <w:rFonts w:ascii="Arial Narrow" w:eastAsia="Calibri" w:hAnsi="Arial Narrow" w:cs="Lucida Grande"/>
        </w:rPr>
        <w:t>ż</w:t>
      </w:r>
      <w:r w:rsidRPr="00DD4832">
        <w:rPr>
          <w:rFonts w:ascii="Arial Narrow" w:eastAsia="Calibri" w:hAnsi="Arial Narrow" w:cs="Arial"/>
        </w:rPr>
        <w:t>enia</w:t>
      </w:r>
      <w:r w:rsidR="00EC0267" w:rsidRPr="00DD4832">
        <w:rPr>
          <w:rFonts w:ascii="Arial Narrow" w:eastAsia="Calibri" w:hAnsi="Arial Narrow" w:cs="Arial"/>
        </w:rPr>
        <w:t xml:space="preserve"> Systemu</w:t>
      </w:r>
      <w:r w:rsidRPr="00DD4832">
        <w:rPr>
          <w:rFonts w:ascii="Arial Narrow" w:eastAsia="Calibri" w:hAnsi="Arial Narrow" w:cs="Arial"/>
        </w:rPr>
        <w:t>;</w:t>
      </w:r>
    </w:p>
    <w:p w14:paraId="5EE3BEE7" w14:textId="77777777" w:rsidR="008D2E61" w:rsidRPr="00DD4832" w:rsidRDefault="00944A16" w:rsidP="007E2AD1">
      <w:pPr>
        <w:numPr>
          <w:ilvl w:val="0"/>
          <w:numId w:val="37"/>
        </w:numPr>
        <w:spacing w:before="3pt" w:after="0pt" w:line="13.80pt" w:lineRule="auto"/>
        <w:ind w:start="35.45pt" w:hanging="14.15pt"/>
        <w:jc w:val="both"/>
        <w:rPr>
          <w:rFonts w:ascii="Arial Narrow" w:eastAsia="Calibri" w:hAnsi="Arial Narrow" w:cs="Arial"/>
        </w:rPr>
      </w:pPr>
      <w:r w:rsidRPr="00DD4832">
        <w:rPr>
          <w:rFonts w:ascii="Arial Narrow" w:eastAsia="Calibri" w:hAnsi="Arial Narrow" w:cs="Arial"/>
        </w:rPr>
        <w:t>wnioski zawieraj</w:t>
      </w:r>
      <w:r w:rsidRPr="00DD4832">
        <w:rPr>
          <w:rFonts w:ascii="Arial Narrow" w:eastAsia="Calibri" w:hAnsi="Arial Narrow" w:cs="Lucida Grande"/>
        </w:rPr>
        <w:t>ą</w:t>
      </w:r>
      <w:r w:rsidRPr="00DD4832">
        <w:rPr>
          <w:rFonts w:ascii="Arial Narrow" w:eastAsia="Calibri" w:hAnsi="Arial Narrow" w:cs="Arial"/>
        </w:rPr>
        <w:t>ce zmiany winny by</w:t>
      </w:r>
      <w:r w:rsidRPr="00DD4832">
        <w:rPr>
          <w:rFonts w:ascii="Arial Narrow" w:eastAsia="Calibri" w:hAnsi="Arial Narrow" w:cs="Lucida Grande"/>
        </w:rPr>
        <w:t>ć</w:t>
      </w:r>
      <w:r w:rsidRPr="00DD4832">
        <w:rPr>
          <w:rFonts w:ascii="Arial Narrow" w:eastAsia="Calibri" w:hAnsi="Arial Narrow" w:cs="Arial"/>
        </w:rPr>
        <w:t xml:space="preserve"> sk</w:t>
      </w:r>
      <w:r w:rsidRPr="00DD4832">
        <w:rPr>
          <w:rFonts w:ascii="Arial Narrow" w:eastAsia="Calibri" w:hAnsi="Arial Narrow" w:cs="Lucida Grande"/>
        </w:rPr>
        <w:t>ł</w:t>
      </w:r>
      <w:r w:rsidRPr="00DD4832">
        <w:rPr>
          <w:rFonts w:ascii="Arial Narrow" w:eastAsia="Calibri" w:hAnsi="Arial Narrow" w:cs="Arial"/>
        </w:rPr>
        <w:t>adane w formie pisemnej (dopuszczalna jest tak</w:t>
      </w:r>
      <w:r w:rsidRPr="00DD4832">
        <w:rPr>
          <w:rFonts w:ascii="Arial Narrow" w:eastAsia="Calibri" w:hAnsi="Arial Narrow" w:cs="Lucida Grande"/>
        </w:rPr>
        <w:t>ż</w:t>
      </w:r>
      <w:r w:rsidRPr="00DD4832">
        <w:rPr>
          <w:rFonts w:ascii="Arial Narrow" w:eastAsia="Calibri" w:hAnsi="Arial Narrow" w:cs="Arial"/>
        </w:rPr>
        <w:t xml:space="preserve">e forma elektroniczna) do </w:t>
      </w:r>
      <w:r w:rsidR="00DF10DD" w:rsidRPr="00DD4832">
        <w:rPr>
          <w:rFonts w:ascii="Arial Narrow" w:eastAsia="Calibri" w:hAnsi="Arial Narrow" w:cs="Arial"/>
        </w:rPr>
        <w:t>Koordynatora Umowy</w:t>
      </w:r>
      <w:r w:rsidRPr="00DD4832">
        <w:rPr>
          <w:rFonts w:ascii="Arial Narrow" w:eastAsia="Calibri" w:hAnsi="Arial Narrow" w:cs="Arial"/>
        </w:rPr>
        <w:t xml:space="preserve"> drugiej Strony;</w:t>
      </w:r>
    </w:p>
    <w:p w14:paraId="621F9309" w14:textId="77777777" w:rsidR="008D2E61" w:rsidRPr="00DD4832" w:rsidRDefault="00944A16" w:rsidP="007E2AD1">
      <w:pPr>
        <w:numPr>
          <w:ilvl w:val="0"/>
          <w:numId w:val="37"/>
        </w:numPr>
        <w:spacing w:before="3pt" w:after="0pt" w:line="13.80pt" w:lineRule="auto"/>
        <w:ind w:start="35.45pt" w:hanging="14.15pt"/>
        <w:jc w:val="both"/>
        <w:rPr>
          <w:rFonts w:ascii="Arial Narrow" w:eastAsia="Calibri" w:hAnsi="Arial Narrow" w:cs="Arial"/>
        </w:rPr>
      </w:pPr>
      <w:r w:rsidRPr="00DD4832">
        <w:rPr>
          <w:rFonts w:ascii="Arial Narrow" w:eastAsia="Calibri" w:hAnsi="Arial Narrow" w:cs="Arial"/>
        </w:rPr>
        <w:lastRenderedPageBreak/>
        <w:t>Koordynator Umowy Strony, do którego z</w:t>
      </w:r>
      <w:r w:rsidRPr="00DD4832">
        <w:rPr>
          <w:rFonts w:ascii="Arial Narrow" w:eastAsia="Calibri" w:hAnsi="Arial Narrow" w:cs="Lucida Grande"/>
        </w:rPr>
        <w:t>ł</w:t>
      </w:r>
      <w:r w:rsidRPr="00DD4832">
        <w:rPr>
          <w:rFonts w:ascii="Arial Narrow" w:eastAsia="Calibri" w:hAnsi="Arial Narrow" w:cs="Arial"/>
        </w:rPr>
        <w:t>o</w:t>
      </w:r>
      <w:r w:rsidRPr="00DD4832">
        <w:rPr>
          <w:rFonts w:ascii="Arial Narrow" w:eastAsia="Calibri" w:hAnsi="Arial Narrow" w:cs="Lucida Grande"/>
        </w:rPr>
        <w:t>ż</w:t>
      </w:r>
      <w:r w:rsidRPr="00DD4832">
        <w:rPr>
          <w:rFonts w:ascii="Arial Narrow" w:eastAsia="Calibri" w:hAnsi="Arial Narrow" w:cs="Arial"/>
        </w:rPr>
        <w:t>ono wniosek, jest zobowi</w:t>
      </w:r>
      <w:r w:rsidRPr="00DD4832">
        <w:rPr>
          <w:rFonts w:ascii="Arial Narrow" w:eastAsia="Calibri" w:hAnsi="Arial Narrow" w:cs="Lucida Grande"/>
        </w:rPr>
        <w:t>ą</w:t>
      </w:r>
      <w:r w:rsidRPr="00DD4832">
        <w:rPr>
          <w:rFonts w:ascii="Arial Narrow" w:eastAsia="Calibri" w:hAnsi="Arial Narrow" w:cs="Arial"/>
        </w:rPr>
        <w:t>zany przekaza</w:t>
      </w:r>
      <w:r w:rsidRPr="00DD4832">
        <w:rPr>
          <w:rFonts w:ascii="Arial Narrow" w:eastAsia="Calibri" w:hAnsi="Arial Narrow" w:cs="Lucida Grande"/>
        </w:rPr>
        <w:t>ć</w:t>
      </w:r>
      <w:r w:rsidRPr="00DD4832">
        <w:rPr>
          <w:rFonts w:ascii="Arial Narrow" w:eastAsia="Calibri" w:hAnsi="Arial Narrow" w:cs="Arial"/>
        </w:rPr>
        <w:t xml:space="preserve"> decyzj</w:t>
      </w:r>
      <w:r w:rsidRPr="00DD4832">
        <w:rPr>
          <w:rFonts w:ascii="Arial Narrow" w:eastAsia="Calibri" w:hAnsi="Arial Narrow" w:cs="Lucida Grande"/>
        </w:rPr>
        <w:t>ę</w:t>
      </w:r>
      <w:r w:rsidRPr="00DD4832">
        <w:rPr>
          <w:rFonts w:ascii="Arial Narrow" w:eastAsia="Calibri" w:hAnsi="Arial Narrow" w:cs="Arial"/>
        </w:rPr>
        <w:t xml:space="preserve"> </w:t>
      </w:r>
      <w:r w:rsidR="001D2FBD" w:rsidRPr="00DD4832">
        <w:rPr>
          <w:rFonts w:ascii="Arial Narrow" w:eastAsia="Calibri" w:hAnsi="Arial Narrow" w:cs="Arial"/>
        </w:rPr>
        <w:t>w zakresie</w:t>
      </w:r>
      <w:r w:rsidRPr="00DD4832">
        <w:rPr>
          <w:rFonts w:ascii="Arial Narrow" w:eastAsia="Calibri" w:hAnsi="Arial Narrow" w:cs="Arial"/>
        </w:rPr>
        <w:t xml:space="preserve"> akceptacji lub odrzucenia z</w:t>
      </w:r>
      <w:r w:rsidRPr="00DD4832">
        <w:rPr>
          <w:rFonts w:ascii="Arial Narrow" w:eastAsia="Calibri" w:hAnsi="Arial Narrow" w:cs="Lucida Grande"/>
        </w:rPr>
        <w:t>ł</w:t>
      </w:r>
      <w:r w:rsidRPr="00DD4832">
        <w:rPr>
          <w:rFonts w:ascii="Arial Narrow" w:eastAsia="Calibri" w:hAnsi="Arial Narrow" w:cs="Arial"/>
        </w:rPr>
        <w:t>o</w:t>
      </w:r>
      <w:r w:rsidRPr="00DD4832">
        <w:rPr>
          <w:rFonts w:ascii="Arial Narrow" w:eastAsia="Calibri" w:hAnsi="Arial Narrow" w:cs="Lucida Grande"/>
        </w:rPr>
        <w:t>ż</w:t>
      </w:r>
      <w:r w:rsidRPr="00DD4832">
        <w:rPr>
          <w:rFonts w:ascii="Arial Narrow" w:eastAsia="Calibri" w:hAnsi="Arial Narrow" w:cs="Arial"/>
        </w:rPr>
        <w:t>onego wniosku w terminie 5 Dni Roboczych od daty jego zg</w:t>
      </w:r>
      <w:r w:rsidRPr="00DD4832">
        <w:rPr>
          <w:rFonts w:ascii="Arial Narrow" w:eastAsia="Calibri" w:hAnsi="Arial Narrow" w:cs="Lucida Grande"/>
        </w:rPr>
        <w:t>ł</w:t>
      </w:r>
      <w:r w:rsidRPr="00DD4832">
        <w:rPr>
          <w:rFonts w:ascii="Arial Narrow" w:eastAsia="Calibri" w:hAnsi="Arial Narrow" w:cs="Arial"/>
        </w:rPr>
        <w:t>oszenia lub wprowadzenia i przes</w:t>
      </w:r>
      <w:r w:rsidRPr="00DD4832">
        <w:rPr>
          <w:rFonts w:ascii="Arial Narrow" w:eastAsia="Calibri" w:hAnsi="Arial Narrow" w:cs="Lucida Grande"/>
        </w:rPr>
        <w:t>ł</w:t>
      </w:r>
      <w:r w:rsidRPr="00DD4832">
        <w:rPr>
          <w:rFonts w:ascii="Arial Narrow" w:eastAsia="Calibri" w:hAnsi="Arial Narrow" w:cs="Arial"/>
        </w:rPr>
        <w:t>ania zmian do z</w:t>
      </w:r>
      <w:r w:rsidRPr="00DD4832">
        <w:rPr>
          <w:rFonts w:ascii="Arial Narrow" w:eastAsia="Calibri" w:hAnsi="Arial Narrow" w:cs="Lucida Grande"/>
        </w:rPr>
        <w:t>ł</w:t>
      </w:r>
      <w:r w:rsidRPr="00DD4832">
        <w:rPr>
          <w:rFonts w:ascii="Arial Narrow" w:eastAsia="Calibri" w:hAnsi="Arial Narrow" w:cs="Arial"/>
        </w:rPr>
        <w:t>o</w:t>
      </w:r>
      <w:r w:rsidRPr="00DD4832">
        <w:rPr>
          <w:rFonts w:ascii="Arial Narrow" w:eastAsia="Calibri" w:hAnsi="Arial Narrow" w:cs="Lucida Grande"/>
        </w:rPr>
        <w:t>ż</w:t>
      </w:r>
      <w:r w:rsidRPr="00DD4832">
        <w:rPr>
          <w:rFonts w:ascii="Arial Narrow" w:eastAsia="Calibri" w:hAnsi="Arial Narrow" w:cs="Arial"/>
        </w:rPr>
        <w:t>onego wniosku. W przypadku wprowadzenia zmian do wniosku, Koordynator Umowy Strony, która pierwotnie wyst</w:t>
      </w:r>
      <w:r w:rsidRPr="00DD4832">
        <w:rPr>
          <w:rFonts w:ascii="Arial Narrow" w:eastAsia="Calibri" w:hAnsi="Arial Narrow" w:cs="Lucida Grande"/>
        </w:rPr>
        <w:t>ą</w:t>
      </w:r>
      <w:r w:rsidRPr="00DD4832">
        <w:rPr>
          <w:rFonts w:ascii="Arial Narrow" w:eastAsia="Calibri" w:hAnsi="Arial Narrow" w:cs="Arial"/>
        </w:rPr>
        <w:t>pi</w:t>
      </w:r>
      <w:r w:rsidRPr="00DD4832">
        <w:rPr>
          <w:rFonts w:ascii="Arial Narrow" w:eastAsia="Calibri" w:hAnsi="Arial Narrow" w:cs="Lucida Grande"/>
        </w:rPr>
        <w:t>ł</w:t>
      </w:r>
      <w:r w:rsidRPr="00DD4832">
        <w:rPr>
          <w:rFonts w:ascii="Arial Narrow" w:eastAsia="Calibri" w:hAnsi="Arial Narrow" w:cs="Arial"/>
        </w:rPr>
        <w:t>a z wnioskiem odniesie si</w:t>
      </w:r>
      <w:r w:rsidRPr="00DD4832">
        <w:rPr>
          <w:rFonts w:ascii="Arial Narrow" w:eastAsia="Calibri" w:hAnsi="Arial Narrow" w:cs="Lucida Grande"/>
        </w:rPr>
        <w:t>ę</w:t>
      </w:r>
      <w:r w:rsidRPr="00DD4832">
        <w:rPr>
          <w:rFonts w:ascii="Arial Narrow" w:eastAsia="Calibri" w:hAnsi="Arial Narrow" w:cs="Arial"/>
        </w:rPr>
        <w:t xml:space="preserve"> do tych zmian w terminie 3 Dni Roboczych od daty otrzymania wniosku uzupe</w:t>
      </w:r>
      <w:r w:rsidRPr="00DD4832">
        <w:rPr>
          <w:rFonts w:ascii="Arial Narrow" w:eastAsia="Calibri" w:hAnsi="Arial Narrow" w:cs="Lucida Grande"/>
        </w:rPr>
        <w:t>ł</w:t>
      </w:r>
      <w:r w:rsidRPr="00DD4832">
        <w:rPr>
          <w:rFonts w:ascii="Arial Narrow" w:eastAsia="Calibri" w:hAnsi="Arial Narrow" w:cs="Arial"/>
        </w:rPr>
        <w:t>nionego o te zmiany. W przypadku nieosi</w:t>
      </w:r>
      <w:r w:rsidRPr="00DD4832">
        <w:rPr>
          <w:rFonts w:ascii="Arial Narrow" w:eastAsia="Calibri" w:hAnsi="Arial Narrow" w:cs="Lucida Grande"/>
        </w:rPr>
        <w:t>ą</w:t>
      </w:r>
      <w:r w:rsidRPr="00DD4832">
        <w:rPr>
          <w:rFonts w:ascii="Arial Narrow" w:eastAsia="Calibri" w:hAnsi="Arial Narrow" w:cs="Arial"/>
        </w:rPr>
        <w:t>gni</w:t>
      </w:r>
      <w:r w:rsidRPr="00DD4832">
        <w:rPr>
          <w:rFonts w:ascii="Arial Narrow" w:eastAsia="Calibri" w:hAnsi="Arial Narrow" w:cs="Lucida Grande"/>
        </w:rPr>
        <w:t>ę</w:t>
      </w:r>
      <w:r w:rsidRPr="00DD4832">
        <w:rPr>
          <w:rFonts w:ascii="Arial Narrow" w:eastAsia="Calibri" w:hAnsi="Arial Narrow" w:cs="Arial"/>
        </w:rPr>
        <w:t>cia porozumienia co do zmian w terminie 10 Dni Roboczych od daty z</w:t>
      </w:r>
      <w:r w:rsidRPr="00DD4832">
        <w:rPr>
          <w:rFonts w:ascii="Arial Narrow" w:eastAsia="Calibri" w:hAnsi="Arial Narrow" w:cs="Lucida Grande"/>
        </w:rPr>
        <w:t>ł</w:t>
      </w:r>
      <w:r w:rsidRPr="00DD4832">
        <w:rPr>
          <w:rFonts w:ascii="Arial Narrow" w:eastAsia="Calibri" w:hAnsi="Arial Narrow" w:cs="Arial"/>
        </w:rPr>
        <w:t>o</w:t>
      </w:r>
      <w:r w:rsidRPr="00DD4832">
        <w:rPr>
          <w:rFonts w:ascii="Arial Narrow" w:eastAsia="Calibri" w:hAnsi="Arial Narrow" w:cs="Lucida Grande"/>
        </w:rPr>
        <w:t>ż</w:t>
      </w:r>
      <w:r w:rsidRPr="00DD4832">
        <w:rPr>
          <w:rFonts w:ascii="Arial Narrow" w:eastAsia="Calibri" w:hAnsi="Arial Narrow" w:cs="Arial"/>
        </w:rPr>
        <w:t>enia pierwotnego wniosku, przyjmuje si</w:t>
      </w:r>
      <w:r w:rsidRPr="00DD4832">
        <w:rPr>
          <w:rFonts w:ascii="Arial Narrow" w:eastAsia="Calibri" w:hAnsi="Arial Narrow" w:cs="Lucida Grande"/>
        </w:rPr>
        <w:t>ę</w:t>
      </w:r>
      <w:r w:rsidRPr="00DD4832">
        <w:rPr>
          <w:rFonts w:ascii="Arial Narrow" w:eastAsia="Calibri" w:hAnsi="Arial Narrow" w:cs="Arial"/>
        </w:rPr>
        <w:t xml:space="preserve">, </w:t>
      </w:r>
      <w:r w:rsidRPr="00DD4832">
        <w:rPr>
          <w:rFonts w:ascii="Arial Narrow" w:eastAsia="Calibri" w:hAnsi="Arial Narrow" w:cs="Lucida Grande"/>
        </w:rPr>
        <w:t>ż</w:t>
      </w:r>
      <w:r w:rsidRPr="00DD4832">
        <w:rPr>
          <w:rFonts w:ascii="Arial Narrow" w:eastAsia="Calibri" w:hAnsi="Arial Narrow" w:cs="Arial"/>
        </w:rPr>
        <w:t>e Strony nie uzgodni</w:t>
      </w:r>
      <w:r w:rsidRPr="00DD4832">
        <w:rPr>
          <w:rFonts w:ascii="Arial Narrow" w:eastAsia="Calibri" w:hAnsi="Arial Narrow" w:cs="Lucida Grande"/>
        </w:rPr>
        <w:t>ł</w:t>
      </w:r>
      <w:r w:rsidRPr="00DD4832">
        <w:rPr>
          <w:rFonts w:ascii="Arial Narrow" w:eastAsia="Calibri" w:hAnsi="Arial Narrow" w:cs="Arial"/>
        </w:rPr>
        <w:t xml:space="preserve">y zmian, chyba </w:t>
      </w:r>
      <w:r w:rsidRPr="00DD4832">
        <w:rPr>
          <w:rFonts w:ascii="Arial Narrow" w:eastAsia="Calibri" w:hAnsi="Arial Narrow" w:cs="Lucida Grande"/>
        </w:rPr>
        <w:t>ż</w:t>
      </w:r>
      <w:r w:rsidRPr="00DD4832">
        <w:rPr>
          <w:rFonts w:ascii="Arial Narrow" w:eastAsia="Calibri" w:hAnsi="Arial Narrow" w:cs="Arial"/>
        </w:rPr>
        <w:t>e Strony wspólnie ustal</w:t>
      </w:r>
      <w:r w:rsidRPr="00DD4832">
        <w:rPr>
          <w:rFonts w:ascii="Arial Narrow" w:eastAsia="Calibri" w:hAnsi="Arial Narrow" w:cs="Lucida Grande"/>
        </w:rPr>
        <w:t>ą</w:t>
      </w:r>
      <w:r w:rsidRPr="00DD4832">
        <w:rPr>
          <w:rFonts w:ascii="Arial Narrow" w:eastAsia="Calibri" w:hAnsi="Arial Narrow" w:cs="Arial"/>
        </w:rPr>
        <w:t xml:space="preserve"> d</w:t>
      </w:r>
      <w:r w:rsidRPr="00DD4832">
        <w:rPr>
          <w:rFonts w:ascii="Arial Narrow" w:eastAsia="Calibri" w:hAnsi="Arial Narrow" w:cs="Lucida Grande"/>
        </w:rPr>
        <w:t>ł</w:t>
      </w:r>
      <w:r w:rsidRPr="00DD4832">
        <w:rPr>
          <w:rFonts w:ascii="Arial Narrow" w:eastAsia="Calibri" w:hAnsi="Arial Narrow" w:cs="Arial"/>
        </w:rPr>
        <w:t>u</w:t>
      </w:r>
      <w:r w:rsidRPr="00DD4832">
        <w:rPr>
          <w:rFonts w:ascii="Arial Narrow" w:eastAsia="Calibri" w:hAnsi="Arial Narrow" w:cs="Lucida Grande"/>
        </w:rPr>
        <w:t>ż</w:t>
      </w:r>
      <w:r w:rsidRPr="00DD4832">
        <w:rPr>
          <w:rFonts w:ascii="Arial Narrow" w:eastAsia="Calibri" w:hAnsi="Arial Narrow" w:cs="Arial"/>
        </w:rPr>
        <w:t xml:space="preserve">szy termin. </w:t>
      </w:r>
    </w:p>
    <w:p w14:paraId="7058A86B" w14:textId="77777777" w:rsidR="008D2E61" w:rsidRPr="00DD4832" w:rsidRDefault="00944A16" w:rsidP="007E2AD1">
      <w:pPr>
        <w:numPr>
          <w:ilvl w:val="0"/>
          <w:numId w:val="34"/>
        </w:numPr>
        <w:spacing w:before="3pt" w:after="0pt" w:line="13.80pt" w:lineRule="auto"/>
        <w:ind w:start="21.30pt" w:hanging="21.30pt"/>
        <w:jc w:val="both"/>
        <w:rPr>
          <w:rFonts w:ascii="Arial Narrow" w:eastAsia="Calibri" w:hAnsi="Arial Narrow" w:cs="Arial"/>
        </w:rPr>
      </w:pPr>
      <w:r w:rsidRPr="00DD4832">
        <w:rPr>
          <w:rFonts w:ascii="Arial Narrow" w:eastAsia="Calibri" w:hAnsi="Arial Narrow" w:cs="Arial"/>
        </w:rPr>
        <w:t>Zmiana osób okre</w:t>
      </w:r>
      <w:r w:rsidRPr="00DD4832">
        <w:rPr>
          <w:rFonts w:ascii="Arial Narrow" w:eastAsia="Calibri" w:hAnsi="Arial Narrow" w:cs="Lucida Grande"/>
        </w:rPr>
        <w:t>ś</w:t>
      </w:r>
      <w:r w:rsidRPr="00DD4832">
        <w:rPr>
          <w:rFonts w:ascii="Arial Narrow" w:eastAsia="Calibri" w:hAnsi="Arial Narrow" w:cs="Arial"/>
        </w:rPr>
        <w:t xml:space="preserve">lonych w ust. 2 i 3 </w:t>
      </w:r>
      <w:r w:rsidR="00730A10" w:rsidRPr="00DD4832">
        <w:rPr>
          <w:rFonts w:ascii="Arial Narrow" w:eastAsia="Calibri" w:hAnsi="Arial Narrow" w:cs="Arial"/>
        </w:rPr>
        <w:t xml:space="preserve">powyżej </w:t>
      </w:r>
      <w:r w:rsidRPr="00DD4832">
        <w:rPr>
          <w:rFonts w:ascii="Arial Narrow" w:eastAsia="Calibri" w:hAnsi="Arial Narrow" w:cs="Arial"/>
        </w:rPr>
        <w:t xml:space="preserve">wymaga </w:t>
      </w:r>
      <w:r w:rsidR="003743D1">
        <w:rPr>
          <w:rFonts w:ascii="Arial Narrow" w:eastAsia="Calibri" w:hAnsi="Arial Narrow" w:cs="Arial"/>
        </w:rPr>
        <w:t>elektronicznego</w:t>
      </w:r>
      <w:r w:rsidR="003743D1" w:rsidRPr="00DD4832">
        <w:rPr>
          <w:rFonts w:ascii="Arial Narrow" w:eastAsia="Calibri" w:hAnsi="Arial Narrow" w:cs="Arial"/>
        </w:rPr>
        <w:t xml:space="preserve"> </w:t>
      </w:r>
      <w:r w:rsidR="005B50F2">
        <w:rPr>
          <w:rFonts w:ascii="Arial Narrow" w:eastAsia="Calibri" w:hAnsi="Arial Narrow" w:cs="Arial"/>
        </w:rPr>
        <w:t xml:space="preserve">(e-mail) </w:t>
      </w:r>
      <w:r w:rsidRPr="00DD4832">
        <w:rPr>
          <w:rFonts w:ascii="Arial Narrow" w:eastAsia="Calibri" w:hAnsi="Arial Narrow" w:cs="Arial"/>
        </w:rPr>
        <w:t>pod rygorem niewa</w:t>
      </w:r>
      <w:r w:rsidRPr="00DD4832">
        <w:rPr>
          <w:rFonts w:ascii="Arial Narrow" w:eastAsia="Calibri" w:hAnsi="Arial Narrow" w:cs="Lucida Grande"/>
        </w:rPr>
        <w:t>ż</w:t>
      </w:r>
      <w:r w:rsidRPr="00DD4832">
        <w:rPr>
          <w:rFonts w:ascii="Arial Narrow" w:eastAsia="Calibri" w:hAnsi="Arial Narrow" w:cs="Arial"/>
        </w:rPr>
        <w:t>no</w:t>
      </w:r>
      <w:r w:rsidRPr="00DD4832">
        <w:rPr>
          <w:rFonts w:ascii="Arial Narrow" w:eastAsia="Calibri" w:hAnsi="Arial Narrow" w:cs="Lucida Grande"/>
        </w:rPr>
        <w:t>ś</w:t>
      </w:r>
      <w:r w:rsidRPr="00DD4832">
        <w:rPr>
          <w:rFonts w:ascii="Arial Narrow" w:eastAsia="Calibri" w:hAnsi="Arial Narrow" w:cs="Arial"/>
        </w:rPr>
        <w:t xml:space="preserve">ci poinformowania </w:t>
      </w:r>
      <w:r w:rsidR="00DF10DD" w:rsidRPr="00DD4832">
        <w:rPr>
          <w:rFonts w:ascii="Arial Narrow" w:eastAsia="Calibri" w:hAnsi="Arial Narrow" w:cs="Arial"/>
        </w:rPr>
        <w:t>Koordynatora Umowy</w:t>
      </w:r>
      <w:r w:rsidRPr="00DD4832">
        <w:rPr>
          <w:rFonts w:ascii="Arial Narrow" w:eastAsia="Calibri" w:hAnsi="Arial Narrow" w:cs="Arial"/>
        </w:rPr>
        <w:t xml:space="preserve"> drugiej Strony i nie wymaga aneksu do Umowy.</w:t>
      </w:r>
    </w:p>
    <w:p w14:paraId="1441FD25" w14:textId="77777777" w:rsidR="008D2E61" w:rsidRPr="00DD4832" w:rsidRDefault="008D2E61" w:rsidP="00773D17">
      <w:pPr>
        <w:spacing w:after="0pt" w:line="13.80pt" w:lineRule="auto"/>
        <w:jc w:val="both"/>
        <w:rPr>
          <w:rFonts w:ascii="Arial Narrow" w:eastAsia="Calibri" w:hAnsi="Arial Narrow" w:cs="Arial"/>
          <w:u w:val="single"/>
        </w:rPr>
      </w:pPr>
    </w:p>
    <w:p w14:paraId="42993A0D" w14:textId="77777777" w:rsidR="008D2E61" w:rsidRPr="00DD4832" w:rsidRDefault="00944A16" w:rsidP="00773D17">
      <w:pPr>
        <w:spacing w:after="0pt" w:line="13.80pt" w:lineRule="auto"/>
        <w:jc w:val="center"/>
        <w:rPr>
          <w:rFonts w:ascii="Arial Narrow" w:eastAsia="Calibri" w:hAnsi="Arial Narrow" w:cs="Arial"/>
          <w:b/>
        </w:rPr>
      </w:pPr>
      <w:r w:rsidRPr="00DD4832">
        <w:rPr>
          <w:rFonts w:ascii="Arial Narrow" w:eastAsia="Calibri" w:hAnsi="Arial Narrow" w:cs="Arial"/>
          <w:b/>
        </w:rPr>
        <w:t>§</w:t>
      </w:r>
      <w:r w:rsidR="001D2FBD" w:rsidRPr="00DD4832">
        <w:rPr>
          <w:rFonts w:ascii="Arial Narrow" w:eastAsia="Calibri" w:hAnsi="Arial Narrow" w:cs="Arial"/>
          <w:b/>
        </w:rPr>
        <w:t xml:space="preserve"> </w:t>
      </w:r>
      <w:r w:rsidR="008F6880">
        <w:rPr>
          <w:rFonts w:ascii="Arial Narrow" w:eastAsia="Calibri" w:hAnsi="Arial Narrow" w:cs="Arial"/>
          <w:b/>
        </w:rPr>
        <w:t>7</w:t>
      </w:r>
    </w:p>
    <w:p w14:paraId="0B54D4C0" w14:textId="77777777" w:rsidR="008D2E61" w:rsidRPr="00DD4832" w:rsidRDefault="00944A16" w:rsidP="00773D17">
      <w:pPr>
        <w:spacing w:after="0pt" w:line="13.80pt" w:lineRule="auto"/>
        <w:jc w:val="center"/>
        <w:rPr>
          <w:rFonts w:ascii="Arial Narrow" w:eastAsia="Calibri" w:hAnsi="Arial Narrow" w:cs="Arial"/>
          <w:b/>
        </w:rPr>
      </w:pPr>
      <w:r w:rsidRPr="00DD4832">
        <w:rPr>
          <w:rFonts w:ascii="Arial Narrow" w:eastAsia="Calibri" w:hAnsi="Arial Narrow" w:cs="Arial"/>
          <w:b/>
        </w:rPr>
        <w:t>PROCEDURY WEWNĘTRZNE EITE</w:t>
      </w:r>
    </w:p>
    <w:p w14:paraId="50727CED" w14:textId="0FEB963F" w:rsidR="008D2E61" w:rsidRPr="00DD4832" w:rsidRDefault="00944A16" w:rsidP="007E2AD1">
      <w:pPr>
        <w:numPr>
          <w:ilvl w:val="0"/>
          <w:numId w:val="38"/>
        </w:numPr>
        <w:spacing w:before="3pt" w:after="0pt" w:line="13.80pt" w:lineRule="auto"/>
        <w:ind w:start="21.25pt" w:hanging="21.25pt"/>
        <w:jc w:val="both"/>
        <w:rPr>
          <w:rFonts w:ascii="Arial Narrow" w:eastAsia="Calibri" w:hAnsi="Arial Narrow" w:cs="Arial"/>
        </w:rPr>
      </w:pPr>
      <w:r w:rsidRPr="00DD4832">
        <w:rPr>
          <w:rFonts w:ascii="Arial Narrow" w:eastAsia="Calibri" w:hAnsi="Arial Narrow" w:cs="Arial"/>
        </w:rPr>
        <w:t>Zamawiaj</w:t>
      </w:r>
      <w:r w:rsidRPr="00DD4832">
        <w:rPr>
          <w:rFonts w:ascii="Arial Narrow" w:eastAsia="Calibri" w:hAnsi="Arial Narrow" w:cs="Lucida Grande"/>
        </w:rPr>
        <w:t>ą</w:t>
      </w:r>
      <w:r w:rsidRPr="00DD4832">
        <w:rPr>
          <w:rFonts w:ascii="Arial Narrow" w:eastAsia="Calibri" w:hAnsi="Arial Narrow" w:cs="Arial"/>
        </w:rPr>
        <w:t>cy zobowi</w:t>
      </w:r>
      <w:r w:rsidRPr="00DD4832">
        <w:rPr>
          <w:rFonts w:ascii="Arial Narrow" w:eastAsia="Calibri" w:hAnsi="Arial Narrow" w:cs="Lucida Grande"/>
        </w:rPr>
        <w:t>ą</w:t>
      </w:r>
      <w:r w:rsidRPr="00DD4832">
        <w:rPr>
          <w:rFonts w:ascii="Arial Narrow" w:eastAsia="Calibri" w:hAnsi="Arial Narrow" w:cs="Arial"/>
        </w:rPr>
        <w:t>zuje si</w:t>
      </w:r>
      <w:r w:rsidRPr="00DD4832">
        <w:rPr>
          <w:rFonts w:ascii="Arial Narrow" w:eastAsia="Calibri" w:hAnsi="Arial Narrow" w:cs="Lucida Grande"/>
        </w:rPr>
        <w:t>ę</w:t>
      </w:r>
      <w:r w:rsidRPr="00DD4832">
        <w:rPr>
          <w:rFonts w:ascii="Arial Narrow" w:eastAsia="Calibri" w:hAnsi="Arial Narrow" w:cs="Arial"/>
        </w:rPr>
        <w:t xml:space="preserve"> zapewni</w:t>
      </w:r>
      <w:r w:rsidRPr="00DD4832">
        <w:rPr>
          <w:rFonts w:ascii="Arial Narrow" w:eastAsia="Calibri" w:hAnsi="Arial Narrow" w:cs="Lucida Grande"/>
        </w:rPr>
        <w:t>ć</w:t>
      </w:r>
      <w:r w:rsidRPr="00DD4832">
        <w:rPr>
          <w:rFonts w:ascii="Arial Narrow" w:eastAsia="Calibri" w:hAnsi="Arial Narrow" w:cs="Arial"/>
        </w:rPr>
        <w:t xml:space="preserve"> Wykonawcy niezb</w:t>
      </w:r>
      <w:r w:rsidRPr="00DD4832">
        <w:rPr>
          <w:rFonts w:ascii="Arial Narrow" w:eastAsia="Calibri" w:hAnsi="Arial Narrow" w:cs="Lucida Grande"/>
        </w:rPr>
        <w:t>ę</w:t>
      </w:r>
      <w:r w:rsidRPr="00DD4832">
        <w:rPr>
          <w:rFonts w:ascii="Arial Narrow" w:eastAsia="Calibri" w:hAnsi="Arial Narrow" w:cs="Arial"/>
        </w:rPr>
        <w:t>dny dla realizacji Umowy dost</w:t>
      </w:r>
      <w:r w:rsidRPr="00DD4832">
        <w:rPr>
          <w:rFonts w:ascii="Arial Narrow" w:eastAsia="Calibri" w:hAnsi="Arial Narrow" w:cs="Lucida Grande"/>
        </w:rPr>
        <w:t>ę</w:t>
      </w:r>
      <w:r w:rsidRPr="00DD4832">
        <w:rPr>
          <w:rFonts w:ascii="Arial Narrow" w:eastAsia="Calibri" w:hAnsi="Arial Narrow" w:cs="Arial"/>
        </w:rPr>
        <w:t xml:space="preserve">p do </w:t>
      </w:r>
      <w:proofErr w:type="gramStart"/>
      <w:r w:rsidRPr="00DD4832">
        <w:rPr>
          <w:rFonts w:ascii="Arial Narrow" w:eastAsia="Calibri" w:hAnsi="Arial Narrow" w:cs="Arial"/>
        </w:rPr>
        <w:t xml:space="preserve">lokalizacji </w:t>
      </w:r>
      <w:r w:rsidR="003743D1">
        <w:rPr>
          <w:rFonts w:ascii="Arial Narrow" w:eastAsia="Calibri" w:hAnsi="Arial Narrow" w:cs="Arial"/>
        </w:rPr>
        <w:t xml:space="preserve"> wskazanych</w:t>
      </w:r>
      <w:proofErr w:type="gramEnd"/>
      <w:r w:rsidR="003743D1">
        <w:rPr>
          <w:rFonts w:ascii="Arial Narrow" w:eastAsia="Calibri" w:hAnsi="Arial Narrow" w:cs="Arial"/>
        </w:rPr>
        <w:t xml:space="preserve"> przez </w:t>
      </w:r>
      <w:r w:rsidR="0039243D">
        <w:rPr>
          <w:rFonts w:ascii="Arial Narrow" w:eastAsia="Calibri" w:hAnsi="Arial Narrow" w:cs="Arial"/>
        </w:rPr>
        <w:t>Zamawiającego</w:t>
      </w:r>
      <w:r w:rsidRPr="00DD4832">
        <w:rPr>
          <w:rFonts w:ascii="Arial Narrow" w:eastAsia="Calibri" w:hAnsi="Arial Narrow" w:cs="Arial"/>
        </w:rPr>
        <w:t>.</w:t>
      </w:r>
    </w:p>
    <w:p w14:paraId="532F6C42" w14:textId="77777777" w:rsidR="008D2E61" w:rsidRDefault="00944A16" w:rsidP="007E2AD1">
      <w:pPr>
        <w:numPr>
          <w:ilvl w:val="0"/>
          <w:numId w:val="38"/>
        </w:numPr>
        <w:spacing w:before="3pt" w:after="0pt" w:line="13.80pt" w:lineRule="auto"/>
        <w:ind w:start="21.25pt" w:hanging="21.25pt"/>
        <w:jc w:val="both"/>
        <w:rPr>
          <w:rFonts w:ascii="Arial Narrow" w:eastAsia="Calibri" w:hAnsi="Arial Narrow" w:cs="Arial"/>
        </w:rPr>
      </w:pPr>
      <w:r w:rsidRPr="00DD4832">
        <w:rPr>
          <w:rFonts w:ascii="Arial Narrow" w:eastAsia="Calibri" w:hAnsi="Arial Narrow" w:cs="Arial"/>
        </w:rPr>
        <w:t>Wykonawca zobowi</w:t>
      </w:r>
      <w:r w:rsidRPr="00DD4832">
        <w:rPr>
          <w:rFonts w:ascii="Arial Narrow" w:eastAsia="Calibri" w:hAnsi="Arial Narrow" w:cs="Lucida Grande"/>
        </w:rPr>
        <w:t>ą</w:t>
      </w:r>
      <w:r w:rsidRPr="00DD4832">
        <w:rPr>
          <w:rFonts w:ascii="Arial Narrow" w:eastAsia="Calibri" w:hAnsi="Arial Narrow" w:cs="Arial"/>
        </w:rPr>
        <w:t>zuje si</w:t>
      </w:r>
      <w:r w:rsidRPr="00DD4832">
        <w:rPr>
          <w:rFonts w:ascii="Arial Narrow" w:eastAsia="Calibri" w:hAnsi="Arial Narrow" w:cs="Lucida Grande"/>
        </w:rPr>
        <w:t>ę</w:t>
      </w:r>
      <w:r w:rsidRPr="00DD4832">
        <w:rPr>
          <w:rFonts w:ascii="Arial Narrow" w:eastAsia="Calibri" w:hAnsi="Arial Narrow" w:cs="Arial"/>
        </w:rPr>
        <w:t xml:space="preserve"> przestrzega</w:t>
      </w:r>
      <w:r w:rsidRPr="00DD4832">
        <w:rPr>
          <w:rFonts w:ascii="Arial Narrow" w:eastAsia="Calibri" w:hAnsi="Arial Narrow" w:cs="Lucida Grande"/>
        </w:rPr>
        <w:t>ć</w:t>
      </w:r>
      <w:r w:rsidRPr="00DD4832">
        <w:rPr>
          <w:rFonts w:ascii="Arial Narrow" w:eastAsia="Calibri" w:hAnsi="Arial Narrow" w:cs="Arial"/>
        </w:rPr>
        <w:t xml:space="preserve"> zasad dost</w:t>
      </w:r>
      <w:r w:rsidRPr="00DD4832">
        <w:rPr>
          <w:rFonts w:ascii="Arial Narrow" w:eastAsia="Calibri" w:hAnsi="Arial Narrow" w:cs="Lucida Grande"/>
        </w:rPr>
        <w:t>ę</w:t>
      </w:r>
      <w:r w:rsidRPr="00DD4832">
        <w:rPr>
          <w:rFonts w:ascii="Arial Narrow" w:eastAsia="Calibri" w:hAnsi="Arial Narrow" w:cs="Arial"/>
        </w:rPr>
        <w:t>pu do pomieszcze</w:t>
      </w:r>
      <w:r w:rsidRPr="00DD4832">
        <w:rPr>
          <w:rFonts w:ascii="Arial Narrow" w:eastAsia="Calibri" w:hAnsi="Arial Narrow" w:cs="Lucida Grande"/>
        </w:rPr>
        <w:t>ń</w:t>
      </w:r>
      <w:r w:rsidRPr="00DD4832">
        <w:rPr>
          <w:rFonts w:ascii="Arial Narrow" w:eastAsia="Calibri" w:hAnsi="Arial Narrow" w:cs="Arial"/>
        </w:rPr>
        <w:t xml:space="preserve"> obowi</w:t>
      </w:r>
      <w:r w:rsidRPr="00DD4832">
        <w:rPr>
          <w:rFonts w:ascii="Arial Narrow" w:eastAsia="Calibri" w:hAnsi="Arial Narrow" w:cs="Lucida Grande"/>
        </w:rPr>
        <w:t>ą</w:t>
      </w:r>
      <w:r w:rsidRPr="00DD4832">
        <w:rPr>
          <w:rFonts w:ascii="Arial Narrow" w:eastAsia="Calibri" w:hAnsi="Arial Narrow" w:cs="Arial"/>
        </w:rPr>
        <w:t>zuj</w:t>
      </w:r>
      <w:r w:rsidRPr="00DD4832">
        <w:rPr>
          <w:rFonts w:ascii="Arial Narrow" w:eastAsia="Calibri" w:hAnsi="Arial Narrow" w:cs="Lucida Grande"/>
        </w:rPr>
        <w:t>ą</w:t>
      </w:r>
      <w:r w:rsidRPr="00DD4832">
        <w:rPr>
          <w:rFonts w:ascii="Arial Narrow" w:eastAsia="Calibri" w:hAnsi="Arial Narrow" w:cs="Arial"/>
        </w:rPr>
        <w:t>cych u Zamawiaj</w:t>
      </w:r>
      <w:r w:rsidRPr="00DD4832">
        <w:rPr>
          <w:rFonts w:ascii="Arial Narrow" w:eastAsia="Calibri" w:hAnsi="Arial Narrow" w:cs="Lucida Grande"/>
        </w:rPr>
        <w:t>ą</w:t>
      </w:r>
      <w:r w:rsidRPr="00DD4832">
        <w:rPr>
          <w:rFonts w:ascii="Arial Narrow" w:eastAsia="Calibri" w:hAnsi="Arial Narrow" w:cs="Arial"/>
        </w:rPr>
        <w:t>cego oraz wszelkich innych zasad i procedur wewn</w:t>
      </w:r>
      <w:r w:rsidRPr="00DD4832">
        <w:rPr>
          <w:rFonts w:ascii="Arial Narrow" w:eastAsia="Calibri" w:hAnsi="Arial Narrow" w:cs="Lucida Grande"/>
        </w:rPr>
        <w:t>ę</w:t>
      </w:r>
      <w:r w:rsidRPr="00DD4832">
        <w:rPr>
          <w:rFonts w:ascii="Arial Narrow" w:eastAsia="Calibri" w:hAnsi="Arial Narrow" w:cs="Arial"/>
        </w:rPr>
        <w:t>trznych</w:t>
      </w:r>
      <w:r w:rsidR="00BD5E58">
        <w:rPr>
          <w:rFonts w:ascii="Arial Narrow" w:eastAsia="Calibri" w:hAnsi="Arial Narrow" w:cs="Arial"/>
        </w:rPr>
        <w:t xml:space="preserve"> </w:t>
      </w:r>
      <w:r w:rsidR="003743D1">
        <w:rPr>
          <w:rFonts w:ascii="Arial Narrow" w:eastAsia="Calibri" w:hAnsi="Arial Narrow" w:cs="Arial"/>
        </w:rPr>
        <w:t>w Grupie ORLEN</w:t>
      </w:r>
      <w:r w:rsidRPr="00DD4832">
        <w:rPr>
          <w:rFonts w:ascii="Arial Narrow" w:eastAsia="Calibri" w:hAnsi="Arial Narrow" w:cs="Arial"/>
        </w:rPr>
        <w:t>.</w:t>
      </w:r>
    </w:p>
    <w:p w14:paraId="5D5909D9" w14:textId="77777777" w:rsidR="00D56E4C" w:rsidRPr="00D56E4C" w:rsidRDefault="00944A16" w:rsidP="007E2AD1">
      <w:pPr>
        <w:numPr>
          <w:ilvl w:val="0"/>
          <w:numId w:val="38"/>
        </w:numPr>
        <w:spacing w:before="3pt" w:after="0pt" w:line="13.80pt" w:lineRule="auto"/>
        <w:ind w:start="21.30pt" w:hanging="21.30pt"/>
        <w:jc w:val="both"/>
        <w:rPr>
          <w:rFonts w:ascii="Arial Narrow" w:eastAsia="Calibri" w:hAnsi="Arial Narrow" w:cs="Arial"/>
        </w:rPr>
      </w:pPr>
      <w:r w:rsidRPr="00D56E4C">
        <w:rPr>
          <w:rFonts w:ascii="Arial Narrow" w:eastAsia="Calibri" w:hAnsi="Arial Narrow" w:cs="Arial"/>
        </w:rPr>
        <w:t xml:space="preserve">Wykonawca, w przypadku wykonywania czynności w ramach niniejszej </w:t>
      </w:r>
      <w:r w:rsidR="00E92181">
        <w:rPr>
          <w:rFonts w:ascii="Arial Narrow" w:eastAsia="Calibri" w:hAnsi="Arial Narrow" w:cs="Arial"/>
        </w:rPr>
        <w:t>U</w:t>
      </w:r>
      <w:r w:rsidRPr="00D56E4C">
        <w:rPr>
          <w:rFonts w:ascii="Arial Narrow" w:eastAsia="Calibri" w:hAnsi="Arial Narrow" w:cs="Arial"/>
        </w:rPr>
        <w:t xml:space="preserve">mowy na terenie nieruchomości należących do Zamawiającego (przez nieruchomości należące do Zamawiającego należy rozumieć wszystkie nieruchomości, do których Zamawiający posiada jakikolwiek tytuł prawny), zobowiązuje się do przedłożenia </w:t>
      </w:r>
      <w:r w:rsidR="00E92181">
        <w:rPr>
          <w:rFonts w:ascii="Arial Narrow" w:eastAsia="Calibri" w:hAnsi="Arial Narrow" w:cs="Arial"/>
        </w:rPr>
        <w:t>K</w:t>
      </w:r>
      <w:r w:rsidRPr="00D56E4C">
        <w:rPr>
          <w:rFonts w:ascii="Arial Narrow" w:eastAsia="Calibri" w:hAnsi="Arial Narrow" w:cs="Arial"/>
        </w:rPr>
        <w:t xml:space="preserve">oordynatorowi </w:t>
      </w:r>
      <w:r w:rsidR="00E92181">
        <w:rPr>
          <w:rFonts w:ascii="Arial Narrow" w:eastAsia="Calibri" w:hAnsi="Arial Narrow" w:cs="Arial"/>
        </w:rPr>
        <w:t>U</w:t>
      </w:r>
      <w:r w:rsidRPr="00D56E4C">
        <w:rPr>
          <w:rFonts w:ascii="Arial Narrow" w:eastAsia="Calibri" w:hAnsi="Arial Narrow" w:cs="Arial"/>
        </w:rPr>
        <w:t xml:space="preserve">mowy po stronie Zamawiającego zestawienia godzin wykonywania tych czynności najpóźniej do drugiego dnia miesiąca następującego po miesiącu ich wykonywania. </w:t>
      </w:r>
    </w:p>
    <w:p w14:paraId="3BDBBCEC" w14:textId="77777777" w:rsidR="00D56E4C" w:rsidRPr="00D56E4C" w:rsidRDefault="00944A16" w:rsidP="007E2AD1">
      <w:pPr>
        <w:numPr>
          <w:ilvl w:val="0"/>
          <w:numId w:val="38"/>
        </w:numPr>
        <w:spacing w:before="3pt" w:after="0pt" w:line="13.80pt" w:lineRule="auto"/>
        <w:ind w:start="21.30pt" w:hanging="21.30pt"/>
        <w:jc w:val="both"/>
        <w:rPr>
          <w:rFonts w:ascii="Arial Narrow" w:eastAsia="Calibri" w:hAnsi="Arial Narrow" w:cs="Arial"/>
        </w:rPr>
      </w:pPr>
      <w:r w:rsidRPr="00D56E4C">
        <w:rPr>
          <w:rFonts w:ascii="Arial Narrow" w:eastAsia="Calibri" w:hAnsi="Arial Narrow" w:cs="Arial"/>
        </w:rPr>
        <w:t xml:space="preserve">Jeżeli w trakcie wykonywania czynności opisanych w ust.  3  wystąpi zdarzenie, które następnie zostanie uznane jako wypadek przy pracy, w rozumieniu  ustawy z dnia z dnia 30 października 2002 r. o ubezpieczeniu społecznym z tytułu wypadków przy pracy i chorób zawodowych  (Dz. U. z 2019 r. poz. 1205) i konsekwencją którego będzie usprawiedliwiona nieobecności tego pracownika Wykonawcy z powodu niezdolności do pracy, Wykonawca zobowiązany jest przedłożyć, w terminie do drugiego dnia miesiąca następującego po miesiącu, w którym nastąpiło uznanie wypadku pracownika Wykonawcy jako wypadek przy pracy, </w:t>
      </w:r>
      <w:r w:rsidR="00E92181">
        <w:rPr>
          <w:rFonts w:ascii="Arial Narrow" w:eastAsia="Calibri" w:hAnsi="Arial Narrow" w:cs="Arial"/>
        </w:rPr>
        <w:t>K</w:t>
      </w:r>
      <w:r w:rsidRPr="00D56E4C">
        <w:rPr>
          <w:rFonts w:ascii="Arial Narrow" w:eastAsia="Calibri" w:hAnsi="Arial Narrow" w:cs="Arial"/>
        </w:rPr>
        <w:t xml:space="preserve">oordynatorowi </w:t>
      </w:r>
      <w:r w:rsidR="00E92181">
        <w:rPr>
          <w:rFonts w:ascii="Arial Narrow" w:eastAsia="Calibri" w:hAnsi="Arial Narrow" w:cs="Arial"/>
        </w:rPr>
        <w:t>U</w:t>
      </w:r>
      <w:r w:rsidRPr="00D56E4C">
        <w:rPr>
          <w:rFonts w:ascii="Arial Narrow" w:eastAsia="Calibri" w:hAnsi="Arial Narrow" w:cs="Arial"/>
        </w:rPr>
        <w:t>mowy Zamawiającego informację  w tym zakresie. W przypadku wystąpienia zbiorowego wypadku przy pracy, należy wskazać ilość wypadków równą ilości osób poszkodowanych w tym wypadku.</w:t>
      </w:r>
    </w:p>
    <w:p w14:paraId="77EB8392" w14:textId="77777777" w:rsidR="008D2E61" w:rsidRPr="00BA067C" w:rsidRDefault="008D2E61" w:rsidP="00773D17">
      <w:pPr>
        <w:spacing w:after="0pt" w:line="13.80pt" w:lineRule="auto"/>
        <w:jc w:val="both"/>
        <w:rPr>
          <w:rFonts w:ascii="Arial Narrow" w:eastAsia="Calibri" w:hAnsi="Arial Narrow" w:cs="Arial"/>
          <w:highlight w:val="yellow"/>
        </w:rPr>
      </w:pPr>
    </w:p>
    <w:p w14:paraId="21237014" w14:textId="77777777" w:rsidR="008D2E61" w:rsidRPr="00DD4832" w:rsidRDefault="00944A16" w:rsidP="00773D17">
      <w:pPr>
        <w:spacing w:after="0pt" w:line="13.80pt" w:lineRule="auto"/>
        <w:jc w:val="center"/>
        <w:rPr>
          <w:rFonts w:ascii="Arial Narrow" w:eastAsia="Calibri" w:hAnsi="Arial Narrow" w:cs="Arial"/>
          <w:b/>
        </w:rPr>
      </w:pPr>
      <w:r w:rsidRPr="00DD4832">
        <w:rPr>
          <w:rFonts w:ascii="Arial Narrow" w:eastAsia="Calibri" w:hAnsi="Arial Narrow" w:cs="Arial"/>
          <w:b/>
        </w:rPr>
        <w:t>§</w:t>
      </w:r>
      <w:r w:rsidR="001D2FBD" w:rsidRPr="00DD4832">
        <w:rPr>
          <w:rFonts w:ascii="Arial Narrow" w:eastAsia="Calibri" w:hAnsi="Arial Narrow" w:cs="Arial"/>
          <w:b/>
        </w:rPr>
        <w:t xml:space="preserve"> </w:t>
      </w:r>
      <w:r w:rsidR="008F6880">
        <w:rPr>
          <w:rFonts w:ascii="Arial Narrow" w:eastAsia="Calibri" w:hAnsi="Arial Narrow" w:cs="Arial"/>
          <w:b/>
        </w:rPr>
        <w:t>8</w:t>
      </w:r>
    </w:p>
    <w:p w14:paraId="678F6271" w14:textId="77777777" w:rsidR="00A03DFA" w:rsidRDefault="00944A16" w:rsidP="0012694C">
      <w:pPr>
        <w:spacing w:after="6pt" w:line="13.80pt" w:lineRule="auto"/>
        <w:jc w:val="center"/>
        <w:rPr>
          <w:rFonts w:ascii="Arial Narrow" w:eastAsia="Calibri" w:hAnsi="Arial Narrow" w:cs="Arial"/>
          <w:b/>
        </w:rPr>
      </w:pPr>
      <w:r w:rsidRPr="00DD4832">
        <w:rPr>
          <w:rFonts w:ascii="Arial Narrow" w:eastAsia="Calibri" w:hAnsi="Arial Narrow" w:cs="Arial"/>
          <w:b/>
        </w:rPr>
        <w:t>PRZENIESIENIE AUTORSKICH PRAW MAJĄTKOWYCH</w:t>
      </w:r>
    </w:p>
    <w:p w14:paraId="02C06537" w14:textId="77777777" w:rsidR="00A03DFA" w:rsidRPr="00DD4832" w:rsidRDefault="00944A16" w:rsidP="00DC1323">
      <w:pPr>
        <w:numPr>
          <w:ilvl w:val="0"/>
          <w:numId w:val="67"/>
        </w:numPr>
        <w:spacing w:after="0pt" w:line="13.80pt" w:lineRule="auto"/>
        <w:ind w:start="21.30pt" w:hanging="21.30pt"/>
        <w:jc w:val="both"/>
        <w:rPr>
          <w:rFonts w:ascii="Arial Narrow" w:eastAsia="Calibri" w:hAnsi="Arial Narrow" w:cs="Arial"/>
        </w:rPr>
      </w:pPr>
      <w:r w:rsidRPr="00DD4832">
        <w:rPr>
          <w:rFonts w:ascii="Arial Narrow" w:eastAsia="Calibri" w:hAnsi="Arial Narrow" w:cs="Arial"/>
        </w:rPr>
        <w:t>W ramach wynagrodzenia wskazanego w § 1</w:t>
      </w:r>
      <w:r w:rsidR="008F6880">
        <w:rPr>
          <w:rFonts w:ascii="Arial Narrow" w:eastAsia="Calibri" w:hAnsi="Arial Narrow" w:cs="Arial"/>
        </w:rPr>
        <w:t>2</w:t>
      </w:r>
      <w:r w:rsidRPr="00DD4832">
        <w:rPr>
          <w:rFonts w:ascii="Arial Narrow" w:eastAsia="Calibri" w:hAnsi="Arial Narrow" w:cs="Arial"/>
        </w:rPr>
        <w:t xml:space="preserve"> ust. 1 Umowy, Wykonawca przenosi na Zamawiaj</w:t>
      </w:r>
      <w:r w:rsidRPr="00DD4832">
        <w:rPr>
          <w:rFonts w:ascii="Arial Narrow" w:eastAsia="Calibri" w:hAnsi="Arial Narrow" w:cs="Lucida Grande"/>
        </w:rPr>
        <w:t>ą</w:t>
      </w:r>
      <w:r w:rsidRPr="00DD4832">
        <w:rPr>
          <w:rFonts w:ascii="Arial Narrow" w:eastAsia="Calibri" w:hAnsi="Arial Narrow" w:cs="Arial"/>
        </w:rPr>
        <w:t>cego autorskie prawa maj</w:t>
      </w:r>
      <w:r w:rsidRPr="00DD4832">
        <w:rPr>
          <w:rFonts w:ascii="Arial Narrow" w:eastAsia="Calibri" w:hAnsi="Arial Narrow" w:cs="Lucida Grande"/>
        </w:rPr>
        <w:t>ą</w:t>
      </w:r>
      <w:r w:rsidRPr="00DD4832">
        <w:rPr>
          <w:rFonts w:ascii="Arial Narrow" w:eastAsia="Calibri" w:hAnsi="Arial Narrow" w:cs="Arial"/>
        </w:rPr>
        <w:t xml:space="preserve">tkowe do </w:t>
      </w:r>
      <w:r w:rsidR="00F25762">
        <w:rPr>
          <w:rFonts w:ascii="Arial Narrow" w:eastAsia="Calibri" w:hAnsi="Arial Narrow" w:cs="Arial"/>
        </w:rPr>
        <w:t xml:space="preserve">wszelkich </w:t>
      </w:r>
      <w:r w:rsidRPr="00DD4832">
        <w:rPr>
          <w:rFonts w:ascii="Arial Narrow" w:eastAsia="Calibri" w:hAnsi="Arial Narrow" w:cs="Arial"/>
        </w:rPr>
        <w:t>Rezultatów stanowi</w:t>
      </w:r>
      <w:r w:rsidRPr="00DD4832">
        <w:rPr>
          <w:rFonts w:ascii="Arial Narrow" w:eastAsia="Calibri" w:hAnsi="Arial Narrow" w:cs="Lucida Grande"/>
        </w:rPr>
        <w:t>ą</w:t>
      </w:r>
      <w:r w:rsidRPr="00DD4832">
        <w:rPr>
          <w:rFonts w:ascii="Arial Narrow" w:eastAsia="Calibri" w:hAnsi="Arial Narrow" w:cs="Arial"/>
        </w:rPr>
        <w:t>cych Utwór</w:t>
      </w:r>
      <w:r w:rsidR="00F25762">
        <w:rPr>
          <w:rFonts w:ascii="Arial Narrow" w:eastAsia="Calibri" w:hAnsi="Arial Narrow" w:cs="Arial"/>
        </w:rPr>
        <w:t>,</w:t>
      </w:r>
      <w:r w:rsidRPr="00DD4832">
        <w:rPr>
          <w:rFonts w:ascii="Arial Narrow" w:eastAsia="Calibri" w:hAnsi="Arial Narrow" w:cs="Arial"/>
        </w:rPr>
        <w:t xml:space="preserve"> </w:t>
      </w:r>
      <w:r w:rsidR="00F25762">
        <w:rPr>
          <w:rFonts w:ascii="Arial Narrow" w:eastAsia="Calibri" w:hAnsi="Arial Narrow" w:cs="Arial"/>
        </w:rPr>
        <w:t>powstałych w trakcie realizacji Umowy i</w:t>
      </w:r>
      <w:r w:rsidRPr="00DD4832">
        <w:rPr>
          <w:rFonts w:ascii="Arial Narrow" w:eastAsia="Calibri" w:hAnsi="Arial Narrow" w:cs="Arial"/>
        </w:rPr>
        <w:t xml:space="preserve"> </w:t>
      </w:r>
      <w:r w:rsidR="00F25762" w:rsidRPr="00DD4832">
        <w:rPr>
          <w:rFonts w:ascii="Arial Narrow" w:eastAsia="Calibri" w:hAnsi="Arial Narrow" w:cs="Arial"/>
        </w:rPr>
        <w:t>Wdrożeni</w:t>
      </w:r>
      <w:r w:rsidR="00F25762">
        <w:rPr>
          <w:rFonts w:ascii="Arial Narrow" w:eastAsia="Calibri" w:hAnsi="Arial Narrow" w:cs="Arial"/>
        </w:rPr>
        <w:t>a Systemu</w:t>
      </w:r>
      <w:r w:rsidRPr="00DD4832">
        <w:rPr>
          <w:rFonts w:ascii="Arial Narrow" w:eastAsia="Calibri" w:hAnsi="Arial Narrow" w:cs="Arial"/>
        </w:rPr>
        <w:t>.</w:t>
      </w:r>
    </w:p>
    <w:p w14:paraId="29F7B27E" w14:textId="77777777" w:rsidR="00A03DFA" w:rsidRPr="00DD4832" w:rsidRDefault="00944A16" w:rsidP="00DC1323">
      <w:pPr>
        <w:numPr>
          <w:ilvl w:val="0"/>
          <w:numId w:val="67"/>
        </w:numPr>
        <w:spacing w:before="3pt" w:after="0pt" w:line="13.80pt" w:lineRule="auto"/>
        <w:ind w:start="21.25pt" w:hanging="21.25pt"/>
        <w:jc w:val="both"/>
        <w:rPr>
          <w:rFonts w:ascii="Arial Narrow" w:eastAsia="Calibri" w:hAnsi="Arial Narrow" w:cs="Arial"/>
        </w:rPr>
      </w:pPr>
      <w:r w:rsidRPr="00DD4832">
        <w:rPr>
          <w:rFonts w:ascii="Arial Narrow" w:eastAsia="Calibri" w:hAnsi="Arial Narrow" w:cs="Arial"/>
        </w:rPr>
        <w:t>Przeniesienie autorskich praw maj</w:t>
      </w:r>
      <w:r w:rsidRPr="00DD4832">
        <w:rPr>
          <w:rFonts w:ascii="Arial Narrow" w:eastAsia="Calibri" w:hAnsi="Arial Narrow" w:cs="Lucida Grande"/>
        </w:rPr>
        <w:t>ą</w:t>
      </w:r>
      <w:r w:rsidRPr="00DD4832">
        <w:rPr>
          <w:rFonts w:ascii="Arial Narrow" w:eastAsia="Calibri" w:hAnsi="Arial Narrow" w:cs="Arial"/>
        </w:rPr>
        <w:t>tkowych do tych Rezultatów nast</w:t>
      </w:r>
      <w:r w:rsidRPr="00DD4832">
        <w:rPr>
          <w:rFonts w:ascii="Arial Narrow" w:eastAsia="Calibri" w:hAnsi="Arial Narrow" w:cs="Lucida Grande"/>
        </w:rPr>
        <w:t>ę</w:t>
      </w:r>
      <w:r w:rsidRPr="00DD4832">
        <w:rPr>
          <w:rFonts w:ascii="Arial Narrow" w:eastAsia="Calibri" w:hAnsi="Arial Narrow" w:cs="Arial"/>
        </w:rPr>
        <w:t>puje bez ogranicze</w:t>
      </w:r>
      <w:r w:rsidRPr="00DD4832">
        <w:rPr>
          <w:rFonts w:ascii="Arial Narrow" w:eastAsia="Calibri" w:hAnsi="Arial Narrow" w:cs="Lucida Grande"/>
        </w:rPr>
        <w:t>ń</w:t>
      </w:r>
      <w:r w:rsidRPr="00DD4832">
        <w:rPr>
          <w:rFonts w:ascii="Arial Narrow" w:eastAsia="Calibri" w:hAnsi="Arial Narrow" w:cs="Arial"/>
        </w:rPr>
        <w:t xml:space="preserve"> czasowych </w:t>
      </w:r>
      <w:r w:rsidRPr="00DD4832">
        <w:rPr>
          <w:rFonts w:ascii="Arial Narrow" w:eastAsia="Calibri" w:hAnsi="Arial Narrow" w:cs="Arial"/>
          <w:noProof/>
          <w:lang w:eastAsia="pl-PL"/>
        </w:rPr>
        <w:t>i </w:t>
      </w:r>
      <w:r w:rsidRPr="00DD4832">
        <w:rPr>
          <w:rFonts w:ascii="Arial Narrow" w:eastAsia="Calibri" w:hAnsi="Arial Narrow" w:cs="Arial"/>
        </w:rPr>
        <w:t>terytorialnych, z chwil</w:t>
      </w:r>
      <w:r w:rsidRPr="00DD4832">
        <w:rPr>
          <w:rFonts w:ascii="Arial Narrow" w:eastAsia="Calibri" w:hAnsi="Arial Narrow" w:cs="Lucida Grande"/>
        </w:rPr>
        <w:t>ą</w:t>
      </w:r>
      <w:r w:rsidRPr="00DD4832">
        <w:rPr>
          <w:rFonts w:ascii="Arial Narrow" w:eastAsia="Calibri" w:hAnsi="Arial Narrow" w:cs="Arial"/>
        </w:rPr>
        <w:t xml:space="preserve"> podpisania przez Strony odpowiednio Protoko</w:t>
      </w:r>
      <w:r w:rsidRPr="00DD4832">
        <w:rPr>
          <w:rFonts w:ascii="Arial Narrow" w:eastAsia="Calibri" w:hAnsi="Arial Narrow" w:cs="Lucida Grande"/>
        </w:rPr>
        <w:t>ł</w:t>
      </w:r>
      <w:r w:rsidRPr="00DD4832">
        <w:rPr>
          <w:rFonts w:ascii="Arial Narrow" w:eastAsia="Calibri" w:hAnsi="Arial Narrow" w:cs="Arial"/>
        </w:rPr>
        <w:t>u Odbioru Wst</w:t>
      </w:r>
      <w:r w:rsidRPr="00DD4832">
        <w:rPr>
          <w:rFonts w:ascii="Arial Narrow" w:eastAsia="Calibri" w:hAnsi="Arial Narrow" w:cs="Lucida Grande"/>
        </w:rPr>
        <w:t>ę</w:t>
      </w:r>
      <w:r w:rsidRPr="00DD4832">
        <w:rPr>
          <w:rFonts w:ascii="Arial Narrow" w:eastAsia="Calibri" w:hAnsi="Arial Narrow" w:cs="Arial"/>
        </w:rPr>
        <w:t>pnego dotycz</w:t>
      </w:r>
      <w:r w:rsidRPr="00DD4832">
        <w:rPr>
          <w:rFonts w:ascii="Arial Narrow" w:eastAsia="Calibri" w:hAnsi="Arial Narrow" w:cs="Lucida Grande"/>
        </w:rPr>
        <w:t>ą</w:t>
      </w:r>
      <w:r w:rsidRPr="00DD4832">
        <w:rPr>
          <w:rFonts w:ascii="Arial Narrow" w:eastAsia="Calibri" w:hAnsi="Arial Narrow" w:cs="Arial"/>
        </w:rPr>
        <w:t>cego Etapu, w którym zosta</w:t>
      </w:r>
      <w:r w:rsidRPr="00DD4832">
        <w:rPr>
          <w:rFonts w:ascii="Arial Narrow" w:eastAsia="Calibri" w:hAnsi="Arial Narrow" w:cs="Lucida Grande"/>
        </w:rPr>
        <w:t>ł</w:t>
      </w:r>
      <w:r w:rsidRPr="00DD4832">
        <w:rPr>
          <w:rFonts w:ascii="Arial Narrow" w:eastAsia="Calibri" w:hAnsi="Arial Narrow" w:cs="Arial"/>
        </w:rPr>
        <w:t xml:space="preserve"> wytworzony dany Rezultat, lub Protoko</w:t>
      </w:r>
      <w:r w:rsidRPr="00DD4832">
        <w:rPr>
          <w:rFonts w:ascii="Arial Narrow" w:eastAsia="Calibri" w:hAnsi="Arial Narrow" w:cs="Lucida Grande"/>
        </w:rPr>
        <w:t>ł</w:t>
      </w:r>
      <w:r w:rsidRPr="00DD4832">
        <w:rPr>
          <w:rFonts w:ascii="Arial Narrow" w:eastAsia="Calibri" w:hAnsi="Arial Narrow" w:cs="Arial"/>
        </w:rPr>
        <w:t>u Odbioru Ko</w:t>
      </w:r>
      <w:r w:rsidRPr="00DD4832">
        <w:rPr>
          <w:rFonts w:ascii="Arial Narrow" w:eastAsia="Calibri" w:hAnsi="Arial Narrow" w:cs="Lucida Grande"/>
        </w:rPr>
        <w:t>ń</w:t>
      </w:r>
      <w:r w:rsidRPr="00DD4832">
        <w:rPr>
          <w:rFonts w:ascii="Arial Narrow" w:eastAsia="Calibri" w:hAnsi="Arial Narrow" w:cs="Arial"/>
        </w:rPr>
        <w:t>cowego i obejmuje nast</w:t>
      </w:r>
      <w:r w:rsidRPr="00DD4832">
        <w:rPr>
          <w:rFonts w:ascii="Arial Narrow" w:eastAsia="Calibri" w:hAnsi="Arial Narrow" w:cs="Lucida Grande"/>
        </w:rPr>
        <w:t>ę</w:t>
      </w:r>
      <w:r w:rsidRPr="00DD4832">
        <w:rPr>
          <w:rFonts w:ascii="Arial Narrow" w:eastAsia="Calibri" w:hAnsi="Arial Narrow" w:cs="Arial"/>
        </w:rPr>
        <w:t>puj</w:t>
      </w:r>
      <w:r w:rsidRPr="00DD4832">
        <w:rPr>
          <w:rFonts w:ascii="Arial Narrow" w:eastAsia="Calibri" w:hAnsi="Arial Narrow" w:cs="Lucida Grande"/>
        </w:rPr>
        <w:t>ą</w:t>
      </w:r>
      <w:r w:rsidRPr="00DD4832">
        <w:rPr>
          <w:rFonts w:ascii="Arial Narrow" w:eastAsia="Calibri" w:hAnsi="Arial Narrow" w:cs="Arial"/>
        </w:rPr>
        <w:t xml:space="preserve">ce pola </w:t>
      </w:r>
      <w:r w:rsidRPr="00DD4832">
        <w:rPr>
          <w:rFonts w:ascii="Arial Narrow" w:eastAsia="Calibri" w:hAnsi="Arial Narrow" w:cs="Arial"/>
          <w:noProof/>
          <w:lang w:eastAsia="pl-PL"/>
        </w:rPr>
        <w:drawing>
          <wp:inline distT="0" distB="0" distL="0" distR="0" wp14:anchorId="0A17F94C" wp14:editId="54C396F3">
            <wp:extent cx="9525" cy="9525"/>
            <wp:effectExtent l="0" t="0" r="0" b="0"/>
            <wp:docPr id="3" name="Obraz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 name="Picture 33256"/>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DD4832">
        <w:rPr>
          <w:rFonts w:ascii="Arial Narrow" w:eastAsia="Calibri" w:hAnsi="Arial Narrow" w:cs="Arial"/>
        </w:rPr>
        <w:t>eksploatacji:</w:t>
      </w:r>
    </w:p>
    <w:p w14:paraId="1E875881" w14:textId="77777777" w:rsidR="00A03DFA" w:rsidRPr="00DD4832" w:rsidRDefault="00944A16" w:rsidP="00DC1323">
      <w:pPr>
        <w:numPr>
          <w:ilvl w:val="0"/>
          <w:numId w:val="68"/>
        </w:numPr>
        <w:spacing w:after="0pt" w:line="13.80pt" w:lineRule="auto"/>
        <w:jc w:val="both"/>
        <w:rPr>
          <w:rFonts w:ascii="Arial Narrow" w:eastAsia="Calibri" w:hAnsi="Arial Narrow" w:cs="Arial"/>
        </w:rPr>
      </w:pPr>
      <w:r w:rsidRPr="00DD4832">
        <w:rPr>
          <w:rFonts w:ascii="Arial Narrow" w:eastAsia="Calibri" w:hAnsi="Arial Narrow" w:cs="Arial"/>
        </w:rPr>
        <w:t>utrwalanie, zwielokrotnianie, wytwarzanie dowoln</w:t>
      </w:r>
      <w:r w:rsidRPr="00DD4832">
        <w:rPr>
          <w:rFonts w:ascii="Arial Narrow" w:eastAsia="Calibri" w:hAnsi="Arial Narrow" w:cs="Lucida Grande"/>
        </w:rPr>
        <w:t>ą</w:t>
      </w:r>
      <w:r w:rsidRPr="00DD4832">
        <w:rPr>
          <w:rFonts w:ascii="Arial Narrow" w:eastAsia="Calibri" w:hAnsi="Arial Narrow" w:cs="Arial"/>
        </w:rPr>
        <w:t xml:space="preserve"> technik</w:t>
      </w:r>
      <w:r w:rsidRPr="00DD4832">
        <w:rPr>
          <w:rFonts w:ascii="Arial Narrow" w:eastAsia="Calibri" w:hAnsi="Arial Narrow" w:cs="Lucida Grande"/>
        </w:rPr>
        <w:t>ą</w:t>
      </w:r>
      <w:r w:rsidRPr="00DD4832">
        <w:rPr>
          <w:rFonts w:ascii="Arial Narrow" w:eastAsia="Calibri" w:hAnsi="Arial Narrow" w:cs="Arial"/>
        </w:rPr>
        <w:t xml:space="preserve"> egzemplarzy Rezultatów, w tym technik</w:t>
      </w:r>
      <w:r w:rsidRPr="00DD4832">
        <w:rPr>
          <w:rFonts w:ascii="Arial Narrow" w:eastAsia="Calibri" w:hAnsi="Arial Narrow" w:cs="Lucida Grande"/>
        </w:rPr>
        <w:t>ą</w:t>
      </w:r>
      <w:r w:rsidRPr="00DD4832">
        <w:rPr>
          <w:rFonts w:ascii="Arial Narrow" w:eastAsia="Calibri" w:hAnsi="Arial Narrow" w:cs="Arial"/>
        </w:rPr>
        <w:t xml:space="preserve"> drukarsk</w:t>
      </w:r>
      <w:r w:rsidRPr="00DD4832">
        <w:rPr>
          <w:rFonts w:ascii="Arial Narrow" w:eastAsia="Calibri" w:hAnsi="Arial Narrow" w:cs="Lucida Grande"/>
        </w:rPr>
        <w:t>ą</w:t>
      </w:r>
      <w:r w:rsidRPr="00DD4832">
        <w:rPr>
          <w:rFonts w:ascii="Arial Narrow" w:eastAsia="Calibri" w:hAnsi="Arial Narrow" w:cs="Arial"/>
        </w:rPr>
        <w:t>, reprograficzn</w:t>
      </w:r>
      <w:r w:rsidRPr="00DD4832">
        <w:rPr>
          <w:rFonts w:ascii="Arial Narrow" w:eastAsia="Calibri" w:hAnsi="Arial Narrow" w:cs="Lucida Grande"/>
        </w:rPr>
        <w:t>ą</w:t>
      </w:r>
      <w:r w:rsidRPr="00DD4832">
        <w:rPr>
          <w:rFonts w:ascii="Arial Narrow" w:eastAsia="Calibri" w:hAnsi="Arial Narrow" w:cs="Arial"/>
        </w:rPr>
        <w:t>, zapisu magnetycznego oraz technik</w:t>
      </w:r>
      <w:r w:rsidRPr="00DD4832">
        <w:rPr>
          <w:rFonts w:ascii="Arial Narrow" w:eastAsia="Calibri" w:hAnsi="Arial Narrow" w:cs="Lucida Grande"/>
        </w:rPr>
        <w:t>ą</w:t>
      </w:r>
      <w:r w:rsidRPr="00DD4832">
        <w:rPr>
          <w:rFonts w:ascii="Arial Narrow" w:eastAsia="Calibri" w:hAnsi="Arial Narrow" w:cs="Arial"/>
        </w:rPr>
        <w:t xml:space="preserve"> cyfrow</w:t>
      </w:r>
      <w:r w:rsidRPr="00DD4832">
        <w:rPr>
          <w:rFonts w:ascii="Arial Narrow" w:eastAsia="Calibri" w:hAnsi="Arial Narrow" w:cs="Lucida Grande"/>
        </w:rPr>
        <w:t>ą</w:t>
      </w:r>
      <w:r w:rsidRPr="00DD4832">
        <w:rPr>
          <w:rFonts w:ascii="Arial Narrow" w:eastAsia="Calibri" w:hAnsi="Arial Narrow" w:cs="Arial"/>
          <w:noProof/>
          <w:lang w:eastAsia="pl-PL"/>
        </w:rPr>
        <w:drawing>
          <wp:inline distT="0" distB="0" distL="0" distR="0" wp14:anchorId="6E82C6E9" wp14:editId="2A15C24C">
            <wp:extent cx="9525" cy="9525"/>
            <wp:effectExtent l="0" t="0" r="0" b="0"/>
            <wp:docPr id="5" name="Obraz 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 name="Picture 3325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DD4832">
        <w:rPr>
          <w:rFonts w:ascii="Arial Narrow" w:eastAsia="Calibri" w:hAnsi="Arial Narrow" w:cs="Arial"/>
        </w:rPr>
        <w:t>;</w:t>
      </w:r>
    </w:p>
    <w:p w14:paraId="495B1757" w14:textId="77777777" w:rsidR="00A03DFA" w:rsidRPr="00DD4832" w:rsidRDefault="00944A16" w:rsidP="00DC1323">
      <w:pPr>
        <w:numPr>
          <w:ilvl w:val="0"/>
          <w:numId w:val="68"/>
        </w:numPr>
        <w:spacing w:after="0pt" w:line="13.80pt" w:lineRule="auto"/>
        <w:ind w:start="42.55pt" w:hanging="21.25pt"/>
        <w:jc w:val="both"/>
        <w:rPr>
          <w:rFonts w:ascii="Arial Narrow" w:eastAsia="Calibri" w:hAnsi="Arial Narrow" w:cs="Arial"/>
        </w:rPr>
      </w:pPr>
      <w:r w:rsidRPr="00DD4832">
        <w:rPr>
          <w:rFonts w:ascii="Arial Narrow" w:eastAsia="Calibri" w:hAnsi="Arial Narrow" w:cs="Arial"/>
        </w:rPr>
        <w:t>obrót orygina</w:t>
      </w:r>
      <w:r w:rsidRPr="00DD4832">
        <w:rPr>
          <w:rFonts w:ascii="Arial Narrow" w:eastAsia="Calibri" w:hAnsi="Arial Narrow" w:cs="Lucida Grande"/>
        </w:rPr>
        <w:t>ł</w:t>
      </w:r>
      <w:r w:rsidRPr="00DD4832">
        <w:rPr>
          <w:rFonts w:ascii="Arial Narrow" w:eastAsia="Calibri" w:hAnsi="Arial Narrow" w:cs="Arial"/>
        </w:rPr>
        <w:t>em albo egzemplarzami, na których Rezultaty utrwalono, w tym prawo do ich dalszej odsprzeda</w:t>
      </w:r>
      <w:r w:rsidRPr="00DD4832">
        <w:rPr>
          <w:rFonts w:ascii="Arial Narrow" w:eastAsia="Calibri" w:hAnsi="Arial Narrow" w:cs="Lucida Grande"/>
        </w:rPr>
        <w:t>ż</w:t>
      </w:r>
      <w:r w:rsidRPr="00DD4832">
        <w:rPr>
          <w:rFonts w:ascii="Arial Narrow" w:eastAsia="Calibri" w:hAnsi="Arial Narrow" w:cs="Arial"/>
        </w:rPr>
        <w:t>y bez zgody Wykonawcy</w:t>
      </w:r>
      <w:r w:rsidR="003F5DCC">
        <w:rPr>
          <w:rFonts w:ascii="Arial Narrow" w:eastAsia="Calibri" w:hAnsi="Arial Narrow" w:cs="Arial"/>
        </w:rPr>
        <w:t xml:space="preserve"> w ramach Grupy ORLEN</w:t>
      </w:r>
      <w:r w:rsidRPr="00DD4832">
        <w:rPr>
          <w:rFonts w:ascii="Arial Narrow" w:eastAsia="Calibri" w:hAnsi="Arial Narrow" w:cs="Arial"/>
        </w:rPr>
        <w:t>;</w:t>
      </w:r>
    </w:p>
    <w:p w14:paraId="469B5393" w14:textId="77777777" w:rsidR="00A03DFA" w:rsidRPr="00DD4832" w:rsidRDefault="00944A16" w:rsidP="00DC1323">
      <w:pPr>
        <w:numPr>
          <w:ilvl w:val="0"/>
          <w:numId w:val="68"/>
        </w:numPr>
        <w:spacing w:after="0pt" w:line="13.80pt" w:lineRule="auto"/>
        <w:ind w:start="42.55pt" w:hanging="21.25pt"/>
        <w:jc w:val="both"/>
        <w:rPr>
          <w:rFonts w:ascii="Arial Narrow" w:eastAsia="Calibri" w:hAnsi="Arial Narrow" w:cs="Arial"/>
        </w:rPr>
      </w:pPr>
      <w:r w:rsidRPr="00DD4832">
        <w:rPr>
          <w:rFonts w:ascii="Arial Narrow" w:eastAsia="Calibri" w:hAnsi="Arial Narrow" w:cs="Arial"/>
        </w:rPr>
        <w:t>umieszczenie w Internecie lub intranecie z dost</w:t>
      </w:r>
      <w:r w:rsidRPr="00DD4832">
        <w:rPr>
          <w:rFonts w:ascii="Arial Narrow" w:eastAsia="Calibri" w:hAnsi="Arial Narrow" w:cs="Lucida Grande"/>
        </w:rPr>
        <w:t>ę</w:t>
      </w:r>
      <w:r w:rsidRPr="00DD4832">
        <w:rPr>
          <w:rFonts w:ascii="Arial Narrow" w:eastAsia="Calibri" w:hAnsi="Arial Narrow" w:cs="Arial"/>
        </w:rPr>
        <w:t>pem tylko dla u</w:t>
      </w:r>
      <w:r w:rsidRPr="00DD4832">
        <w:rPr>
          <w:rFonts w:ascii="Arial Narrow" w:eastAsia="Calibri" w:hAnsi="Arial Narrow" w:cs="Lucida Grande"/>
        </w:rPr>
        <w:t>ż</w:t>
      </w:r>
      <w:r w:rsidRPr="00DD4832">
        <w:rPr>
          <w:rFonts w:ascii="Arial Narrow" w:eastAsia="Calibri" w:hAnsi="Arial Narrow" w:cs="Arial"/>
        </w:rPr>
        <w:t>ytkowników Rezultatów;</w:t>
      </w:r>
    </w:p>
    <w:p w14:paraId="4FE2089E" w14:textId="77777777" w:rsidR="00A03DFA" w:rsidRPr="00DD4832" w:rsidRDefault="00944A16" w:rsidP="00DC1323">
      <w:pPr>
        <w:numPr>
          <w:ilvl w:val="0"/>
          <w:numId w:val="68"/>
        </w:numPr>
        <w:spacing w:after="0pt" w:line="13.80pt" w:lineRule="auto"/>
        <w:ind w:start="42.55pt" w:hanging="21.25pt"/>
        <w:jc w:val="both"/>
        <w:rPr>
          <w:rFonts w:ascii="Arial Narrow" w:eastAsia="Calibri" w:hAnsi="Arial Narrow" w:cs="Arial"/>
        </w:rPr>
      </w:pPr>
      <w:r w:rsidRPr="00DD4832">
        <w:rPr>
          <w:rFonts w:ascii="Arial Narrow" w:eastAsia="Calibri" w:hAnsi="Arial Narrow" w:cs="Arial"/>
        </w:rPr>
        <w:t>dokonywanie skrótów, ci</w:t>
      </w:r>
      <w:r w:rsidRPr="00DD4832">
        <w:rPr>
          <w:rFonts w:ascii="Arial Narrow" w:eastAsia="Calibri" w:hAnsi="Arial Narrow" w:cs="Lucida Grande"/>
        </w:rPr>
        <w:t>ęć</w:t>
      </w:r>
      <w:r w:rsidRPr="00DD4832">
        <w:rPr>
          <w:rFonts w:ascii="Arial Narrow" w:eastAsia="Calibri" w:hAnsi="Arial Narrow" w:cs="Arial"/>
        </w:rPr>
        <w:t>, t</w:t>
      </w:r>
      <w:r w:rsidRPr="00DD4832">
        <w:rPr>
          <w:rFonts w:ascii="Arial Narrow" w:eastAsia="Calibri" w:hAnsi="Arial Narrow" w:cs="Lucida Grande"/>
        </w:rPr>
        <w:t>ł</w:t>
      </w:r>
      <w:r w:rsidRPr="00DD4832">
        <w:rPr>
          <w:rFonts w:ascii="Arial Narrow" w:eastAsia="Calibri" w:hAnsi="Arial Narrow" w:cs="Arial"/>
        </w:rPr>
        <w:t>umacze</w:t>
      </w:r>
      <w:r w:rsidRPr="00DD4832">
        <w:rPr>
          <w:rFonts w:ascii="Arial Narrow" w:eastAsia="Calibri" w:hAnsi="Arial Narrow" w:cs="Lucida Grande"/>
        </w:rPr>
        <w:t>ń</w:t>
      </w:r>
      <w:r w:rsidRPr="00DD4832">
        <w:rPr>
          <w:rFonts w:ascii="Arial Narrow" w:eastAsia="Calibri" w:hAnsi="Arial Narrow" w:cs="Arial"/>
        </w:rPr>
        <w:t>;</w:t>
      </w:r>
    </w:p>
    <w:p w14:paraId="2D71638D" w14:textId="77777777" w:rsidR="00A03DFA" w:rsidRPr="00DD4832" w:rsidRDefault="00944A16" w:rsidP="00DC1323">
      <w:pPr>
        <w:numPr>
          <w:ilvl w:val="0"/>
          <w:numId w:val="68"/>
        </w:numPr>
        <w:spacing w:after="0pt" w:line="13.80pt" w:lineRule="auto"/>
        <w:ind w:start="42.55pt" w:hanging="21.25pt"/>
        <w:jc w:val="both"/>
        <w:rPr>
          <w:rFonts w:ascii="Arial Narrow" w:hAnsi="Arial Narrow"/>
        </w:rPr>
      </w:pPr>
      <w:r w:rsidRPr="00DD4832">
        <w:rPr>
          <w:rFonts w:ascii="Arial Narrow" w:eastAsia="Calibri" w:hAnsi="Arial Narrow" w:cs="Arial"/>
        </w:rPr>
        <w:lastRenderedPageBreak/>
        <w:t>modyfikowanie ca</w:t>
      </w:r>
      <w:r w:rsidRPr="00DD4832">
        <w:rPr>
          <w:rFonts w:ascii="Arial Narrow" w:eastAsia="Calibri" w:hAnsi="Arial Narrow" w:cs="Lucida Grande"/>
        </w:rPr>
        <w:t>ł</w:t>
      </w:r>
      <w:r w:rsidRPr="00DD4832">
        <w:rPr>
          <w:rFonts w:ascii="Arial Narrow" w:eastAsia="Calibri" w:hAnsi="Arial Narrow" w:cs="Arial"/>
        </w:rPr>
        <w:t>o</w:t>
      </w:r>
      <w:r w:rsidRPr="00DD4832">
        <w:rPr>
          <w:rFonts w:ascii="Arial Narrow" w:eastAsia="Calibri" w:hAnsi="Arial Narrow" w:cs="Lucida Grande"/>
        </w:rPr>
        <w:t>ś</w:t>
      </w:r>
      <w:r w:rsidRPr="00DD4832">
        <w:rPr>
          <w:rFonts w:ascii="Arial Narrow" w:eastAsia="Calibri" w:hAnsi="Arial Narrow" w:cs="Arial"/>
        </w:rPr>
        <w:t>ci oraz pojedynczych fragmentów, w tym m.in. prawo do korekty, dokonywania przeróbek, zmian i adaptacji</w:t>
      </w:r>
      <w:r w:rsidRPr="00DD4832">
        <w:rPr>
          <w:rFonts w:ascii="Arial Narrow" w:eastAsia="Arial" w:hAnsi="Arial Narrow"/>
        </w:rPr>
        <w:t>, w tym w celu rozwijania ich i tworzenia ich rozszerzeń, aktualizacji i opracowań, w tym także stanowiących Utwory zależne, samoistnie lub jako część innego Rezultatu, w tym zbiorowego (w tym stosowanie programu albo jego części w innym programie),</w:t>
      </w:r>
    </w:p>
    <w:p w14:paraId="7204DD01" w14:textId="77777777" w:rsidR="00A03DFA" w:rsidRPr="00DD4832" w:rsidRDefault="00944A16" w:rsidP="00DC1323">
      <w:pPr>
        <w:numPr>
          <w:ilvl w:val="0"/>
          <w:numId w:val="68"/>
        </w:numPr>
        <w:spacing w:after="0pt" w:line="13.80pt" w:lineRule="auto"/>
        <w:ind w:start="42.50pt" w:hanging="21.25pt"/>
        <w:jc w:val="both"/>
        <w:rPr>
          <w:rFonts w:ascii="Arial Narrow" w:eastAsia="Calibri" w:hAnsi="Arial Narrow" w:cs="Arial"/>
        </w:rPr>
      </w:pPr>
      <w:r w:rsidRPr="00DD4832">
        <w:rPr>
          <w:rFonts w:ascii="Arial Narrow" w:eastAsia="Calibri" w:hAnsi="Arial Narrow" w:cs="Lucida Grande"/>
        </w:rPr>
        <w:t>łą</w:t>
      </w:r>
      <w:r w:rsidRPr="00DD4832">
        <w:rPr>
          <w:rFonts w:ascii="Arial Narrow" w:eastAsia="Calibri" w:hAnsi="Arial Narrow" w:cs="Arial"/>
        </w:rPr>
        <w:t>czenie fragmentów Rezultatów z innymi utworami;</w:t>
      </w:r>
    </w:p>
    <w:p w14:paraId="3F9F65D3" w14:textId="77777777" w:rsidR="00A03DFA" w:rsidRPr="00DD4832" w:rsidRDefault="00944A16" w:rsidP="00DC1323">
      <w:pPr>
        <w:numPr>
          <w:ilvl w:val="0"/>
          <w:numId w:val="68"/>
        </w:numPr>
        <w:spacing w:after="0pt" w:line="13.80pt" w:lineRule="auto"/>
        <w:ind w:start="42.50pt" w:hanging="21.25pt"/>
        <w:jc w:val="both"/>
        <w:rPr>
          <w:rFonts w:ascii="Arial Narrow" w:eastAsia="Calibri" w:hAnsi="Arial Narrow" w:cs="Arial"/>
        </w:rPr>
      </w:pPr>
      <w:r w:rsidRPr="00DD4832">
        <w:rPr>
          <w:rFonts w:ascii="Arial Narrow" w:eastAsia="Calibri" w:hAnsi="Arial Narrow" w:cs="Arial"/>
        </w:rPr>
        <w:t>rozpowszechnianie, w</w:t>
      </w:r>
      <w:r w:rsidRPr="00DD4832">
        <w:rPr>
          <w:rFonts w:ascii="Arial Narrow" w:eastAsia="Calibri" w:hAnsi="Arial Narrow" w:cs="Lucida Grande"/>
        </w:rPr>
        <w:t>łą</w:t>
      </w:r>
      <w:r w:rsidRPr="00DD4832">
        <w:rPr>
          <w:rFonts w:ascii="Arial Narrow" w:eastAsia="Calibri" w:hAnsi="Arial Narrow" w:cs="Arial"/>
        </w:rPr>
        <w:t>czaj</w:t>
      </w:r>
      <w:r w:rsidRPr="00DD4832">
        <w:rPr>
          <w:rFonts w:ascii="Arial Narrow" w:eastAsia="Calibri" w:hAnsi="Arial Narrow" w:cs="Lucida Grande"/>
        </w:rPr>
        <w:t>ą</w:t>
      </w:r>
      <w:r w:rsidRPr="00DD4832">
        <w:rPr>
          <w:rFonts w:ascii="Arial Narrow" w:eastAsia="Calibri" w:hAnsi="Arial Narrow" w:cs="Arial"/>
        </w:rPr>
        <w:t>c oddanie do korzystania lub w najem</w:t>
      </w:r>
      <w:r w:rsidR="003F5DCC">
        <w:rPr>
          <w:rFonts w:ascii="Arial Narrow" w:eastAsia="Calibri" w:hAnsi="Arial Narrow" w:cs="Arial"/>
        </w:rPr>
        <w:t xml:space="preserve"> w ramach Grupy ORLEN</w:t>
      </w:r>
      <w:r w:rsidRPr="00DD4832">
        <w:rPr>
          <w:rFonts w:ascii="Arial Narrow" w:eastAsia="Calibri" w:hAnsi="Arial Narrow" w:cs="Arial"/>
        </w:rPr>
        <w:t>;</w:t>
      </w:r>
    </w:p>
    <w:p w14:paraId="6112303C" w14:textId="77777777" w:rsidR="00A03DFA" w:rsidRPr="00DD4832" w:rsidRDefault="00944A16" w:rsidP="00DC1323">
      <w:pPr>
        <w:widowControl w:val="0"/>
        <w:numPr>
          <w:ilvl w:val="0"/>
          <w:numId w:val="68"/>
        </w:numPr>
        <w:autoSpaceDE w:val="0"/>
        <w:autoSpaceDN w:val="0"/>
        <w:adjustRightInd w:val="0"/>
        <w:spacing w:after="0pt" w:line="13.80pt" w:lineRule="auto"/>
        <w:ind w:start="42.50pt" w:hanging="21.25pt"/>
        <w:jc w:val="both"/>
        <w:rPr>
          <w:rFonts w:ascii="Arial Narrow" w:eastAsia="Calibri" w:hAnsi="Arial Narrow" w:cs="Arial"/>
        </w:rPr>
      </w:pPr>
      <w:r w:rsidRPr="00DD4832">
        <w:rPr>
          <w:rFonts w:ascii="Arial Narrow" w:eastAsia="Calibri" w:hAnsi="Arial Narrow" w:cs="Arial"/>
        </w:rPr>
        <w:t>trwa</w:t>
      </w:r>
      <w:r w:rsidRPr="00DD4832">
        <w:rPr>
          <w:rFonts w:ascii="Arial Narrow" w:eastAsia="Calibri" w:hAnsi="Arial Narrow" w:cs="Lucida Grande"/>
        </w:rPr>
        <w:t>ł</w:t>
      </w:r>
      <w:r w:rsidRPr="00DD4832">
        <w:rPr>
          <w:rFonts w:ascii="Arial Narrow" w:eastAsia="Calibri" w:hAnsi="Arial Narrow" w:cs="Arial"/>
        </w:rPr>
        <w:t>e lub czasowe zwielokrotnienie Rezultatu b</w:t>
      </w:r>
      <w:r w:rsidRPr="00DD4832">
        <w:rPr>
          <w:rFonts w:ascii="Arial Narrow" w:eastAsia="Calibri" w:hAnsi="Arial Narrow" w:cs="Lucida Grande"/>
        </w:rPr>
        <w:t>ę</w:t>
      </w:r>
      <w:r w:rsidRPr="00DD4832">
        <w:rPr>
          <w:rFonts w:ascii="Arial Narrow" w:eastAsia="Calibri" w:hAnsi="Arial Narrow" w:cs="Arial"/>
        </w:rPr>
        <w:t>d</w:t>
      </w:r>
      <w:r w:rsidRPr="00DD4832">
        <w:rPr>
          <w:rFonts w:ascii="Arial Narrow" w:eastAsia="Calibri" w:hAnsi="Arial Narrow" w:cs="Lucida Grande"/>
        </w:rPr>
        <w:t>ą</w:t>
      </w:r>
      <w:r w:rsidRPr="00DD4832">
        <w:rPr>
          <w:rFonts w:ascii="Arial Narrow" w:eastAsia="Calibri" w:hAnsi="Arial Narrow" w:cs="Arial"/>
        </w:rPr>
        <w:t>cego programem komputerowym w ca</w:t>
      </w:r>
      <w:r w:rsidRPr="00DD4832">
        <w:rPr>
          <w:rFonts w:ascii="Arial Narrow" w:eastAsia="Calibri" w:hAnsi="Arial Narrow" w:cs="Lucida Grande"/>
        </w:rPr>
        <w:t>ł</w:t>
      </w:r>
      <w:r w:rsidRPr="00DD4832">
        <w:rPr>
          <w:rFonts w:ascii="Arial Narrow" w:eastAsia="Calibri" w:hAnsi="Arial Narrow" w:cs="Arial"/>
        </w:rPr>
        <w:t>o</w:t>
      </w:r>
      <w:r w:rsidRPr="00DD4832">
        <w:rPr>
          <w:rFonts w:ascii="Arial Narrow" w:eastAsia="Calibri" w:hAnsi="Arial Narrow" w:cs="Lucida Grande"/>
        </w:rPr>
        <w:t>ś</w:t>
      </w:r>
      <w:r w:rsidRPr="00DD4832">
        <w:rPr>
          <w:rFonts w:ascii="Arial Narrow" w:eastAsia="Calibri" w:hAnsi="Arial Narrow" w:cs="Arial"/>
        </w:rPr>
        <w:t>ci lub w cz</w:t>
      </w:r>
      <w:r w:rsidRPr="00DD4832">
        <w:rPr>
          <w:rFonts w:ascii="Arial Narrow" w:eastAsia="Calibri" w:hAnsi="Arial Narrow" w:cs="Lucida Grande"/>
        </w:rPr>
        <w:t>ęś</w:t>
      </w:r>
      <w:r w:rsidRPr="00DD4832">
        <w:rPr>
          <w:rFonts w:ascii="Arial Narrow" w:eastAsia="Calibri" w:hAnsi="Arial Narrow" w:cs="Arial"/>
        </w:rPr>
        <w:t xml:space="preserve">ci jakimikolwiek </w:t>
      </w:r>
      <w:r w:rsidRPr="00DD4832">
        <w:rPr>
          <w:rFonts w:ascii="Arial Narrow" w:eastAsia="Calibri" w:hAnsi="Arial Narrow" w:cs="Lucida Grande"/>
        </w:rPr>
        <w:t>ś</w:t>
      </w:r>
      <w:r w:rsidRPr="00DD4832">
        <w:rPr>
          <w:rFonts w:ascii="Arial Narrow" w:eastAsia="Calibri" w:hAnsi="Arial Narrow" w:cs="Arial"/>
        </w:rPr>
        <w:t>rodkami i w jakiejkolwiek formie;</w:t>
      </w:r>
    </w:p>
    <w:p w14:paraId="11D14CCF" w14:textId="77777777" w:rsidR="00A03DFA" w:rsidRPr="00DD4832" w:rsidRDefault="00944A16" w:rsidP="00DC1323">
      <w:pPr>
        <w:widowControl w:val="0"/>
        <w:numPr>
          <w:ilvl w:val="0"/>
          <w:numId w:val="68"/>
        </w:numPr>
        <w:autoSpaceDE w:val="0"/>
        <w:autoSpaceDN w:val="0"/>
        <w:adjustRightInd w:val="0"/>
        <w:spacing w:after="0pt" w:line="13.80pt" w:lineRule="auto"/>
        <w:ind w:start="42.55pt" w:hanging="21.25pt"/>
        <w:jc w:val="both"/>
        <w:rPr>
          <w:rFonts w:ascii="Arial Narrow" w:eastAsia="Calibri" w:hAnsi="Arial Narrow" w:cs="Arial"/>
        </w:rPr>
      </w:pPr>
      <w:r w:rsidRPr="00DD4832">
        <w:rPr>
          <w:rFonts w:ascii="Arial Narrow" w:eastAsia="Calibri" w:hAnsi="Arial Narrow" w:cs="Arial"/>
        </w:rPr>
        <w:t>t</w:t>
      </w:r>
      <w:r w:rsidRPr="00DD4832">
        <w:rPr>
          <w:rFonts w:ascii="Arial Narrow" w:eastAsia="Calibri" w:hAnsi="Arial Narrow" w:cs="Lucida Grande"/>
        </w:rPr>
        <w:t>ł</w:t>
      </w:r>
      <w:r w:rsidRPr="00DD4832">
        <w:rPr>
          <w:rFonts w:ascii="Arial Narrow" w:eastAsia="Calibri" w:hAnsi="Arial Narrow" w:cs="Arial"/>
        </w:rPr>
        <w:t>umaczenie, przystosowywanie, zmiana uk</w:t>
      </w:r>
      <w:r w:rsidRPr="00DD4832">
        <w:rPr>
          <w:rFonts w:ascii="Arial Narrow" w:eastAsia="Calibri" w:hAnsi="Arial Narrow" w:cs="Lucida Grande"/>
        </w:rPr>
        <w:t>ł</w:t>
      </w:r>
      <w:r w:rsidRPr="00DD4832">
        <w:rPr>
          <w:rFonts w:ascii="Arial Narrow" w:eastAsia="Calibri" w:hAnsi="Arial Narrow" w:cs="Arial"/>
        </w:rPr>
        <w:t>adu lub jakiekolwiek inne zmiany w Rezultacie b</w:t>
      </w:r>
      <w:r w:rsidRPr="00DD4832">
        <w:rPr>
          <w:rFonts w:ascii="Arial Narrow" w:eastAsia="Calibri" w:hAnsi="Arial Narrow" w:cs="Lucida Grande"/>
        </w:rPr>
        <w:t>ę</w:t>
      </w:r>
      <w:r w:rsidRPr="00DD4832">
        <w:rPr>
          <w:rFonts w:ascii="Arial Narrow" w:eastAsia="Calibri" w:hAnsi="Arial Narrow" w:cs="Arial"/>
        </w:rPr>
        <w:t>d</w:t>
      </w:r>
      <w:r w:rsidRPr="00DD4832">
        <w:rPr>
          <w:rFonts w:ascii="Arial Narrow" w:eastAsia="Calibri" w:hAnsi="Arial Narrow" w:cs="Lucida Grande"/>
        </w:rPr>
        <w:t>ą</w:t>
      </w:r>
      <w:r w:rsidRPr="00DD4832">
        <w:rPr>
          <w:rFonts w:ascii="Arial Narrow" w:eastAsia="Calibri" w:hAnsi="Arial Narrow" w:cs="Arial"/>
        </w:rPr>
        <w:t>cym programem komputerowym;</w:t>
      </w:r>
    </w:p>
    <w:p w14:paraId="257C60F7" w14:textId="77777777" w:rsidR="00A03DFA" w:rsidRPr="00DD4832" w:rsidRDefault="00944A16" w:rsidP="00DC1323">
      <w:pPr>
        <w:numPr>
          <w:ilvl w:val="0"/>
          <w:numId w:val="68"/>
        </w:numPr>
        <w:spacing w:after="0pt" w:line="13.80pt" w:lineRule="auto"/>
        <w:ind w:start="42.55pt" w:hanging="21.25pt"/>
        <w:jc w:val="both"/>
        <w:rPr>
          <w:rFonts w:ascii="Arial Narrow" w:eastAsia="Calibri" w:hAnsi="Arial Narrow" w:cs="Arial"/>
        </w:rPr>
      </w:pPr>
      <w:r w:rsidRPr="00DD4832">
        <w:rPr>
          <w:rFonts w:ascii="Arial Narrow" w:eastAsia="Calibri" w:hAnsi="Arial Narrow" w:cs="Arial"/>
        </w:rPr>
        <w:t>rozpowszechnianie, w tym u</w:t>
      </w:r>
      <w:r w:rsidRPr="00DD4832">
        <w:rPr>
          <w:rFonts w:ascii="Arial Narrow" w:eastAsia="Calibri" w:hAnsi="Arial Narrow" w:cs="Lucida Grande"/>
        </w:rPr>
        <w:t>ż</w:t>
      </w:r>
      <w:r w:rsidRPr="00DD4832">
        <w:rPr>
          <w:rFonts w:ascii="Arial Narrow" w:eastAsia="Calibri" w:hAnsi="Arial Narrow" w:cs="Arial"/>
        </w:rPr>
        <w:t>yczenie lub najem Rezultatu b</w:t>
      </w:r>
      <w:r w:rsidRPr="00DD4832">
        <w:rPr>
          <w:rFonts w:ascii="Arial Narrow" w:eastAsia="Calibri" w:hAnsi="Arial Narrow" w:cs="Lucida Grande"/>
        </w:rPr>
        <w:t>ę</w:t>
      </w:r>
      <w:r w:rsidRPr="00DD4832">
        <w:rPr>
          <w:rFonts w:ascii="Arial Narrow" w:eastAsia="Calibri" w:hAnsi="Arial Narrow" w:cs="Arial"/>
        </w:rPr>
        <w:t>d</w:t>
      </w:r>
      <w:r w:rsidRPr="00DD4832">
        <w:rPr>
          <w:rFonts w:ascii="Arial Narrow" w:eastAsia="Calibri" w:hAnsi="Arial Narrow" w:cs="Lucida Grande"/>
        </w:rPr>
        <w:t>ą</w:t>
      </w:r>
      <w:r w:rsidRPr="00DD4832">
        <w:rPr>
          <w:rFonts w:ascii="Arial Narrow" w:eastAsia="Calibri" w:hAnsi="Arial Narrow" w:cs="Arial"/>
        </w:rPr>
        <w:t>cego programem komputerowym lub jego kopi</w:t>
      </w:r>
      <w:r w:rsidRPr="00DD4832">
        <w:rPr>
          <w:rFonts w:ascii="Arial Narrow" w:eastAsia="Calibri" w:hAnsi="Arial Narrow" w:cs="Lucida Grande"/>
        </w:rPr>
        <w:t>ą</w:t>
      </w:r>
      <w:r w:rsidR="003F5DCC">
        <w:rPr>
          <w:rFonts w:ascii="Arial Narrow" w:eastAsia="Calibri" w:hAnsi="Arial Narrow" w:cs="Lucida Grande"/>
        </w:rPr>
        <w:t xml:space="preserve"> </w:t>
      </w:r>
      <w:r w:rsidR="003F5DCC">
        <w:rPr>
          <w:rFonts w:ascii="Arial Narrow" w:eastAsia="Calibri" w:hAnsi="Arial Narrow" w:cs="Arial"/>
        </w:rPr>
        <w:t>w ramach Grupy ORLEN</w:t>
      </w:r>
      <w:r w:rsidRPr="00DD4832">
        <w:rPr>
          <w:rFonts w:ascii="Arial Narrow" w:eastAsia="Calibri" w:hAnsi="Arial Narrow" w:cs="Arial"/>
        </w:rPr>
        <w:t>;</w:t>
      </w:r>
    </w:p>
    <w:p w14:paraId="2FA0AD50" w14:textId="77777777" w:rsidR="00A03DFA" w:rsidRPr="00DD4832" w:rsidRDefault="00944A16" w:rsidP="00DC1323">
      <w:pPr>
        <w:numPr>
          <w:ilvl w:val="0"/>
          <w:numId w:val="68"/>
        </w:numPr>
        <w:spacing w:after="0pt" w:line="13.80pt" w:lineRule="auto"/>
        <w:ind w:start="42.55pt" w:hanging="21.25pt"/>
        <w:jc w:val="both"/>
        <w:rPr>
          <w:rFonts w:ascii="Arial Narrow" w:eastAsia="Calibri" w:hAnsi="Arial Narrow" w:cs="Arial"/>
        </w:rPr>
      </w:pPr>
      <w:r w:rsidRPr="00DD4832">
        <w:rPr>
          <w:rFonts w:ascii="Arial Narrow" w:eastAsia="Calibri" w:hAnsi="Arial Narrow" w:cs="Arial"/>
        </w:rPr>
        <w:t>zezwalanie na wykonywanie zale</w:t>
      </w:r>
      <w:r w:rsidRPr="00DD4832">
        <w:rPr>
          <w:rFonts w:ascii="Arial Narrow" w:eastAsia="Calibri" w:hAnsi="Arial Narrow" w:cs="Lucida Grande"/>
        </w:rPr>
        <w:t>ż</w:t>
      </w:r>
      <w:r w:rsidRPr="00DD4832">
        <w:rPr>
          <w:rFonts w:ascii="Arial Narrow" w:eastAsia="Calibri" w:hAnsi="Arial Narrow" w:cs="Arial"/>
        </w:rPr>
        <w:t>nych praw autorskich poprzez rozporz</w:t>
      </w:r>
      <w:r w:rsidRPr="00DD4832">
        <w:rPr>
          <w:rFonts w:ascii="Arial Narrow" w:eastAsia="Calibri" w:hAnsi="Arial Narrow" w:cs="Lucida Grande"/>
        </w:rPr>
        <w:t>ą</w:t>
      </w:r>
      <w:r w:rsidRPr="00DD4832">
        <w:rPr>
          <w:rFonts w:ascii="Arial Narrow" w:eastAsia="Calibri" w:hAnsi="Arial Narrow" w:cs="Arial"/>
        </w:rPr>
        <w:t>dzanie i korzystanie z przedmiotów praw zale</w:t>
      </w:r>
      <w:r w:rsidRPr="00DD4832">
        <w:rPr>
          <w:rFonts w:ascii="Arial Narrow" w:eastAsia="Calibri" w:hAnsi="Arial Narrow" w:cs="Lucida Grande"/>
        </w:rPr>
        <w:t>ż</w:t>
      </w:r>
      <w:r w:rsidRPr="00DD4832">
        <w:rPr>
          <w:rFonts w:ascii="Arial Narrow" w:eastAsia="Calibri" w:hAnsi="Arial Narrow" w:cs="Arial"/>
        </w:rPr>
        <w:t>nych na wszystkich polach eksploatacji wymienionych w pkt 1 – 10 powyżej.</w:t>
      </w:r>
    </w:p>
    <w:p w14:paraId="422597C6" w14:textId="77777777" w:rsidR="00A03DFA" w:rsidRPr="006E008D" w:rsidRDefault="00944A16" w:rsidP="00DC1323">
      <w:pPr>
        <w:pStyle w:val="Akapitzlist"/>
        <w:numPr>
          <w:ilvl w:val="0"/>
          <w:numId w:val="67"/>
        </w:numPr>
        <w:spacing w:before="3pt" w:after="0pt" w:line="13.80pt" w:lineRule="auto"/>
        <w:ind w:start="21.30pt"/>
        <w:rPr>
          <w:rFonts w:ascii="Arial Narrow" w:eastAsia="Calibri" w:hAnsi="Arial Narrow" w:cs="Arial"/>
          <w:sz w:val="22"/>
          <w:szCs w:val="22"/>
        </w:rPr>
      </w:pPr>
      <w:r w:rsidRPr="006E008D">
        <w:rPr>
          <w:rFonts w:ascii="Arial Narrow" w:eastAsia="Calibri" w:hAnsi="Arial Narrow" w:cs="Arial"/>
          <w:sz w:val="22"/>
          <w:szCs w:val="22"/>
        </w:rPr>
        <w:t>W okresie od dnia przekazania Rezultatu EITE do dnia podpisania odpowiedniego Protoko</w:t>
      </w:r>
      <w:r w:rsidRPr="006E008D">
        <w:rPr>
          <w:rFonts w:ascii="Arial Narrow" w:eastAsia="Calibri" w:hAnsi="Arial Narrow" w:cs="Lucida Grande"/>
          <w:sz w:val="22"/>
          <w:szCs w:val="22"/>
        </w:rPr>
        <w:t>ł</w:t>
      </w:r>
      <w:r w:rsidRPr="006E008D">
        <w:rPr>
          <w:rFonts w:ascii="Arial Narrow" w:eastAsia="Calibri" w:hAnsi="Arial Narrow" w:cs="Arial"/>
          <w:sz w:val="22"/>
          <w:szCs w:val="22"/>
        </w:rPr>
        <w:t>u Odbioru, zgodnie z ust. 2 powy</w:t>
      </w:r>
      <w:r w:rsidRPr="006E008D">
        <w:rPr>
          <w:rFonts w:ascii="Arial Narrow" w:eastAsia="Calibri" w:hAnsi="Arial Narrow" w:cs="Lucida Grande"/>
          <w:sz w:val="22"/>
          <w:szCs w:val="22"/>
        </w:rPr>
        <w:t>ż</w:t>
      </w:r>
      <w:r w:rsidRPr="006E008D">
        <w:rPr>
          <w:rFonts w:ascii="Arial Narrow" w:eastAsia="Calibri" w:hAnsi="Arial Narrow" w:cs="Arial"/>
          <w:sz w:val="22"/>
          <w:szCs w:val="22"/>
        </w:rPr>
        <w:t>ej, Wykonawca zezwala EITE, w ramach wynagrodzenia okre</w:t>
      </w:r>
      <w:r w:rsidRPr="006E008D">
        <w:rPr>
          <w:rFonts w:ascii="Arial Narrow" w:eastAsia="Calibri" w:hAnsi="Arial Narrow" w:cs="Lucida Grande"/>
          <w:sz w:val="22"/>
          <w:szCs w:val="22"/>
        </w:rPr>
        <w:t>ś</w:t>
      </w:r>
      <w:r w:rsidRPr="006E008D">
        <w:rPr>
          <w:rFonts w:ascii="Arial Narrow" w:eastAsia="Calibri" w:hAnsi="Arial Narrow" w:cs="Arial"/>
          <w:sz w:val="22"/>
          <w:szCs w:val="22"/>
        </w:rPr>
        <w:t>lonego w Umowie, na korzystanie z Rezultatów na polach eksploatacji wskazanych w ust. 2 powy</w:t>
      </w:r>
      <w:r w:rsidRPr="006E008D">
        <w:rPr>
          <w:rFonts w:ascii="Arial Narrow" w:eastAsia="Calibri" w:hAnsi="Arial Narrow" w:cs="Lucida Grande"/>
          <w:sz w:val="22"/>
          <w:szCs w:val="22"/>
        </w:rPr>
        <w:t>ż</w:t>
      </w:r>
      <w:r w:rsidRPr="006E008D">
        <w:rPr>
          <w:rFonts w:ascii="Arial Narrow" w:eastAsia="Calibri" w:hAnsi="Arial Narrow" w:cs="Arial"/>
          <w:sz w:val="22"/>
          <w:szCs w:val="22"/>
        </w:rPr>
        <w:t>ej.</w:t>
      </w:r>
    </w:p>
    <w:p w14:paraId="373C6C3C" w14:textId="77777777" w:rsidR="00A03DFA" w:rsidRPr="00DD4832" w:rsidRDefault="00944A16" w:rsidP="00DC1323">
      <w:pPr>
        <w:numPr>
          <w:ilvl w:val="0"/>
          <w:numId w:val="67"/>
        </w:numPr>
        <w:spacing w:before="3pt" w:after="0pt" w:line="13.80pt" w:lineRule="auto"/>
        <w:ind w:start="21.25pt" w:hanging="21.25pt"/>
        <w:jc w:val="both"/>
        <w:rPr>
          <w:rFonts w:ascii="Arial Narrow" w:eastAsia="Calibri" w:hAnsi="Arial Narrow" w:cs="Arial"/>
        </w:rPr>
      </w:pPr>
      <w:r w:rsidRPr="00DD4832">
        <w:rPr>
          <w:rFonts w:ascii="Arial Narrow" w:hAnsi="Arial Narrow"/>
        </w:rPr>
        <w:t>W okresie od dnia dostarczenia Rezultatów będących Utworami do momentu podpisania Protokołu Odbioru obejmującego wykonanie danego Rezultatu przez EITE bez uwag i zastrzeżeń, Wykonawca zezwala EITE na korzystanie z takich Rezultatów na polach eksploatacji wskazanych w ust. 2 powyżej bez pobierania z tego tytułu dodatkowego wynagrodzenia.</w:t>
      </w:r>
    </w:p>
    <w:p w14:paraId="24110374" w14:textId="77777777" w:rsidR="00872331" w:rsidRDefault="00944A16" w:rsidP="00DC1323">
      <w:pPr>
        <w:numPr>
          <w:ilvl w:val="0"/>
          <w:numId w:val="67"/>
        </w:numPr>
        <w:spacing w:before="3pt" w:after="0pt" w:line="13.80pt" w:lineRule="auto"/>
        <w:ind w:start="21.25pt" w:hanging="21.25pt"/>
        <w:jc w:val="both"/>
        <w:rPr>
          <w:rFonts w:ascii="Arial Narrow" w:eastAsia="Calibri" w:hAnsi="Arial Narrow" w:cs="Arial"/>
        </w:rPr>
      </w:pPr>
      <w:r w:rsidRPr="00DD4832">
        <w:rPr>
          <w:rFonts w:ascii="Arial Narrow" w:eastAsia="Calibri" w:hAnsi="Arial Narrow" w:cs="Arial"/>
        </w:rPr>
        <w:t>Strony zgodnie o</w:t>
      </w:r>
      <w:r w:rsidRPr="00DD4832">
        <w:rPr>
          <w:rFonts w:ascii="Arial Narrow" w:eastAsia="Calibri" w:hAnsi="Arial Narrow" w:cs="Lucida Grande"/>
        </w:rPr>
        <w:t>ś</w:t>
      </w:r>
      <w:r w:rsidRPr="00DD4832">
        <w:rPr>
          <w:rFonts w:ascii="Arial Narrow" w:eastAsia="Calibri" w:hAnsi="Arial Narrow" w:cs="Arial"/>
        </w:rPr>
        <w:t>wiadczaj</w:t>
      </w:r>
      <w:r w:rsidRPr="00DD4832">
        <w:rPr>
          <w:rFonts w:ascii="Arial Narrow" w:eastAsia="Calibri" w:hAnsi="Arial Narrow" w:cs="Lucida Grande"/>
        </w:rPr>
        <w:t>ą</w:t>
      </w:r>
      <w:r w:rsidRPr="00DD4832">
        <w:rPr>
          <w:rFonts w:ascii="Arial Narrow" w:eastAsia="Calibri" w:hAnsi="Arial Narrow" w:cs="Arial"/>
        </w:rPr>
        <w:t>, i</w:t>
      </w:r>
      <w:r w:rsidRPr="00DD4832">
        <w:rPr>
          <w:rFonts w:ascii="Arial Narrow" w:eastAsia="Calibri" w:hAnsi="Arial Narrow" w:cs="Lucida Grande"/>
        </w:rPr>
        <w:t>ż</w:t>
      </w:r>
      <w:r w:rsidRPr="00DD4832">
        <w:rPr>
          <w:rFonts w:ascii="Arial Narrow" w:eastAsia="Calibri" w:hAnsi="Arial Narrow" w:cs="Arial"/>
        </w:rPr>
        <w:t xml:space="preserve"> ich intencj</w:t>
      </w:r>
      <w:r w:rsidRPr="00DD4832">
        <w:rPr>
          <w:rFonts w:ascii="Arial Narrow" w:eastAsia="Calibri" w:hAnsi="Arial Narrow" w:cs="Lucida Grande"/>
        </w:rPr>
        <w:t>ą</w:t>
      </w:r>
      <w:r w:rsidRPr="00DD4832">
        <w:rPr>
          <w:rFonts w:ascii="Arial Narrow" w:eastAsia="Calibri" w:hAnsi="Arial Narrow" w:cs="Arial"/>
        </w:rPr>
        <w:t xml:space="preserve"> jest przeniesienie przez Wykonawc</w:t>
      </w:r>
      <w:r w:rsidRPr="00DD4832">
        <w:rPr>
          <w:rFonts w:ascii="Arial Narrow" w:eastAsia="Calibri" w:hAnsi="Arial Narrow" w:cs="Lucida Grande"/>
        </w:rPr>
        <w:t>ę</w:t>
      </w:r>
      <w:r w:rsidRPr="00DD4832">
        <w:rPr>
          <w:rFonts w:ascii="Arial Narrow" w:eastAsia="Calibri" w:hAnsi="Arial Narrow" w:cs="Arial"/>
        </w:rPr>
        <w:t xml:space="preserve"> na Zamawiaj</w:t>
      </w:r>
      <w:r w:rsidRPr="00DD4832">
        <w:rPr>
          <w:rFonts w:ascii="Arial Narrow" w:eastAsia="Calibri" w:hAnsi="Arial Narrow" w:cs="Lucida Grande"/>
        </w:rPr>
        <w:t>ą</w:t>
      </w:r>
      <w:r w:rsidRPr="00DD4832">
        <w:rPr>
          <w:rFonts w:ascii="Arial Narrow" w:eastAsia="Calibri" w:hAnsi="Arial Narrow" w:cs="Arial"/>
        </w:rPr>
        <w:t>cego ca</w:t>
      </w:r>
      <w:r w:rsidRPr="00DD4832">
        <w:rPr>
          <w:rFonts w:ascii="Arial Narrow" w:eastAsia="Calibri" w:hAnsi="Arial Narrow" w:cs="Lucida Grande"/>
        </w:rPr>
        <w:t>ł</w:t>
      </w:r>
      <w:r w:rsidRPr="00DD4832">
        <w:rPr>
          <w:rFonts w:ascii="Arial Narrow" w:eastAsia="Calibri" w:hAnsi="Arial Narrow" w:cs="Arial"/>
        </w:rPr>
        <w:t>o</w:t>
      </w:r>
      <w:r w:rsidRPr="00DD4832">
        <w:rPr>
          <w:rFonts w:ascii="Arial Narrow" w:eastAsia="Calibri" w:hAnsi="Arial Narrow" w:cs="Lucida Grande"/>
        </w:rPr>
        <w:t>ś</w:t>
      </w:r>
      <w:r w:rsidRPr="00DD4832">
        <w:rPr>
          <w:rFonts w:ascii="Arial Narrow" w:eastAsia="Calibri" w:hAnsi="Arial Narrow" w:cs="Arial"/>
        </w:rPr>
        <w:t>ci autorskich praw maj</w:t>
      </w:r>
      <w:r w:rsidRPr="00DD4832">
        <w:rPr>
          <w:rFonts w:ascii="Arial Narrow" w:eastAsia="Calibri" w:hAnsi="Arial Narrow" w:cs="Lucida Grande"/>
        </w:rPr>
        <w:t>ą</w:t>
      </w:r>
      <w:r w:rsidRPr="00DD4832">
        <w:rPr>
          <w:rFonts w:ascii="Arial Narrow" w:eastAsia="Calibri" w:hAnsi="Arial Narrow" w:cs="Arial"/>
        </w:rPr>
        <w:t>tkowych do Rezultatów (w tym praw zale</w:t>
      </w:r>
      <w:r w:rsidRPr="00DD4832">
        <w:rPr>
          <w:rFonts w:ascii="Arial Narrow" w:eastAsia="Calibri" w:hAnsi="Arial Narrow" w:cs="Lucida Grande"/>
        </w:rPr>
        <w:t>ż</w:t>
      </w:r>
      <w:r w:rsidRPr="00DD4832">
        <w:rPr>
          <w:rFonts w:ascii="Arial Narrow" w:eastAsia="Calibri" w:hAnsi="Arial Narrow" w:cs="Arial"/>
        </w:rPr>
        <w:t>nych) na polach eksploatacji, które s</w:t>
      </w:r>
      <w:r w:rsidRPr="00DD4832">
        <w:rPr>
          <w:rFonts w:ascii="Arial Narrow" w:eastAsia="Calibri" w:hAnsi="Arial Narrow" w:cs="Lucida Grande"/>
        </w:rPr>
        <w:t>ą</w:t>
      </w:r>
      <w:r w:rsidRPr="00DD4832">
        <w:rPr>
          <w:rFonts w:ascii="Arial Narrow" w:eastAsia="Calibri" w:hAnsi="Arial Narrow" w:cs="Arial"/>
        </w:rPr>
        <w:t xml:space="preserve"> lub oka</w:t>
      </w:r>
      <w:r w:rsidRPr="00DD4832">
        <w:rPr>
          <w:rFonts w:ascii="Arial Narrow" w:eastAsia="Calibri" w:hAnsi="Arial Narrow" w:cs="Lucida Grande"/>
        </w:rPr>
        <w:t>żą</w:t>
      </w:r>
      <w:r w:rsidRPr="00DD4832">
        <w:rPr>
          <w:rFonts w:ascii="Arial Narrow" w:eastAsia="Calibri" w:hAnsi="Arial Narrow" w:cs="Arial"/>
        </w:rPr>
        <w:t xml:space="preserve"> si</w:t>
      </w:r>
      <w:r w:rsidRPr="00DD4832">
        <w:rPr>
          <w:rFonts w:ascii="Arial Narrow" w:eastAsia="Calibri" w:hAnsi="Arial Narrow" w:cs="Lucida Grande"/>
        </w:rPr>
        <w:t>ę</w:t>
      </w:r>
      <w:r w:rsidRPr="00DD4832">
        <w:rPr>
          <w:rFonts w:ascii="Arial Narrow" w:eastAsia="Calibri" w:hAnsi="Arial Narrow" w:cs="Arial"/>
        </w:rPr>
        <w:t xml:space="preserve"> </w:t>
      </w:r>
      <w:r w:rsidRPr="00DD4832">
        <w:rPr>
          <w:rFonts w:ascii="Arial Narrow" w:eastAsia="Calibri" w:hAnsi="Arial Narrow" w:cs="Arial"/>
          <w:noProof/>
          <w:lang w:eastAsia="pl-PL"/>
        </w:rPr>
        <w:drawing>
          <wp:inline distT="0" distB="0" distL="0" distR="0" wp14:anchorId="1FCB9595" wp14:editId="603642E7">
            <wp:extent cx="9525" cy="9525"/>
            <wp:effectExtent l="0" t="0" r="0" b="0"/>
            <wp:docPr id="6" name="Obraz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 name="Picture 33262"/>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DD4832">
        <w:rPr>
          <w:rFonts w:ascii="Arial Narrow" w:eastAsia="Calibri" w:hAnsi="Arial Narrow" w:cs="Arial"/>
        </w:rPr>
        <w:t>niezb</w:t>
      </w:r>
      <w:r w:rsidRPr="00DD4832">
        <w:rPr>
          <w:rFonts w:ascii="Arial Narrow" w:eastAsia="Calibri" w:hAnsi="Arial Narrow" w:cs="Lucida Grande"/>
        </w:rPr>
        <w:t>ę</w:t>
      </w:r>
      <w:r w:rsidRPr="00DD4832">
        <w:rPr>
          <w:rFonts w:ascii="Arial Narrow" w:eastAsia="Calibri" w:hAnsi="Arial Narrow" w:cs="Arial"/>
        </w:rPr>
        <w:t>dne dla Zamawiaj</w:t>
      </w:r>
      <w:r w:rsidRPr="00DD4832">
        <w:rPr>
          <w:rFonts w:ascii="Arial Narrow" w:eastAsia="Calibri" w:hAnsi="Arial Narrow" w:cs="Lucida Grande"/>
        </w:rPr>
        <w:t>ą</w:t>
      </w:r>
      <w:r w:rsidRPr="00DD4832">
        <w:rPr>
          <w:rFonts w:ascii="Arial Narrow" w:eastAsia="Calibri" w:hAnsi="Arial Narrow" w:cs="Arial"/>
        </w:rPr>
        <w:t>cego, w zwi</w:t>
      </w:r>
      <w:r w:rsidRPr="00DD4832">
        <w:rPr>
          <w:rFonts w:ascii="Arial Narrow" w:eastAsia="Calibri" w:hAnsi="Arial Narrow" w:cs="Lucida Grande"/>
        </w:rPr>
        <w:t>ą</w:t>
      </w:r>
      <w:r w:rsidRPr="00DD4832">
        <w:rPr>
          <w:rFonts w:ascii="Arial Narrow" w:eastAsia="Calibri" w:hAnsi="Arial Narrow" w:cs="Arial"/>
        </w:rPr>
        <w:t>zku z czym Strony postanawiaj</w:t>
      </w:r>
      <w:r w:rsidRPr="00DD4832">
        <w:rPr>
          <w:rFonts w:ascii="Arial Narrow" w:eastAsia="Calibri" w:hAnsi="Arial Narrow" w:cs="Lucida Grande"/>
        </w:rPr>
        <w:t>ą</w:t>
      </w:r>
      <w:r w:rsidRPr="00DD4832">
        <w:rPr>
          <w:rFonts w:ascii="Arial Narrow" w:eastAsia="Calibri" w:hAnsi="Arial Narrow" w:cs="Arial"/>
        </w:rPr>
        <w:t xml:space="preserve"> </w:t>
      </w:r>
      <w:r w:rsidRPr="00DD4832">
        <w:rPr>
          <w:rFonts w:ascii="Arial Narrow" w:eastAsia="Calibri" w:hAnsi="Arial Narrow" w:cs="Lucida Grande"/>
        </w:rPr>
        <w:t>ż</w:t>
      </w:r>
      <w:r w:rsidRPr="00DD4832">
        <w:rPr>
          <w:rFonts w:ascii="Arial Narrow" w:eastAsia="Calibri" w:hAnsi="Arial Narrow" w:cs="Arial"/>
        </w:rPr>
        <w:t>e je</w:t>
      </w:r>
      <w:r w:rsidRPr="00DD4832">
        <w:rPr>
          <w:rFonts w:ascii="Arial Narrow" w:eastAsia="Calibri" w:hAnsi="Arial Narrow" w:cs="Lucida Grande"/>
        </w:rPr>
        <w:t>ż</w:t>
      </w:r>
      <w:r w:rsidRPr="00DD4832">
        <w:rPr>
          <w:rFonts w:ascii="Arial Narrow" w:eastAsia="Calibri" w:hAnsi="Arial Narrow" w:cs="Arial"/>
        </w:rPr>
        <w:t>eli oka</w:t>
      </w:r>
      <w:r w:rsidRPr="00DD4832">
        <w:rPr>
          <w:rFonts w:ascii="Arial Narrow" w:eastAsia="Calibri" w:hAnsi="Arial Narrow" w:cs="Lucida Grande"/>
        </w:rPr>
        <w:t>ż</w:t>
      </w:r>
      <w:r w:rsidRPr="00DD4832">
        <w:rPr>
          <w:rFonts w:ascii="Arial Narrow" w:eastAsia="Calibri" w:hAnsi="Arial Narrow" w:cs="Arial"/>
        </w:rPr>
        <w:t>e si</w:t>
      </w:r>
      <w:r w:rsidRPr="00DD4832">
        <w:rPr>
          <w:rFonts w:ascii="Arial Narrow" w:eastAsia="Calibri" w:hAnsi="Arial Narrow" w:cs="Lucida Grande"/>
        </w:rPr>
        <w:t>ę</w:t>
      </w:r>
      <w:r w:rsidRPr="00DD4832">
        <w:rPr>
          <w:rFonts w:ascii="Arial Narrow" w:eastAsia="Calibri" w:hAnsi="Arial Narrow" w:cs="Arial"/>
        </w:rPr>
        <w:t>, i</w:t>
      </w:r>
      <w:r w:rsidRPr="00DD4832">
        <w:rPr>
          <w:rFonts w:ascii="Arial Narrow" w:eastAsia="Calibri" w:hAnsi="Arial Narrow" w:cs="Lucida Grande"/>
        </w:rPr>
        <w:t>ż</w:t>
      </w:r>
      <w:r w:rsidR="003E4B17">
        <w:rPr>
          <w:rFonts w:ascii="Arial Narrow" w:eastAsia="Calibri" w:hAnsi="Arial Narrow" w:cs="Arial"/>
        </w:rPr>
        <w:t> </w:t>
      </w:r>
      <w:r w:rsidRPr="00DD4832">
        <w:rPr>
          <w:rFonts w:ascii="Arial Narrow" w:eastAsia="Calibri" w:hAnsi="Arial Narrow" w:cs="Arial"/>
        </w:rPr>
        <w:t>postanowienia Umowy nie b</w:t>
      </w:r>
      <w:r w:rsidRPr="00DD4832">
        <w:rPr>
          <w:rFonts w:ascii="Arial Narrow" w:eastAsia="Calibri" w:hAnsi="Arial Narrow" w:cs="Lucida Grande"/>
        </w:rPr>
        <w:t>ę</w:t>
      </w:r>
      <w:r w:rsidRPr="00DD4832">
        <w:rPr>
          <w:rFonts w:ascii="Arial Narrow" w:eastAsia="Calibri" w:hAnsi="Arial Narrow" w:cs="Arial"/>
        </w:rPr>
        <w:t>d</w:t>
      </w:r>
      <w:r w:rsidRPr="00DD4832">
        <w:rPr>
          <w:rFonts w:ascii="Arial Narrow" w:eastAsia="Calibri" w:hAnsi="Arial Narrow" w:cs="Lucida Grande"/>
        </w:rPr>
        <w:t>ą</w:t>
      </w:r>
      <w:r w:rsidRPr="00DD4832">
        <w:rPr>
          <w:rFonts w:ascii="Arial Narrow" w:eastAsia="Calibri" w:hAnsi="Arial Narrow" w:cs="Arial"/>
        </w:rPr>
        <w:t xml:space="preserve"> wystarczaj</w:t>
      </w:r>
      <w:r w:rsidRPr="00DD4832">
        <w:rPr>
          <w:rFonts w:ascii="Arial Narrow" w:eastAsia="Calibri" w:hAnsi="Arial Narrow" w:cs="Lucida Grande"/>
        </w:rPr>
        <w:t>ą</w:t>
      </w:r>
      <w:r w:rsidRPr="00DD4832">
        <w:rPr>
          <w:rFonts w:ascii="Arial Narrow" w:eastAsia="Calibri" w:hAnsi="Arial Narrow" w:cs="Arial"/>
        </w:rPr>
        <w:t>ce dla przeniesienia ca</w:t>
      </w:r>
      <w:r w:rsidRPr="00DD4832">
        <w:rPr>
          <w:rFonts w:ascii="Arial Narrow" w:eastAsia="Calibri" w:hAnsi="Arial Narrow" w:cs="Lucida Grande"/>
        </w:rPr>
        <w:t>ł</w:t>
      </w:r>
      <w:r w:rsidRPr="00DD4832">
        <w:rPr>
          <w:rFonts w:ascii="Arial Narrow" w:eastAsia="Calibri" w:hAnsi="Arial Narrow" w:cs="Arial"/>
        </w:rPr>
        <w:t>o</w:t>
      </w:r>
      <w:r w:rsidRPr="00DD4832">
        <w:rPr>
          <w:rFonts w:ascii="Arial Narrow" w:eastAsia="Calibri" w:hAnsi="Arial Narrow" w:cs="Lucida Grande"/>
        </w:rPr>
        <w:t>ś</w:t>
      </w:r>
      <w:r w:rsidRPr="00DD4832">
        <w:rPr>
          <w:rFonts w:ascii="Arial Narrow" w:eastAsia="Calibri" w:hAnsi="Arial Narrow" w:cs="Arial"/>
        </w:rPr>
        <w:t>ci autorskich praw maj</w:t>
      </w:r>
      <w:r w:rsidRPr="00DD4832">
        <w:rPr>
          <w:rFonts w:ascii="Arial Narrow" w:eastAsia="Calibri" w:hAnsi="Arial Narrow" w:cs="Lucida Grande"/>
        </w:rPr>
        <w:t>ą</w:t>
      </w:r>
      <w:r w:rsidRPr="00DD4832">
        <w:rPr>
          <w:rFonts w:ascii="Arial Narrow" w:eastAsia="Calibri" w:hAnsi="Arial Narrow" w:cs="Arial"/>
        </w:rPr>
        <w:t>tkowych do</w:t>
      </w:r>
      <w:r w:rsidR="003E4B17">
        <w:rPr>
          <w:rFonts w:ascii="Arial Narrow" w:eastAsia="Calibri" w:hAnsi="Arial Narrow" w:cs="Arial"/>
        </w:rPr>
        <w:t> </w:t>
      </w:r>
      <w:r w:rsidRPr="00DD4832">
        <w:rPr>
          <w:rFonts w:ascii="Arial Narrow" w:eastAsia="Calibri" w:hAnsi="Arial Narrow" w:cs="Arial"/>
        </w:rPr>
        <w:t>Rezultatów (w tym praw zale</w:t>
      </w:r>
      <w:r w:rsidRPr="00DD4832">
        <w:rPr>
          <w:rFonts w:ascii="Arial Narrow" w:eastAsia="Calibri" w:hAnsi="Arial Narrow" w:cs="Lucida Grande"/>
        </w:rPr>
        <w:t>ż</w:t>
      </w:r>
      <w:r w:rsidRPr="00DD4832">
        <w:rPr>
          <w:rFonts w:ascii="Arial Narrow" w:eastAsia="Calibri" w:hAnsi="Arial Narrow" w:cs="Arial"/>
        </w:rPr>
        <w:t>nych) na polach eksploatacji, które s</w:t>
      </w:r>
      <w:r w:rsidRPr="00DD4832">
        <w:rPr>
          <w:rFonts w:ascii="Arial Narrow" w:eastAsia="Calibri" w:hAnsi="Arial Narrow" w:cs="Lucida Grande"/>
        </w:rPr>
        <w:t>ą</w:t>
      </w:r>
      <w:r w:rsidRPr="00DD4832">
        <w:rPr>
          <w:rFonts w:ascii="Arial Narrow" w:eastAsia="Calibri" w:hAnsi="Arial Narrow" w:cs="Arial"/>
        </w:rPr>
        <w:t xml:space="preserve"> lub oka</w:t>
      </w:r>
      <w:r w:rsidRPr="00DD4832">
        <w:rPr>
          <w:rFonts w:ascii="Arial Narrow" w:eastAsia="Calibri" w:hAnsi="Arial Narrow" w:cs="Lucida Grande"/>
        </w:rPr>
        <w:t>żą</w:t>
      </w:r>
      <w:r w:rsidRPr="00DD4832">
        <w:rPr>
          <w:rFonts w:ascii="Arial Narrow" w:eastAsia="Calibri" w:hAnsi="Arial Narrow" w:cs="Arial"/>
        </w:rPr>
        <w:t xml:space="preserve"> si</w:t>
      </w:r>
      <w:r w:rsidRPr="00DD4832">
        <w:rPr>
          <w:rFonts w:ascii="Arial Narrow" w:eastAsia="Calibri" w:hAnsi="Arial Narrow" w:cs="Lucida Grande"/>
        </w:rPr>
        <w:t>ę</w:t>
      </w:r>
      <w:r w:rsidRPr="00DD4832">
        <w:rPr>
          <w:rFonts w:ascii="Arial Narrow" w:eastAsia="Calibri" w:hAnsi="Arial Narrow" w:cs="Arial"/>
        </w:rPr>
        <w:t xml:space="preserve"> niezb</w:t>
      </w:r>
      <w:r w:rsidRPr="00DD4832">
        <w:rPr>
          <w:rFonts w:ascii="Arial Narrow" w:eastAsia="Calibri" w:hAnsi="Arial Narrow" w:cs="Lucida Grande"/>
        </w:rPr>
        <w:t>ę</w:t>
      </w:r>
      <w:r w:rsidRPr="00DD4832">
        <w:rPr>
          <w:rFonts w:ascii="Arial Narrow" w:eastAsia="Calibri" w:hAnsi="Arial Narrow" w:cs="Arial"/>
        </w:rPr>
        <w:t>dne dla Zamawiaj</w:t>
      </w:r>
      <w:r w:rsidRPr="00DD4832">
        <w:rPr>
          <w:rFonts w:ascii="Arial Narrow" w:eastAsia="Calibri" w:hAnsi="Arial Narrow" w:cs="Lucida Grande"/>
        </w:rPr>
        <w:t>ą</w:t>
      </w:r>
      <w:r w:rsidRPr="00DD4832">
        <w:rPr>
          <w:rFonts w:ascii="Arial Narrow" w:eastAsia="Calibri" w:hAnsi="Arial Narrow" w:cs="Arial"/>
        </w:rPr>
        <w:t>cego, wówczas Wykonawca, w terminie nie d</w:t>
      </w:r>
      <w:r w:rsidRPr="00DD4832">
        <w:rPr>
          <w:rFonts w:ascii="Arial Narrow" w:eastAsia="Calibri" w:hAnsi="Arial Narrow" w:cs="Lucida Grande"/>
        </w:rPr>
        <w:t>ł</w:t>
      </w:r>
      <w:r w:rsidRPr="00DD4832">
        <w:rPr>
          <w:rFonts w:ascii="Arial Narrow" w:eastAsia="Calibri" w:hAnsi="Arial Narrow" w:cs="Arial"/>
        </w:rPr>
        <w:t>u</w:t>
      </w:r>
      <w:r w:rsidRPr="00DD4832">
        <w:rPr>
          <w:rFonts w:ascii="Arial Narrow" w:eastAsia="Calibri" w:hAnsi="Arial Narrow" w:cs="Lucida Grande"/>
        </w:rPr>
        <w:t>ż</w:t>
      </w:r>
      <w:r w:rsidRPr="00DD4832">
        <w:rPr>
          <w:rFonts w:ascii="Arial Narrow" w:eastAsia="Calibri" w:hAnsi="Arial Narrow" w:cs="Arial"/>
        </w:rPr>
        <w:t>szym ni</w:t>
      </w:r>
      <w:r w:rsidRPr="00DD4832">
        <w:rPr>
          <w:rFonts w:ascii="Arial Narrow" w:eastAsia="Calibri" w:hAnsi="Arial Narrow" w:cs="Lucida Grande"/>
        </w:rPr>
        <w:t>ż</w:t>
      </w:r>
      <w:r w:rsidRPr="00DD4832">
        <w:rPr>
          <w:rFonts w:ascii="Arial Narrow" w:eastAsia="Calibri" w:hAnsi="Arial Narrow" w:cs="Arial"/>
        </w:rPr>
        <w:t xml:space="preserve"> 14 dni od dnia otrzymania wezwania od Zamawiaj</w:t>
      </w:r>
      <w:r w:rsidRPr="00DD4832">
        <w:rPr>
          <w:rFonts w:ascii="Arial Narrow" w:eastAsia="Calibri" w:hAnsi="Arial Narrow" w:cs="Lucida Grande"/>
        </w:rPr>
        <w:t>ą</w:t>
      </w:r>
      <w:r w:rsidRPr="00DD4832">
        <w:rPr>
          <w:rFonts w:ascii="Arial Narrow" w:eastAsia="Calibri" w:hAnsi="Arial Narrow" w:cs="Arial"/>
        </w:rPr>
        <w:t>cego, przeniesie na Zamawiaj</w:t>
      </w:r>
      <w:r w:rsidRPr="00DD4832">
        <w:rPr>
          <w:rFonts w:ascii="Arial Narrow" w:eastAsia="Calibri" w:hAnsi="Arial Narrow" w:cs="Lucida Grande"/>
        </w:rPr>
        <w:t>ą</w:t>
      </w:r>
      <w:r w:rsidRPr="00DD4832">
        <w:rPr>
          <w:rFonts w:ascii="Arial Narrow" w:eastAsia="Calibri" w:hAnsi="Arial Narrow" w:cs="Arial"/>
        </w:rPr>
        <w:t>cego, bez dodatkowego wynagrodzenia z tego tytu</w:t>
      </w:r>
      <w:r w:rsidRPr="00DD4832">
        <w:rPr>
          <w:rFonts w:ascii="Arial Narrow" w:eastAsia="Calibri" w:hAnsi="Arial Narrow" w:cs="Lucida Grande"/>
        </w:rPr>
        <w:t>ł</w:t>
      </w:r>
      <w:r w:rsidRPr="00DD4832">
        <w:rPr>
          <w:rFonts w:ascii="Arial Narrow" w:eastAsia="Calibri" w:hAnsi="Arial Narrow" w:cs="Arial"/>
        </w:rPr>
        <w:t>u, autorskie prawa maj</w:t>
      </w:r>
      <w:r w:rsidRPr="00DD4832">
        <w:rPr>
          <w:rFonts w:ascii="Arial Narrow" w:eastAsia="Calibri" w:hAnsi="Arial Narrow" w:cs="Lucida Grande"/>
        </w:rPr>
        <w:t>ą</w:t>
      </w:r>
      <w:r w:rsidRPr="00DD4832">
        <w:rPr>
          <w:rFonts w:ascii="Arial Narrow" w:eastAsia="Calibri" w:hAnsi="Arial Narrow" w:cs="Arial"/>
        </w:rPr>
        <w:t>tkowe do Rezultatów (w tym prawa zale</w:t>
      </w:r>
      <w:r w:rsidRPr="00DD4832">
        <w:rPr>
          <w:rFonts w:ascii="Arial Narrow" w:eastAsia="Calibri" w:hAnsi="Arial Narrow" w:cs="Lucida Grande"/>
        </w:rPr>
        <w:t>ż</w:t>
      </w:r>
      <w:r w:rsidRPr="00DD4832">
        <w:rPr>
          <w:rFonts w:ascii="Arial Narrow" w:eastAsia="Calibri" w:hAnsi="Arial Narrow" w:cs="Arial"/>
        </w:rPr>
        <w:t>ne) na tych polach eksploatacji na jakich za</w:t>
      </w:r>
      <w:r w:rsidRPr="00DD4832">
        <w:rPr>
          <w:rFonts w:ascii="Arial Narrow" w:eastAsia="Calibri" w:hAnsi="Arial Narrow" w:cs="Lucida Grande"/>
        </w:rPr>
        <w:t>żą</w:t>
      </w:r>
      <w:r w:rsidRPr="00DD4832">
        <w:rPr>
          <w:rFonts w:ascii="Arial Narrow" w:eastAsia="Calibri" w:hAnsi="Arial Narrow" w:cs="Arial"/>
        </w:rPr>
        <w:t>da tego Zamawiaj</w:t>
      </w:r>
      <w:r w:rsidRPr="00DD4832">
        <w:rPr>
          <w:rFonts w:ascii="Arial Narrow" w:eastAsia="Calibri" w:hAnsi="Arial Narrow" w:cs="Lucida Grande"/>
        </w:rPr>
        <w:t>ą</w:t>
      </w:r>
      <w:r w:rsidRPr="00DD4832">
        <w:rPr>
          <w:rFonts w:ascii="Arial Narrow" w:eastAsia="Calibri" w:hAnsi="Arial Narrow" w:cs="Arial"/>
        </w:rPr>
        <w:t>cy.</w:t>
      </w:r>
    </w:p>
    <w:p w14:paraId="3BBE41D2" w14:textId="77777777" w:rsidR="00E10EFB" w:rsidRDefault="00944A16" w:rsidP="00E10EFB">
      <w:pPr>
        <w:numPr>
          <w:ilvl w:val="0"/>
          <w:numId w:val="67"/>
        </w:numPr>
        <w:spacing w:before="3pt" w:after="0pt" w:line="13.80pt" w:lineRule="auto"/>
        <w:ind w:start="21.25pt" w:hanging="21.25pt"/>
        <w:jc w:val="both"/>
        <w:rPr>
          <w:rFonts w:ascii="Arial Narrow" w:eastAsia="Calibri" w:hAnsi="Arial Narrow" w:cs="Arial"/>
        </w:rPr>
      </w:pPr>
      <w:r w:rsidRPr="00872331">
        <w:rPr>
          <w:rFonts w:ascii="Arial Narrow" w:eastAsia="Calibri" w:hAnsi="Arial Narrow" w:cs="Arial"/>
        </w:rPr>
        <w:t>W</w:t>
      </w:r>
      <w:r w:rsidR="008D2E61" w:rsidRPr="00872331">
        <w:rPr>
          <w:rFonts w:ascii="Arial Narrow" w:eastAsia="Calibri" w:hAnsi="Arial Narrow" w:cs="Arial"/>
        </w:rPr>
        <w:t xml:space="preserve"> ramach wynagrodzenia wskazanego w § 1</w:t>
      </w:r>
      <w:r w:rsidR="008F6880">
        <w:rPr>
          <w:rFonts w:ascii="Arial Narrow" w:eastAsia="Calibri" w:hAnsi="Arial Narrow" w:cs="Arial"/>
        </w:rPr>
        <w:t>2</w:t>
      </w:r>
      <w:r w:rsidR="008D2E61" w:rsidRPr="00872331">
        <w:rPr>
          <w:rFonts w:ascii="Arial Narrow" w:eastAsia="Calibri" w:hAnsi="Arial Narrow" w:cs="Arial"/>
        </w:rPr>
        <w:t xml:space="preserve"> ust. 1 Umowy, Wykonawca zapewni</w:t>
      </w:r>
      <w:r w:rsidR="00944773" w:rsidRPr="00872331">
        <w:rPr>
          <w:rFonts w:ascii="Arial Narrow" w:eastAsia="Calibri" w:hAnsi="Arial Narrow" w:cs="Arial"/>
        </w:rPr>
        <w:t>a</w:t>
      </w:r>
      <w:r w:rsidR="008D2E61" w:rsidRPr="00872331">
        <w:rPr>
          <w:rFonts w:ascii="Arial Narrow" w:eastAsia="Calibri" w:hAnsi="Arial Narrow" w:cs="Arial"/>
        </w:rPr>
        <w:t xml:space="preserve"> udzielenie EITE licencji na korzystanie z dostarczonego </w:t>
      </w:r>
      <w:r w:rsidR="00872331" w:rsidRPr="00872331">
        <w:rPr>
          <w:rFonts w:ascii="Arial Narrow" w:eastAsia="Calibri" w:hAnsi="Arial Narrow" w:cs="Arial"/>
        </w:rPr>
        <w:t>Standardowego Oprogramowania Osób Trzecich</w:t>
      </w:r>
      <w:r w:rsidR="008D2E61" w:rsidRPr="00872331">
        <w:rPr>
          <w:rFonts w:ascii="Arial Narrow" w:eastAsia="Calibri" w:hAnsi="Arial Narrow" w:cs="Arial"/>
        </w:rPr>
        <w:t xml:space="preserve">, przez producenta </w:t>
      </w:r>
      <w:r w:rsidR="00872331" w:rsidRPr="00872331">
        <w:rPr>
          <w:rFonts w:ascii="Arial Narrow" w:eastAsia="Calibri" w:hAnsi="Arial Narrow" w:cs="Arial"/>
        </w:rPr>
        <w:t xml:space="preserve">Standardowego Oprogramowania Osób Trzecich </w:t>
      </w:r>
      <w:r w:rsidR="008D2E61" w:rsidRPr="00872331">
        <w:rPr>
          <w:rFonts w:ascii="Arial Narrow" w:eastAsia="Calibri" w:hAnsi="Arial Narrow" w:cs="Arial"/>
        </w:rPr>
        <w:t>na warunkach standardowo przez niego stosowanych.</w:t>
      </w:r>
    </w:p>
    <w:p w14:paraId="0CEFF679" w14:textId="1314F571" w:rsidR="00E10EFB" w:rsidRDefault="00944A16" w:rsidP="00E10EFB">
      <w:pPr>
        <w:numPr>
          <w:ilvl w:val="0"/>
          <w:numId w:val="67"/>
        </w:numPr>
        <w:spacing w:before="3pt" w:after="0pt" w:line="13.80pt" w:lineRule="auto"/>
        <w:ind w:start="21.25pt" w:hanging="21.25pt"/>
        <w:jc w:val="both"/>
        <w:rPr>
          <w:rFonts w:ascii="Arial Narrow" w:eastAsia="Calibri" w:hAnsi="Arial Narrow" w:cs="Arial"/>
        </w:rPr>
      </w:pPr>
      <w:r w:rsidRPr="00E10EFB">
        <w:rPr>
          <w:rFonts w:ascii="Arial Narrow" w:eastAsia="Times New Roman" w:hAnsi="Arial Narrow" w:cs="Times New Roman"/>
          <w:color w:val="000000"/>
          <w:lang w:eastAsia="pl-PL" w:bidi="pl-PL"/>
        </w:rPr>
        <w:t xml:space="preserve">W ramach udzielonych licencji Zamawiający otrzymuje ciągłe, stałe i niewypowiadalne prawo do korzystania z </w:t>
      </w:r>
      <w:r>
        <w:rPr>
          <w:rFonts w:ascii="Arial Narrow" w:eastAsia="Times New Roman" w:hAnsi="Arial Narrow" w:cs="Times New Roman"/>
          <w:color w:val="000000"/>
          <w:lang w:eastAsia="pl-PL" w:bidi="pl-PL"/>
        </w:rPr>
        <w:t>O</w:t>
      </w:r>
      <w:r w:rsidRPr="00E10EFB">
        <w:rPr>
          <w:rFonts w:ascii="Arial Narrow" w:eastAsia="Times New Roman" w:hAnsi="Arial Narrow" w:cs="Times New Roman"/>
          <w:color w:val="000000"/>
          <w:lang w:eastAsia="pl-PL" w:bidi="pl-PL"/>
        </w:rPr>
        <w:t xml:space="preserve">programowania w zakresie określonym w </w:t>
      </w:r>
      <w:r w:rsidR="00941133">
        <w:rPr>
          <w:rFonts w:ascii="Arial Narrow" w:eastAsia="Times New Roman" w:hAnsi="Arial Narrow" w:cs="Times New Roman"/>
          <w:color w:val="000000"/>
          <w:lang w:eastAsia="pl-PL" w:bidi="pl-PL"/>
        </w:rPr>
        <w:t>U</w:t>
      </w:r>
      <w:r w:rsidRPr="00E10EFB">
        <w:rPr>
          <w:rFonts w:ascii="Arial Narrow" w:eastAsia="Times New Roman" w:hAnsi="Arial Narrow" w:cs="Times New Roman"/>
          <w:color w:val="000000"/>
          <w:lang w:eastAsia="pl-PL" w:bidi="pl-PL"/>
        </w:rPr>
        <w:t>mowie.</w:t>
      </w:r>
      <w:bookmarkStart w:id="7" w:name="bookmark173"/>
      <w:bookmarkEnd w:id="7"/>
    </w:p>
    <w:p w14:paraId="6CCF49FC" w14:textId="77777777" w:rsidR="00E10EFB" w:rsidRPr="00D17E15" w:rsidRDefault="00944A16" w:rsidP="00E10EFB">
      <w:pPr>
        <w:numPr>
          <w:ilvl w:val="0"/>
          <w:numId w:val="67"/>
        </w:numPr>
        <w:spacing w:before="3pt" w:after="0pt" w:line="13.80pt" w:lineRule="auto"/>
        <w:ind w:start="21.25pt" w:hanging="21.25pt"/>
        <w:jc w:val="both"/>
        <w:rPr>
          <w:rFonts w:ascii="Arial Narrow" w:eastAsia="Calibri" w:hAnsi="Arial Narrow" w:cs="Arial"/>
        </w:rPr>
      </w:pPr>
      <w:r w:rsidRPr="00E10EFB">
        <w:rPr>
          <w:rFonts w:ascii="Arial Narrow" w:eastAsia="Times New Roman" w:hAnsi="Arial Narrow" w:cs="Times New Roman"/>
          <w:color w:val="000000"/>
          <w:lang w:eastAsia="pl-PL" w:bidi="pl-PL"/>
        </w:rPr>
        <w:t xml:space="preserve">W </w:t>
      </w:r>
      <w:proofErr w:type="gramStart"/>
      <w:r w:rsidRPr="00E10EFB">
        <w:rPr>
          <w:rFonts w:ascii="Arial Narrow" w:eastAsia="Times New Roman" w:hAnsi="Arial Narrow" w:cs="Times New Roman"/>
          <w:color w:val="000000"/>
          <w:lang w:eastAsia="pl-PL" w:bidi="pl-PL"/>
        </w:rPr>
        <w:t>przypadku</w:t>
      </w:r>
      <w:proofErr w:type="gramEnd"/>
      <w:r w:rsidRPr="00E10EFB">
        <w:rPr>
          <w:rFonts w:ascii="Arial Narrow" w:eastAsia="Times New Roman" w:hAnsi="Arial Narrow" w:cs="Times New Roman"/>
          <w:color w:val="000000"/>
          <w:lang w:eastAsia="pl-PL" w:bidi="pl-PL"/>
        </w:rPr>
        <w:t xml:space="preserve"> gdyby postanowienie o </w:t>
      </w:r>
      <w:proofErr w:type="spellStart"/>
      <w:r w:rsidRPr="00E10EFB">
        <w:rPr>
          <w:rFonts w:ascii="Arial Narrow" w:eastAsia="Times New Roman" w:hAnsi="Arial Narrow" w:cs="Times New Roman"/>
          <w:color w:val="000000"/>
          <w:lang w:eastAsia="pl-PL" w:bidi="pl-PL"/>
        </w:rPr>
        <w:t>niewypowiadalności</w:t>
      </w:r>
      <w:proofErr w:type="spellEnd"/>
      <w:r w:rsidRPr="00E10EFB">
        <w:rPr>
          <w:rFonts w:ascii="Arial Narrow" w:eastAsia="Times New Roman" w:hAnsi="Arial Narrow" w:cs="Times New Roman"/>
          <w:color w:val="000000"/>
          <w:lang w:eastAsia="pl-PL" w:bidi="pl-PL"/>
        </w:rPr>
        <w:t xml:space="preserve"> licencji na oprogramowanie przewidziane w ust. </w:t>
      </w:r>
      <w:r w:rsidR="00D17E15">
        <w:rPr>
          <w:rFonts w:ascii="Arial Narrow" w:eastAsia="Times New Roman" w:hAnsi="Arial Narrow" w:cs="Times New Roman"/>
          <w:color w:val="000000"/>
          <w:lang w:eastAsia="pl-PL" w:bidi="pl-PL"/>
        </w:rPr>
        <w:t>7</w:t>
      </w:r>
      <w:r w:rsidRPr="00E10EFB">
        <w:rPr>
          <w:rFonts w:ascii="Arial Narrow" w:eastAsia="Times New Roman" w:hAnsi="Arial Narrow" w:cs="Times New Roman"/>
          <w:color w:val="000000"/>
          <w:lang w:eastAsia="pl-PL" w:bidi="pl-PL"/>
        </w:rPr>
        <w:t xml:space="preserve"> okazało się nieskuteczne lub nieważne, a Wykonawca byłby uprawniony do wypowiedzenia licencji, Strony uzgadniają dla Wykonawcy 10-letni (słownie: dziesięcioletni) termin jej wypowiedzenia ze skutkiem na koniec roku kalend</w:t>
      </w:r>
      <w:r w:rsidR="00D17E15">
        <w:rPr>
          <w:rFonts w:ascii="Arial Narrow" w:eastAsia="Times New Roman" w:hAnsi="Arial Narrow" w:cs="Times New Roman"/>
          <w:color w:val="000000"/>
          <w:lang w:eastAsia="pl-PL" w:bidi="pl-PL"/>
        </w:rPr>
        <w:t>arzowego, z zastrzeżeniem ust. 9</w:t>
      </w:r>
      <w:r w:rsidRPr="00E10EFB">
        <w:rPr>
          <w:rFonts w:ascii="Arial Narrow" w:eastAsia="Times New Roman" w:hAnsi="Arial Narrow" w:cs="Times New Roman"/>
          <w:color w:val="000000"/>
          <w:lang w:eastAsia="pl-PL" w:bidi="pl-PL"/>
        </w:rPr>
        <w:t>.</w:t>
      </w:r>
      <w:bookmarkStart w:id="8" w:name="bookmark174"/>
      <w:bookmarkEnd w:id="8"/>
    </w:p>
    <w:p w14:paraId="67563411" w14:textId="77777777" w:rsidR="00E10EFB" w:rsidRPr="00D17E15" w:rsidRDefault="00944A16" w:rsidP="00E10EFB">
      <w:pPr>
        <w:numPr>
          <w:ilvl w:val="0"/>
          <w:numId w:val="67"/>
        </w:numPr>
        <w:spacing w:before="3pt" w:after="0pt" w:line="13.80pt" w:lineRule="auto"/>
        <w:ind w:start="21.25pt" w:hanging="21.25pt"/>
        <w:jc w:val="both"/>
        <w:rPr>
          <w:rFonts w:ascii="Arial Narrow" w:eastAsia="Calibri" w:hAnsi="Arial Narrow" w:cs="Arial"/>
        </w:rPr>
      </w:pPr>
      <w:r w:rsidRPr="00E10EFB">
        <w:rPr>
          <w:rFonts w:ascii="Arial Narrow" w:eastAsia="Times New Roman" w:hAnsi="Arial Narrow" w:cs="Times New Roman"/>
          <w:color w:val="000000"/>
          <w:lang w:eastAsia="pl-PL" w:bidi="pl-PL"/>
        </w:rPr>
        <w:t xml:space="preserve">Wykonawca zobowiązuje się nie korzystać z uprawnienia do wypowiedzenia licencji z wyjątkiem przypadków, w których Zamawiający przekroczy warunki udzielonej licencji i naruszy autorskie prawa majątkowe przysługujące Wykonawcy oraz nie zaniecha naruszenia mimo wezwania Wykonawcy i wyznaczenia mu w tym celu odpowiedniego terminu, nie krótszego niż 30 dni. Wezwanie musi być wystosowane w formie pisemnej pod rygorem braku skutków i musi zawierać wyraźne zastrzeżenie, że Wykonawca będzie uprawniony do wypowiedzenia licencji w przypadku niezaprzestania dopuszczania się przez Zamawiającego </w:t>
      </w:r>
      <w:r w:rsidRPr="00E10EFB">
        <w:rPr>
          <w:rFonts w:ascii="Arial Narrow" w:eastAsia="Times New Roman" w:hAnsi="Arial Narrow" w:cs="Times New Roman"/>
          <w:color w:val="000000"/>
          <w:lang w:eastAsia="pl-PL" w:bidi="pl-PL"/>
        </w:rPr>
        <w:lastRenderedPageBreak/>
        <w:t>wyraźnie i precyzyjnie wymienionych naruszeń. W przypadku wypowiedzenia licencji z tej przyczyny termin wypowiedzenia licencji wynosi 1 (słownie: jeden) rok, ze skutkiem na koniec roku kalendarzowego.</w:t>
      </w:r>
      <w:bookmarkStart w:id="9" w:name="bookmark175"/>
      <w:bookmarkEnd w:id="9"/>
    </w:p>
    <w:p w14:paraId="71186330" w14:textId="77777777" w:rsidR="00E10EFB" w:rsidRPr="00D17E15" w:rsidRDefault="00944A16" w:rsidP="00E10EFB">
      <w:pPr>
        <w:numPr>
          <w:ilvl w:val="0"/>
          <w:numId w:val="67"/>
        </w:numPr>
        <w:spacing w:before="3pt" w:after="0pt" w:line="13.80pt" w:lineRule="auto"/>
        <w:ind w:start="21.25pt" w:hanging="21.25pt"/>
        <w:jc w:val="both"/>
        <w:rPr>
          <w:rFonts w:ascii="Arial Narrow" w:eastAsia="Calibri" w:hAnsi="Arial Narrow" w:cs="Arial"/>
        </w:rPr>
      </w:pPr>
      <w:r w:rsidRPr="00E10EFB">
        <w:rPr>
          <w:rFonts w:ascii="Arial Narrow" w:eastAsia="Times New Roman" w:hAnsi="Arial Narrow" w:cs="Times New Roman"/>
          <w:color w:val="000000"/>
          <w:lang w:eastAsia="pl-PL" w:bidi="pl-PL"/>
        </w:rPr>
        <w:t>W przypadku gdy podmiotem udzielającym licencji jest podmiot trzeci, Wykonawca oświadcza i gwarantuje, że podmiot trzeci będzie przestrzegał powyższych zobowiązań.</w:t>
      </w:r>
      <w:bookmarkStart w:id="10" w:name="bookmark176"/>
      <w:bookmarkEnd w:id="10"/>
    </w:p>
    <w:p w14:paraId="4FA221AC" w14:textId="77777777" w:rsidR="00E10EFB" w:rsidRPr="00D17E15" w:rsidRDefault="00944A16" w:rsidP="00E10EFB">
      <w:pPr>
        <w:numPr>
          <w:ilvl w:val="0"/>
          <w:numId w:val="67"/>
        </w:numPr>
        <w:spacing w:before="3pt" w:after="0pt" w:line="13.80pt" w:lineRule="auto"/>
        <w:ind w:start="21.25pt" w:hanging="21.25pt"/>
        <w:jc w:val="both"/>
        <w:rPr>
          <w:rFonts w:ascii="Arial Narrow" w:eastAsia="Calibri" w:hAnsi="Arial Narrow" w:cs="Arial"/>
        </w:rPr>
      </w:pPr>
      <w:r w:rsidRPr="00E10EFB">
        <w:rPr>
          <w:rFonts w:ascii="Arial Narrow" w:eastAsia="Times New Roman" w:hAnsi="Arial Narrow" w:cs="Times New Roman"/>
          <w:color w:val="000000"/>
          <w:lang w:eastAsia="pl-PL" w:bidi="pl-PL"/>
        </w:rPr>
        <w:t>Wykonawca zapewnia i gwarantuje, że podmiot trzeci nie wypowie udzielonych licencji. Wykonawca oświadcza i gwarantuje, że licencja udzielana przez podmiot trzeci będzie zawierać zasady wypowiedzenia analogiczne do opisanych w poprzednich ustępach.</w:t>
      </w:r>
      <w:bookmarkStart w:id="11" w:name="bookmark177"/>
      <w:bookmarkEnd w:id="11"/>
    </w:p>
    <w:p w14:paraId="19F2996E" w14:textId="77777777" w:rsidR="00E10EFB" w:rsidRPr="00D17E15" w:rsidRDefault="00944A16" w:rsidP="00E10EFB">
      <w:pPr>
        <w:numPr>
          <w:ilvl w:val="0"/>
          <w:numId w:val="67"/>
        </w:numPr>
        <w:spacing w:before="3pt" w:after="0pt" w:line="13.80pt" w:lineRule="auto"/>
        <w:ind w:start="21.25pt" w:hanging="21.25pt"/>
        <w:jc w:val="both"/>
        <w:rPr>
          <w:rFonts w:ascii="Arial Narrow" w:eastAsia="Calibri" w:hAnsi="Arial Narrow" w:cs="Arial"/>
        </w:rPr>
      </w:pPr>
      <w:r w:rsidRPr="00E10EFB">
        <w:rPr>
          <w:rFonts w:ascii="Arial Narrow" w:eastAsia="Times New Roman" w:hAnsi="Arial Narrow" w:cs="Times New Roman"/>
          <w:color w:val="000000"/>
          <w:lang w:eastAsia="pl-PL" w:bidi="pl-PL"/>
        </w:rPr>
        <w:t xml:space="preserve">W przypadku gdy Wykonawca lub podmiot trzeci, mimo zobowiązania, o którym mowa w ust. </w:t>
      </w:r>
      <w:r w:rsidR="00D17E15">
        <w:rPr>
          <w:rFonts w:ascii="Arial Narrow" w:eastAsia="Times New Roman" w:hAnsi="Arial Narrow" w:cs="Times New Roman"/>
          <w:color w:val="000000"/>
          <w:lang w:eastAsia="pl-PL" w:bidi="pl-PL"/>
        </w:rPr>
        <w:t>9</w:t>
      </w:r>
      <w:r w:rsidRPr="00E10EFB">
        <w:rPr>
          <w:rFonts w:ascii="Arial Narrow" w:eastAsia="Times New Roman" w:hAnsi="Arial Narrow" w:cs="Times New Roman"/>
          <w:color w:val="000000"/>
          <w:lang w:eastAsia="pl-PL" w:bidi="pl-PL"/>
        </w:rPr>
        <w:t xml:space="preserve"> wypowie licencję, Wykonawca będzie zobowiązany do zapłaty na rzecz Zamawiającego, na jego żądanie, kwoty odpowiadającej wynagrodzeniu, o którym mowa w § </w:t>
      </w:r>
      <w:r w:rsidR="00D17E15">
        <w:rPr>
          <w:rFonts w:ascii="Arial Narrow" w:eastAsia="Times New Roman" w:hAnsi="Arial Narrow" w:cs="Times New Roman"/>
          <w:color w:val="000000"/>
          <w:lang w:eastAsia="pl-PL" w:bidi="pl-PL"/>
        </w:rPr>
        <w:t>1</w:t>
      </w:r>
      <w:r w:rsidR="008F6880">
        <w:rPr>
          <w:rFonts w:ascii="Arial Narrow" w:eastAsia="Times New Roman" w:hAnsi="Arial Narrow" w:cs="Times New Roman"/>
          <w:color w:val="000000"/>
          <w:lang w:eastAsia="pl-PL" w:bidi="pl-PL"/>
        </w:rPr>
        <w:t>2</w:t>
      </w:r>
      <w:r w:rsidRPr="00E10EFB">
        <w:rPr>
          <w:rFonts w:ascii="Arial Narrow" w:eastAsia="Times New Roman" w:hAnsi="Arial Narrow" w:cs="Times New Roman"/>
          <w:color w:val="000000"/>
          <w:lang w:eastAsia="pl-PL" w:bidi="pl-PL"/>
        </w:rPr>
        <w:t xml:space="preserve"> ust. 1 oraz rzeczywiście poniesionych przez Zamawiającego kosztów zapewnienia (w tym uzyskania licencji i wdrożenia) rozwiązania zastępczego, umożliwiającego dalszą eksploatację </w:t>
      </w:r>
      <w:bookmarkStart w:id="12" w:name="bookmark178"/>
      <w:bookmarkEnd w:id="12"/>
      <w:r w:rsidRPr="00D17E15">
        <w:rPr>
          <w:rFonts w:ascii="Arial Narrow" w:eastAsia="Times New Roman" w:hAnsi="Arial Narrow" w:cs="Times New Roman"/>
          <w:color w:val="000000"/>
          <w:lang w:eastAsia="pl-PL" w:bidi="pl-PL"/>
        </w:rPr>
        <w:t>Systemu.</w:t>
      </w:r>
    </w:p>
    <w:p w14:paraId="0AF4D18D" w14:textId="77777777" w:rsidR="008D2E61" w:rsidRPr="00BA067C" w:rsidRDefault="008D2E61" w:rsidP="00773D17">
      <w:pPr>
        <w:spacing w:after="0pt" w:line="13.80pt" w:lineRule="auto"/>
        <w:jc w:val="both"/>
        <w:rPr>
          <w:rFonts w:ascii="Arial Narrow" w:eastAsia="Calibri" w:hAnsi="Arial Narrow" w:cs="Arial"/>
          <w:highlight w:val="yellow"/>
        </w:rPr>
      </w:pPr>
    </w:p>
    <w:p w14:paraId="6D17D7BA" w14:textId="77777777" w:rsidR="008D2E61" w:rsidRPr="00DD4832" w:rsidRDefault="00944A16" w:rsidP="00773D17">
      <w:pPr>
        <w:spacing w:after="0pt" w:line="13.80pt" w:lineRule="auto"/>
        <w:jc w:val="center"/>
        <w:rPr>
          <w:rFonts w:ascii="Arial Narrow" w:eastAsia="Calibri" w:hAnsi="Arial Narrow" w:cs="Arial"/>
          <w:b/>
        </w:rPr>
      </w:pPr>
      <w:r w:rsidRPr="00DD4832">
        <w:rPr>
          <w:rFonts w:ascii="Arial Narrow" w:eastAsia="Calibri" w:hAnsi="Arial Narrow" w:cs="Arial"/>
          <w:b/>
        </w:rPr>
        <w:t>§</w:t>
      </w:r>
      <w:r w:rsidR="00D11B2D" w:rsidRPr="00DD4832">
        <w:rPr>
          <w:rFonts w:ascii="Arial Narrow" w:eastAsia="Calibri" w:hAnsi="Arial Narrow" w:cs="Arial"/>
          <w:b/>
        </w:rPr>
        <w:t xml:space="preserve"> </w:t>
      </w:r>
      <w:r w:rsidR="008F6880">
        <w:rPr>
          <w:rFonts w:ascii="Arial Narrow" w:eastAsia="Calibri" w:hAnsi="Arial Narrow" w:cs="Arial"/>
          <w:b/>
        </w:rPr>
        <w:t>9</w:t>
      </w:r>
    </w:p>
    <w:p w14:paraId="46BBDBAD" w14:textId="77777777" w:rsidR="008D2E61" w:rsidRPr="00DD4832" w:rsidRDefault="00944A16" w:rsidP="00773D17">
      <w:pPr>
        <w:spacing w:after="0pt" w:line="13.80pt" w:lineRule="auto"/>
        <w:jc w:val="center"/>
        <w:rPr>
          <w:rFonts w:ascii="Arial Narrow" w:eastAsia="Calibri" w:hAnsi="Arial Narrow" w:cs="Arial"/>
          <w:b/>
        </w:rPr>
      </w:pPr>
      <w:r w:rsidRPr="00DD4832">
        <w:rPr>
          <w:rFonts w:ascii="Arial Narrow" w:eastAsia="Calibri" w:hAnsi="Arial Narrow" w:cs="Arial"/>
          <w:b/>
        </w:rPr>
        <w:t>TESTY</w:t>
      </w:r>
    </w:p>
    <w:p w14:paraId="2FE76546" w14:textId="77777777" w:rsidR="008D2E61" w:rsidRPr="00DD4832" w:rsidRDefault="00944A16" w:rsidP="008255BA">
      <w:pPr>
        <w:numPr>
          <w:ilvl w:val="0"/>
          <w:numId w:val="41"/>
        </w:numPr>
        <w:spacing w:after="0pt" w:line="13.80pt" w:lineRule="auto"/>
        <w:ind w:start="21.30pt" w:hanging="21.30pt"/>
        <w:jc w:val="both"/>
        <w:rPr>
          <w:rFonts w:ascii="Arial Narrow" w:eastAsia="Calibri" w:hAnsi="Arial Narrow" w:cs="Arial"/>
        </w:rPr>
      </w:pPr>
      <w:r w:rsidRPr="00DD4832">
        <w:rPr>
          <w:rFonts w:ascii="Arial Narrow" w:eastAsia="Calibri" w:hAnsi="Arial Narrow" w:cs="Arial"/>
        </w:rPr>
        <w:t xml:space="preserve">Testy </w:t>
      </w:r>
      <w:r w:rsidR="00B40C46">
        <w:rPr>
          <w:rFonts w:ascii="Arial Narrow" w:eastAsia="Calibri" w:hAnsi="Arial Narrow" w:cs="Arial"/>
        </w:rPr>
        <w:t xml:space="preserve">techniczne </w:t>
      </w:r>
      <w:r w:rsidR="00DC1323">
        <w:rPr>
          <w:rFonts w:ascii="Arial Narrow" w:eastAsia="Calibri" w:hAnsi="Arial Narrow" w:cs="Arial"/>
        </w:rPr>
        <w:t xml:space="preserve">(integracyjne) </w:t>
      </w:r>
      <w:r w:rsidRPr="00DD4832">
        <w:rPr>
          <w:rFonts w:ascii="Arial Narrow" w:eastAsia="Calibri" w:hAnsi="Arial Narrow" w:cs="Arial"/>
        </w:rPr>
        <w:t>b</w:t>
      </w:r>
      <w:r w:rsidRPr="00DD4832">
        <w:rPr>
          <w:rFonts w:ascii="Arial Narrow" w:eastAsia="Calibri" w:hAnsi="Arial Narrow" w:cs="Lucida Grande"/>
        </w:rPr>
        <w:t>ę</w:t>
      </w:r>
      <w:r w:rsidRPr="00DD4832">
        <w:rPr>
          <w:rFonts w:ascii="Arial Narrow" w:eastAsia="Calibri" w:hAnsi="Arial Narrow" w:cs="Arial"/>
        </w:rPr>
        <w:t>d</w:t>
      </w:r>
      <w:r w:rsidRPr="00DD4832">
        <w:rPr>
          <w:rFonts w:ascii="Arial Narrow" w:eastAsia="Calibri" w:hAnsi="Arial Narrow" w:cs="Lucida Grande"/>
        </w:rPr>
        <w:t>ą</w:t>
      </w:r>
      <w:r w:rsidRPr="00DD4832">
        <w:rPr>
          <w:rFonts w:ascii="Arial Narrow" w:eastAsia="Calibri" w:hAnsi="Arial Narrow" w:cs="Arial"/>
        </w:rPr>
        <w:t xml:space="preserve"> przeprowadzone przez Wykonawc</w:t>
      </w:r>
      <w:r w:rsidRPr="00DD4832">
        <w:rPr>
          <w:rFonts w:ascii="Arial Narrow" w:eastAsia="Calibri" w:hAnsi="Arial Narrow" w:cs="Lucida Grande"/>
        </w:rPr>
        <w:t>ę</w:t>
      </w:r>
      <w:r w:rsidRPr="00DD4832">
        <w:rPr>
          <w:rFonts w:ascii="Arial Narrow" w:eastAsia="Calibri" w:hAnsi="Arial Narrow" w:cs="Arial"/>
        </w:rPr>
        <w:t xml:space="preserve"> w obecno</w:t>
      </w:r>
      <w:r w:rsidRPr="00DD4832">
        <w:rPr>
          <w:rFonts w:ascii="Arial Narrow" w:eastAsia="Calibri" w:hAnsi="Arial Narrow" w:cs="Lucida Grande"/>
        </w:rPr>
        <w:t>ś</w:t>
      </w:r>
      <w:r w:rsidRPr="00DD4832">
        <w:rPr>
          <w:rFonts w:ascii="Arial Narrow" w:eastAsia="Calibri" w:hAnsi="Arial Narrow" w:cs="Arial"/>
        </w:rPr>
        <w:t>ci up</w:t>
      </w:r>
      <w:r w:rsidR="006929AA">
        <w:rPr>
          <w:rFonts w:ascii="Arial Narrow" w:eastAsia="Calibri" w:hAnsi="Arial Narrow" w:cs="Arial"/>
        </w:rPr>
        <w:t>rawnionych przedstawicieli EITE</w:t>
      </w:r>
      <w:r w:rsidR="00B40C46">
        <w:rPr>
          <w:rFonts w:ascii="Arial Narrow" w:eastAsia="Calibri" w:hAnsi="Arial Narrow" w:cs="Arial"/>
        </w:rPr>
        <w:t xml:space="preserve">. </w:t>
      </w:r>
      <w:r w:rsidRPr="00DD4832">
        <w:rPr>
          <w:rFonts w:ascii="Arial Narrow" w:eastAsia="Calibri" w:hAnsi="Arial Narrow" w:cs="Arial"/>
        </w:rPr>
        <w:t>Przedstawiciele Stron b</w:t>
      </w:r>
      <w:r w:rsidRPr="00DD4832">
        <w:rPr>
          <w:rFonts w:ascii="Arial Narrow" w:eastAsia="Calibri" w:hAnsi="Arial Narrow" w:cs="Lucida Grande"/>
        </w:rPr>
        <w:t>ę</w:t>
      </w:r>
      <w:r w:rsidRPr="00DD4832">
        <w:rPr>
          <w:rFonts w:ascii="Arial Narrow" w:eastAsia="Calibri" w:hAnsi="Arial Narrow" w:cs="Arial"/>
        </w:rPr>
        <w:t>d</w:t>
      </w:r>
      <w:r w:rsidRPr="00DD4832">
        <w:rPr>
          <w:rFonts w:ascii="Arial Narrow" w:eastAsia="Calibri" w:hAnsi="Arial Narrow" w:cs="Lucida Grande"/>
        </w:rPr>
        <w:t>ą</w:t>
      </w:r>
      <w:r w:rsidRPr="00DD4832">
        <w:rPr>
          <w:rFonts w:ascii="Arial Narrow" w:eastAsia="Calibri" w:hAnsi="Arial Narrow" w:cs="Arial"/>
        </w:rPr>
        <w:t xml:space="preserve"> posiadali odpowiednie kwalifikacje i upowa</w:t>
      </w:r>
      <w:r w:rsidRPr="00DD4832">
        <w:rPr>
          <w:rFonts w:ascii="Arial Narrow" w:eastAsia="Calibri" w:hAnsi="Arial Narrow" w:cs="Lucida Grande"/>
        </w:rPr>
        <w:t>ż</w:t>
      </w:r>
      <w:r w:rsidRPr="00DD4832">
        <w:rPr>
          <w:rFonts w:ascii="Arial Narrow" w:eastAsia="Calibri" w:hAnsi="Arial Narrow" w:cs="Arial"/>
        </w:rPr>
        <w:t xml:space="preserve">nienia </w:t>
      </w:r>
      <w:r w:rsidRPr="00DD4832">
        <w:rPr>
          <w:rFonts w:ascii="Arial Narrow" w:eastAsia="Calibri" w:hAnsi="Arial Narrow" w:cs="Arial"/>
          <w:noProof/>
          <w:lang w:eastAsia="pl-PL"/>
        </w:rPr>
        <w:drawing>
          <wp:inline distT="0" distB="0" distL="0" distR="0" wp14:anchorId="1CB18697" wp14:editId="61850D32">
            <wp:extent cx="9525" cy="9525"/>
            <wp:effectExtent l="0" t="0" r="0" b="0"/>
            <wp:docPr id="64" name="Obraz 6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4" name="Picture 36788"/>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DD4832">
        <w:rPr>
          <w:rFonts w:ascii="Arial Narrow" w:eastAsia="Calibri" w:hAnsi="Arial Narrow" w:cs="Arial"/>
        </w:rPr>
        <w:t>do przeprowadzenia Testów.</w:t>
      </w:r>
    </w:p>
    <w:p w14:paraId="5B24F7B5" w14:textId="77777777" w:rsidR="008D2E61" w:rsidRPr="00DD4832" w:rsidRDefault="00944A16" w:rsidP="008255BA">
      <w:pPr>
        <w:numPr>
          <w:ilvl w:val="0"/>
          <w:numId w:val="41"/>
        </w:numPr>
        <w:spacing w:before="3pt" w:after="0pt" w:line="13.80pt" w:lineRule="auto"/>
        <w:ind w:start="21.25pt" w:hanging="21.25pt"/>
        <w:jc w:val="both"/>
        <w:rPr>
          <w:rFonts w:ascii="Arial Narrow" w:eastAsia="Calibri" w:hAnsi="Arial Narrow" w:cs="Arial"/>
        </w:rPr>
      </w:pPr>
      <w:r w:rsidRPr="00DD4832">
        <w:rPr>
          <w:rFonts w:ascii="Arial Narrow" w:eastAsia="Calibri" w:hAnsi="Arial Narrow" w:cs="Arial"/>
        </w:rPr>
        <w:t>Wyniki Testów zostan</w:t>
      </w:r>
      <w:r w:rsidRPr="00DD4832">
        <w:rPr>
          <w:rFonts w:ascii="Arial Narrow" w:eastAsia="Calibri" w:hAnsi="Arial Narrow" w:cs="Lucida Grande"/>
        </w:rPr>
        <w:t>ą</w:t>
      </w:r>
      <w:r w:rsidRPr="00DD4832">
        <w:rPr>
          <w:rFonts w:ascii="Arial Narrow" w:eastAsia="Calibri" w:hAnsi="Arial Narrow" w:cs="Arial"/>
        </w:rPr>
        <w:t xml:space="preserve"> przedstawione w sporz</w:t>
      </w:r>
      <w:r w:rsidRPr="00DD4832">
        <w:rPr>
          <w:rFonts w:ascii="Arial Narrow" w:eastAsia="Calibri" w:hAnsi="Arial Narrow" w:cs="Lucida Grande"/>
        </w:rPr>
        <w:t>ą</w:t>
      </w:r>
      <w:r w:rsidRPr="00DD4832">
        <w:rPr>
          <w:rFonts w:ascii="Arial Narrow" w:eastAsia="Calibri" w:hAnsi="Arial Narrow" w:cs="Arial"/>
        </w:rPr>
        <w:t>dzonym przez Wykonawc</w:t>
      </w:r>
      <w:r w:rsidRPr="00DD4832">
        <w:rPr>
          <w:rFonts w:ascii="Arial Narrow" w:eastAsia="Calibri" w:hAnsi="Arial Narrow" w:cs="Lucida Grande"/>
        </w:rPr>
        <w:t>ę</w:t>
      </w:r>
      <w:r w:rsidRPr="00DD4832">
        <w:rPr>
          <w:rFonts w:ascii="Arial Narrow" w:eastAsia="Calibri" w:hAnsi="Arial Narrow" w:cs="Arial"/>
        </w:rPr>
        <w:t xml:space="preserve"> raporcie w oparciu o</w:t>
      </w:r>
      <w:r w:rsidR="00FB209E" w:rsidRPr="00DD4832">
        <w:rPr>
          <w:rFonts w:ascii="Arial Narrow" w:eastAsia="Calibri" w:hAnsi="Arial Narrow" w:cs="Arial"/>
        </w:rPr>
        <w:t> </w:t>
      </w:r>
      <w:r w:rsidRPr="00DD4832">
        <w:rPr>
          <w:rFonts w:ascii="Arial Narrow" w:eastAsia="Calibri" w:hAnsi="Arial Narrow" w:cs="Arial"/>
        </w:rPr>
        <w:t xml:space="preserve">przygotowane przez </w:t>
      </w:r>
      <w:r w:rsidRPr="00DD4832">
        <w:rPr>
          <w:rFonts w:ascii="Arial Narrow" w:eastAsia="Calibri" w:hAnsi="Arial Narrow" w:cs="Arial"/>
          <w:noProof/>
          <w:lang w:eastAsia="pl-PL"/>
        </w:rPr>
        <w:drawing>
          <wp:inline distT="0" distB="0" distL="0" distR="0" wp14:anchorId="485815CC" wp14:editId="76491CC1">
            <wp:extent cx="9525" cy="9525"/>
            <wp:effectExtent l="0" t="0" r="0" b="0"/>
            <wp:docPr id="63" name="Obraz 6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63" name="Picture 36789"/>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DD4832">
        <w:rPr>
          <w:rFonts w:ascii="Arial Narrow" w:eastAsia="Calibri" w:hAnsi="Arial Narrow" w:cs="Arial"/>
        </w:rPr>
        <w:t>EITE wnioski</w:t>
      </w:r>
      <w:r w:rsidR="002771F5" w:rsidRPr="00DD4832">
        <w:rPr>
          <w:rFonts w:ascii="Arial Narrow" w:eastAsia="Calibri" w:hAnsi="Arial Narrow" w:cs="Arial"/>
        </w:rPr>
        <w:t xml:space="preserve"> w terminie </w:t>
      </w:r>
      <w:r w:rsidR="00C96BBE" w:rsidRPr="00DD4832">
        <w:rPr>
          <w:rFonts w:ascii="Arial Narrow" w:eastAsia="Calibri" w:hAnsi="Arial Narrow" w:cs="Arial"/>
        </w:rPr>
        <w:t>5</w:t>
      </w:r>
      <w:r w:rsidR="002771F5" w:rsidRPr="00DD4832">
        <w:rPr>
          <w:rFonts w:ascii="Arial Narrow" w:eastAsia="Calibri" w:hAnsi="Arial Narrow" w:cs="Arial"/>
        </w:rPr>
        <w:t xml:space="preserve"> dni od ukończenia Testów</w:t>
      </w:r>
      <w:r w:rsidRPr="00DD4832">
        <w:rPr>
          <w:rFonts w:ascii="Arial Narrow" w:eastAsia="Calibri" w:hAnsi="Arial Narrow" w:cs="Arial"/>
        </w:rPr>
        <w:t>.</w:t>
      </w:r>
    </w:p>
    <w:p w14:paraId="343FCD52" w14:textId="77777777" w:rsidR="008D2E61" w:rsidRDefault="00944A16" w:rsidP="008255BA">
      <w:pPr>
        <w:numPr>
          <w:ilvl w:val="0"/>
          <w:numId w:val="41"/>
        </w:numPr>
        <w:spacing w:after="0pt" w:line="13.80pt" w:lineRule="auto"/>
        <w:ind w:start="21.30pt" w:hanging="21.30pt"/>
        <w:jc w:val="both"/>
        <w:rPr>
          <w:rFonts w:ascii="Arial Narrow" w:eastAsia="Calibri" w:hAnsi="Arial Narrow" w:cs="Arial"/>
        </w:rPr>
      </w:pPr>
      <w:r w:rsidRPr="00DD4832">
        <w:rPr>
          <w:rFonts w:ascii="Arial Narrow" w:eastAsia="Calibri" w:hAnsi="Arial Narrow" w:cs="Arial"/>
        </w:rPr>
        <w:t>Pozytywny wynik Testów zostanie potwierdzony Protoko</w:t>
      </w:r>
      <w:r w:rsidRPr="00EC3FB3">
        <w:rPr>
          <w:rFonts w:ascii="Arial Narrow" w:eastAsia="Calibri" w:hAnsi="Arial Narrow" w:cs="Arial"/>
        </w:rPr>
        <w:t>ł</w:t>
      </w:r>
      <w:r w:rsidR="00D17E15">
        <w:rPr>
          <w:rFonts w:ascii="Arial Narrow" w:eastAsia="Calibri" w:hAnsi="Arial Narrow" w:cs="Arial"/>
        </w:rPr>
        <w:t>em Odbioru.</w:t>
      </w:r>
    </w:p>
    <w:p w14:paraId="0EB49237" w14:textId="77777777" w:rsidR="00544D11" w:rsidRDefault="00944A16" w:rsidP="008255BA">
      <w:pPr>
        <w:numPr>
          <w:ilvl w:val="0"/>
          <w:numId w:val="41"/>
        </w:numPr>
        <w:spacing w:after="0pt" w:line="13.80pt" w:lineRule="auto"/>
        <w:ind w:start="21.30pt" w:hanging="21.30pt"/>
        <w:jc w:val="both"/>
        <w:rPr>
          <w:rFonts w:ascii="Arial Narrow" w:eastAsia="Calibri" w:hAnsi="Arial Narrow" w:cs="Arial"/>
        </w:rPr>
      </w:pPr>
      <w:r w:rsidRPr="00507D4D">
        <w:rPr>
          <w:rFonts w:ascii="Arial Narrow" w:eastAsia="Calibri" w:hAnsi="Arial Narrow" w:cs="Arial"/>
        </w:rPr>
        <w:t>Zamawiający zastrzega sobie prawo do przeprowadzenia testów</w:t>
      </w:r>
      <w:r w:rsidR="00DC1323">
        <w:rPr>
          <w:rFonts w:ascii="Arial Narrow" w:eastAsia="Calibri" w:hAnsi="Arial Narrow" w:cs="Arial"/>
        </w:rPr>
        <w:t xml:space="preserve"> wydajnościowych oraz testów</w:t>
      </w:r>
      <w:r w:rsidRPr="00507D4D">
        <w:rPr>
          <w:rFonts w:ascii="Arial Narrow" w:eastAsia="Calibri" w:hAnsi="Arial Narrow" w:cs="Arial"/>
        </w:rPr>
        <w:t xml:space="preserve"> bezpieczeństwa dostarczanych produktów lub usług, a Wykonawca, w przypadku wykrycia</w:t>
      </w:r>
      <w:r w:rsidR="00DC1323">
        <w:rPr>
          <w:rFonts w:ascii="Arial Narrow" w:eastAsia="Calibri" w:hAnsi="Arial Narrow" w:cs="Arial"/>
        </w:rPr>
        <w:t xml:space="preserve"> błędów lub</w:t>
      </w:r>
      <w:r w:rsidRPr="00507D4D">
        <w:rPr>
          <w:rFonts w:ascii="Arial Narrow" w:eastAsia="Calibri" w:hAnsi="Arial Narrow" w:cs="Arial"/>
        </w:rPr>
        <w:t xml:space="preserve"> luk bezpieczeństwa w dostarczanych przez Wykonawcę produktach lub usługach, dostarczy niezbędną poprawkę do oprogramowania.</w:t>
      </w:r>
    </w:p>
    <w:p w14:paraId="405A1023" w14:textId="77777777" w:rsidR="00B73B01" w:rsidRPr="00507D4D" w:rsidRDefault="00B73B01" w:rsidP="00B73B01">
      <w:pPr>
        <w:spacing w:after="0pt" w:line="13.80pt" w:lineRule="auto"/>
        <w:ind w:start="21.30pt"/>
        <w:jc w:val="both"/>
        <w:rPr>
          <w:rFonts w:ascii="Arial Narrow" w:eastAsia="Calibri" w:hAnsi="Arial Narrow" w:cs="Arial"/>
        </w:rPr>
      </w:pPr>
    </w:p>
    <w:p w14:paraId="5A29E57B" w14:textId="77777777" w:rsidR="008D2E61" w:rsidRPr="00C349CA" w:rsidRDefault="00944A16" w:rsidP="00773D17">
      <w:pPr>
        <w:spacing w:after="0pt" w:line="13.80pt" w:lineRule="auto"/>
        <w:jc w:val="center"/>
        <w:rPr>
          <w:rFonts w:ascii="Arial Narrow" w:eastAsia="Calibri" w:hAnsi="Arial Narrow" w:cs="Arial"/>
          <w:b/>
        </w:rPr>
      </w:pPr>
      <w:r w:rsidRPr="00C349CA">
        <w:rPr>
          <w:rFonts w:ascii="Arial Narrow" w:eastAsia="Calibri" w:hAnsi="Arial Narrow" w:cs="Arial"/>
          <w:b/>
        </w:rPr>
        <w:t>§</w:t>
      </w:r>
      <w:r w:rsidR="00D11B2D" w:rsidRPr="00C349CA">
        <w:rPr>
          <w:rFonts w:ascii="Arial Narrow" w:eastAsia="Calibri" w:hAnsi="Arial Narrow" w:cs="Arial"/>
          <w:b/>
        </w:rPr>
        <w:t xml:space="preserve"> </w:t>
      </w:r>
      <w:r w:rsidRPr="00C349CA">
        <w:rPr>
          <w:rFonts w:ascii="Arial Narrow" w:eastAsia="Calibri" w:hAnsi="Arial Narrow" w:cs="Arial"/>
          <w:b/>
        </w:rPr>
        <w:t>1</w:t>
      </w:r>
      <w:r w:rsidR="008F6880">
        <w:rPr>
          <w:rFonts w:ascii="Arial Narrow" w:eastAsia="Calibri" w:hAnsi="Arial Narrow" w:cs="Arial"/>
          <w:b/>
        </w:rPr>
        <w:t>0</w:t>
      </w:r>
    </w:p>
    <w:p w14:paraId="14558690" w14:textId="77777777" w:rsidR="008D2E61" w:rsidRPr="00C349CA" w:rsidRDefault="00944A16" w:rsidP="00773D17">
      <w:pPr>
        <w:spacing w:after="0pt" w:line="13.80pt" w:lineRule="auto"/>
        <w:jc w:val="center"/>
        <w:rPr>
          <w:rFonts w:ascii="Arial Narrow" w:eastAsia="Calibri" w:hAnsi="Arial Narrow" w:cs="Arial"/>
          <w:b/>
        </w:rPr>
      </w:pPr>
      <w:r>
        <w:rPr>
          <w:rFonts w:ascii="Arial Narrow" w:eastAsia="Calibri" w:hAnsi="Arial Narrow" w:cs="Arial"/>
          <w:b/>
        </w:rPr>
        <w:t>ODBIÓR</w:t>
      </w:r>
    </w:p>
    <w:p w14:paraId="27F9A00B" w14:textId="77777777" w:rsidR="00970551" w:rsidRDefault="00944A16" w:rsidP="00970551">
      <w:pPr>
        <w:numPr>
          <w:ilvl w:val="0"/>
          <w:numId w:val="43"/>
        </w:numPr>
        <w:spacing w:after="0pt" w:line="13.80pt" w:lineRule="auto"/>
        <w:ind w:start="21.30pt" w:hanging="21.30pt"/>
        <w:jc w:val="both"/>
        <w:rPr>
          <w:rFonts w:ascii="Arial Narrow" w:eastAsia="Calibri" w:hAnsi="Arial Narrow" w:cs="Arial"/>
        </w:rPr>
      </w:pPr>
      <w:r w:rsidRPr="00C349CA">
        <w:rPr>
          <w:rFonts w:ascii="Arial Narrow" w:eastAsia="Calibri" w:hAnsi="Arial Narrow" w:cs="Arial"/>
        </w:rPr>
        <w:t xml:space="preserve">Odbiór zostanie przeprowadzony w terminie </w:t>
      </w:r>
      <w:r w:rsidR="00D17E15">
        <w:rPr>
          <w:rFonts w:ascii="Arial Narrow" w:eastAsia="Calibri" w:hAnsi="Arial Narrow" w:cs="Arial"/>
        </w:rPr>
        <w:t>uzgodniony</w:t>
      </w:r>
      <w:r w:rsidR="00E7030A">
        <w:rPr>
          <w:rFonts w:ascii="Arial Narrow" w:eastAsia="Calibri" w:hAnsi="Arial Narrow" w:cs="Arial"/>
        </w:rPr>
        <w:t>m</w:t>
      </w:r>
      <w:r w:rsidR="00D17E15">
        <w:rPr>
          <w:rFonts w:ascii="Arial Narrow" w:eastAsia="Calibri" w:hAnsi="Arial Narrow" w:cs="Arial"/>
        </w:rPr>
        <w:t xml:space="preserve"> przez Strony.</w:t>
      </w:r>
    </w:p>
    <w:p w14:paraId="019C7B0D" w14:textId="5F2BA22E" w:rsidR="00136781" w:rsidRPr="00970551" w:rsidRDefault="00136781" w:rsidP="00970551">
      <w:pPr>
        <w:numPr>
          <w:ilvl w:val="0"/>
          <w:numId w:val="43"/>
        </w:numPr>
        <w:spacing w:after="0pt" w:line="13.80pt" w:lineRule="auto"/>
        <w:ind w:start="21.30pt" w:hanging="21.30pt"/>
        <w:jc w:val="both"/>
        <w:rPr>
          <w:rFonts w:ascii="Arial Narrow" w:eastAsia="Calibri" w:hAnsi="Arial Narrow" w:cs="Arial"/>
        </w:rPr>
      </w:pPr>
      <w:r w:rsidRPr="00970551">
        <w:rPr>
          <w:rFonts w:ascii="Arial Narrow" w:eastAsia="Calibri" w:hAnsi="Arial Narrow" w:cs="Arial"/>
        </w:rPr>
        <w:t xml:space="preserve">Koordynator Umowy Zamawiającego na 5 (pięć) Dni Roboczych przed terminem uzgodnionym przez </w:t>
      </w:r>
      <w:proofErr w:type="gramStart"/>
      <w:r w:rsidRPr="00970551">
        <w:rPr>
          <w:rFonts w:ascii="Arial Narrow" w:eastAsia="Calibri" w:hAnsi="Arial Narrow" w:cs="Arial"/>
        </w:rPr>
        <w:t>strony  zg</w:t>
      </w:r>
      <w:r w:rsidRPr="00970551">
        <w:rPr>
          <w:rFonts w:ascii="Arial Narrow" w:eastAsia="Calibri" w:hAnsi="Arial Narrow" w:cs="Lucida Grande"/>
        </w:rPr>
        <w:t>ł</w:t>
      </w:r>
      <w:r w:rsidRPr="00970551">
        <w:rPr>
          <w:rFonts w:ascii="Arial Narrow" w:eastAsia="Calibri" w:hAnsi="Arial Narrow" w:cs="Arial"/>
        </w:rPr>
        <w:t>osi</w:t>
      </w:r>
      <w:proofErr w:type="gramEnd"/>
      <w:r w:rsidRPr="00970551">
        <w:rPr>
          <w:rFonts w:ascii="Arial Narrow" w:eastAsia="Calibri" w:hAnsi="Arial Narrow" w:cs="Arial"/>
        </w:rPr>
        <w:t xml:space="preserve"> Wykonawcy gotowo</w:t>
      </w:r>
      <w:r w:rsidRPr="00970551">
        <w:rPr>
          <w:rFonts w:ascii="Arial Narrow" w:eastAsia="Calibri" w:hAnsi="Arial Narrow" w:cs="Lucida Grande"/>
        </w:rPr>
        <w:t>ść</w:t>
      </w:r>
      <w:r w:rsidRPr="00970551">
        <w:rPr>
          <w:rFonts w:ascii="Arial Narrow" w:eastAsia="Calibri" w:hAnsi="Arial Narrow" w:cs="Arial"/>
        </w:rPr>
        <w:t xml:space="preserve"> do Odbioru.</w:t>
      </w:r>
      <w:r w:rsidRPr="004B607C">
        <w:t xml:space="preserve"> </w:t>
      </w:r>
      <w:r w:rsidRPr="00970551">
        <w:rPr>
          <w:rFonts w:ascii="Arial Narrow" w:eastAsia="Calibri" w:hAnsi="Arial Narrow" w:cs="Arial"/>
        </w:rPr>
        <w:t>Termin wskazany przez Koordynatora Umowy EITE jest wiążący dla Wykonawcy.</w:t>
      </w:r>
    </w:p>
    <w:p w14:paraId="6B2958CB" w14:textId="77777777" w:rsidR="00136781" w:rsidRDefault="00136781" w:rsidP="00136781">
      <w:pPr>
        <w:numPr>
          <w:ilvl w:val="0"/>
          <w:numId w:val="43"/>
        </w:numPr>
        <w:spacing w:after="0pt" w:line="13.80pt" w:lineRule="auto"/>
        <w:ind w:start="21.30pt" w:hanging="21.30pt"/>
        <w:jc w:val="both"/>
        <w:rPr>
          <w:rFonts w:ascii="Arial Narrow" w:eastAsia="Calibri" w:hAnsi="Arial Narrow" w:cs="Arial"/>
        </w:rPr>
      </w:pPr>
      <w:r w:rsidRPr="00725052">
        <w:rPr>
          <w:rFonts w:ascii="Arial Narrow" w:eastAsia="Calibri" w:hAnsi="Arial Narrow" w:cs="Arial"/>
        </w:rPr>
        <w:t>Odbiór polega na weryfikacji zgodno</w:t>
      </w:r>
      <w:r w:rsidRPr="00725052">
        <w:rPr>
          <w:rFonts w:ascii="Arial Narrow" w:eastAsia="Calibri" w:hAnsi="Arial Narrow" w:cs="Lucida Grande"/>
        </w:rPr>
        <w:t>ś</w:t>
      </w:r>
      <w:r w:rsidRPr="00725052">
        <w:rPr>
          <w:rFonts w:ascii="Arial Narrow" w:eastAsia="Calibri" w:hAnsi="Arial Narrow" w:cs="Arial"/>
        </w:rPr>
        <w:t>ci przedmiotu Odbioru z Umow</w:t>
      </w:r>
      <w:r w:rsidRPr="00725052">
        <w:rPr>
          <w:rFonts w:ascii="Arial Narrow" w:eastAsia="Calibri" w:hAnsi="Arial Narrow" w:cs="Lucida Grande"/>
        </w:rPr>
        <w:t>ą</w:t>
      </w:r>
      <w:r w:rsidRPr="00725052">
        <w:rPr>
          <w:rFonts w:ascii="Arial Narrow" w:eastAsia="Calibri" w:hAnsi="Arial Narrow" w:cs="Arial"/>
        </w:rPr>
        <w:t>.</w:t>
      </w:r>
    </w:p>
    <w:p w14:paraId="2C4050FF" w14:textId="28A1E6DC" w:rsidR="00136781" w:rsidRDefault="00136781" w:rsidP="00136781">
      <w:pPr>
        <w:numPr>
          <w:ilvl w:val="0"/>
          <w:numId w:val="43"/>
        </w:numPr>
        <w:spacing w:after="0pt" w:line="13.80pt" w:lineRule="auto"/>
        <w:ind w:start="21.30pt" w:hanging="21.30pt"/>
        <w:jc w:val="both"/>
        <w:rPr>
          <w:rFonts w:ascii="Arial Narrow" w:eastAsia="Calibri" w:hAnsi="Arial Narrow" w:cs="Arial"/>
        </w:rPr>
      </w:pPr>
      <w:r w:rsidRPr="00725052">
        <w:rPr>
          <w:rFonts w:ascii="Arial Narrow" w:eastAsia="Calibri" w:hAnsi="Arial Narrow" w:cs="Arial"/>
        </w:rPr>
        <w:t>Przyczyn</w:t>
      </w:r>
      <w:r w:rsidRPr="00725052">
        <w:rPr>
          <w:rFonts w:ascii="Arial Narrow" w:eastAsia="Calibri" w:hAnsi="Arial Narrow" w:cs="Lucida Grande"/>
        </w:rPr>
        <w:t>ę</w:t>
      </w:r>
      <w:r w:rsidRPr="00725052">
        <w:rPr>
          <w:rFonts w:ascii="Arial Narrow" w:eastAsia="Calibri" w:hAnsi="Arial Narrow" w:cs="Arial"/>
        </w:rPr>
        <w:t xml:space="preserve"> odmowy podpisania przez EITE Protoko</w:t>
      </w:r>
      <w:r w:rsidRPr="00725052">
        <w:rPr>
          <w:rFonts w:ascii="Arial Narrow" w:eastAsia="Calibri" w:hAnsi="Arial Narrow" w:cs="Lucida Grande"/>
        </w:rPr>
        <w:t>ł</w:t>
      </w:r>
      <w:r w:rsidRPr="00725052">
        <w:rPr>
          <w:rFonts w:ascii="Arial Narrow" w:eastAsia="Calibri" w:hAnsi="Arial Narrow" w:cs="Arial"/>
        </w:rPr>
        <w:t>u Odbioru stanowi niezgodno</w:t>
      </w:r>
      <w:r w:rsidRPr="00725052">
        <w:rPr>
          <w:rFonts w:ascii="Arial Narrow" w:eastAsia="Calibri" w:hAnsi="Arial Narrow" w:cs="Lucida Grande"/>
        </w:rPr>
        <w:t>ść</w:t>
      </w:r>
      <w:r w:rsidRPr="00725052">
        <w:rPr>
          <w:rFonts w:ascii="Arial Narrow" w:eastAsia="Calibri" w:hAnsi="Arial Narrow" w:cs="Arial"/>
        </w:rPr>
        <w:t xml:space="preserve"> przedmiotu Odbioru z Umow</w:t>
      </w:r>
      <w:r w:rsidRPr="00725052">
        <w:rPr>
          <w:rFonts w:ascii="Arial Narrow" w:eastAsia="Calibri" w:hAnsi="Arial Narrow" w:cs="Lucida Grande"/>
        </w:rPr>
        <w:t>ą</w:t>
      </w:r>
      <w:r w:rsidRPr="00725052">
        <w:rPr>
          <w:rFonts w:ascii="Arial Narrow" w:eastAsia="Calibri" w:hAnsi="Arial Narrow" w:cs="Arial"/>
        </w:rPr>
        <w:t>, w tym w szczególno</w:t>
      </w:r>
      <w:r w:rsidRPr="00725052">
        <w:rPr>
          <w:rFonts w:ascii="Arial Narrow" w:eastAsia="Calibri" w:hAnsi="Arial Narrow" w:cs="Lucida Grande"/>
        </w:rPr>
        <w:t>ś</w:t>
      </w:r>
      <w:r w:rsidRPr="00725052">
        <w:rPr>
          <w:rFonts w:ascii="Arial Narrow" w:eastAsia="Calibri" w:hAnsi="Arial Narrow" w:cs="Arial"/>
        </w:rPr>
        <w:t>ci: niezgodno</w:t>
      </w:r>
      <w:r w:rsidRPr="00725052">
        <w:rPr>
          <w:rFonts w:ascii="Arial Narrow" w:eastAsia="Calibri" w:hAnsi="Arial Narrow" w:cs="Lucida Grande"/>
        </w:rPr>
        <w:t>ś</w:t>
      </w:r>
      <w:r w:rsidR="00F94DA7">
        <w:rPr>
          <w:rFonts w:ascii="Arial Narrow" w:eastAsia="Calibri" w:hAnsi="Arial Narrow" w:cs="Arial"/>
        </w:rPr>
        <w:t xml:space="preserve">ć ze specyfikacją wskazaną w </w:t>
      </w:r>
      <w:r w:rsidR="00E80637">
        <w:rPr>
          <w:rFonts w:ascii="Arial Narrow" w:eastAsia="Calibri" w:hAnsi="Arial Narrow" w:cs="Arial"/>
        </w:rPr>
        <w:t>Z</w:t>
      </w:r>
      <w:r w:rsidR="00F94DA7">
        <w:rPr>
          <w:rFonts w:ascii="Arial Narrow" w:eastAsia="Calibri" w:hAnsi="Arial Narrow" w:cs="Arial"/>
        </w:rPr>
        <w:t>ałączniku nr 1</w:t>
      </w:r>
      <w:r w:rsidRPr="00725052">
        <w:rPr>
          <w:rFonts w:ascii="Arial Narrow" w:eastAsia="Calibri" w:hAnsi="Arial Narrow" w:cs="Arial"/>
        </w:rPr>
        <w:t>, jak równie</w:t>
      </w:r>
      <w:r w:rsidRPr="00725052">
        <w:rPr>
          <w:rFonts w:ascii="Arial Narrow" w:eastAsia="Calibri" w:hAnsi="Arial Narrow" w:cs="Lucida Grande"/>
        </w:rPr>
        <w:t>ż</w:t>
      </w:r>
      <w:r w:rsidRPr="00725052">
        <w:rPr>
          <w:rFonts w:ascii="Arial Narrow" w:eastAsia="Calibri" w:hAnsi="Arial Narrow" w:cs="Arial"/>
        </w:rPr>
        <w:t xml:space="preserve"> niespe</w:t>
      </w:r>
      <w:r w:rsidRPr="00725052">
        <w:rPr>
          <w:rFonts w:ascii="Arial Narrow" w:eastAsia="Calibri" w:hAnsi="Arial Narrow" w:cs="Lucida Grande"/>
        </w:rPr>
        <w:t>ł</w:t>
      </w:r>
      <w:r w:rsidRPr="00725052">
        <w:rPr>
          <w:rFonts w:ascii="Arial Narrow" w:eastAsia="Calibri" w:hAnsi="Arial Narrow" w:cs="Arial"/>
        </w:rPr>
        <w:t>nienie innych wymaga</w:t>
      </w:r>
      <w:r w:rsidRPr="00725052">
        <w:rPr>
          <w:rFonts w:ascii="Arial Narrow" w:eastAsia="Calibri" w:hAnsi="Arial Narrow" w:cs="Lucida Grande"/>
        </w:rPr>
        <w:t>ń</w:t>
      </w:r>
      <w:r w:rsidRPr="00725052">
        <w:rPr>
          <w:rFonts w:ascii="Arial Narrow" w:eastAsia="Calibri" w:hAnsi="Arial Narrow" w:cs="Arial"/>
        </w:rPr>
        <w:t xml:space="preserve"> okre</w:t>
      </w:r>
      <w:r w:rsidRPr="00725052">
        <w:rPr>
          <w:rFonts w:ascii="Arial Narrow" w:eastAsia="Calibri" w:hAnsi="Arial Narrow" w:cs="Lucida Grande"/>
        </w:rPr>
        <w:t>ś</w:t>
      </w:r>
      <w:r w:rsidRPr="00725052">
        <w:rPr>
          <w:rFonts w:ascii="Arial Narrow" w:eastAsia="Calibri" w:hAnsi="Arial Narrow" w:cs="Arial"/>
        </w:rPr>
        <w:t>lonych w Umowie.</w:t>
      </w:r>
    </w:p>
    <w:p w14:paraId="3A6FFF35" w14:textId="43A49DB2" w:rsidR="00136781" w:rsidRDefault="00136781" w:rsidP="00136781">
      <w:pPr>
        <w:numPr>
          <w:ilvl w:val="0"/>
          <w:numId w:val="43"/>
        </w:numPr>
        <w:spacing w:after="0pt" w:line="13.80pt" w:lineRule="auto"/>
        <w:ind w:start="21.30pt" w:hanging="21.30pt"/>
        <w:jc w:val="both"/>
        <w:rPr>
          <w:rFonts w:ascii="Arial Narrow" w:eastAsia="Calibri" w:hAnsi="Arial Narrow" w:cs="Arial"/>
        </w:rPr>
      </w:pPr>
      <w:r w:rsidRPr="00725052">
        <w:rPr>
          <w:rFonts w:ascii="Arial Narrow" w:eastAsia="Calibri" w:hAnsi="Arial Narrow" w:cs="Arial"/>
        </w:rPr>
        <w:t>W przypadku, gdy wyst</w:t>
      </w:r>
      <w:r w:rsidRPr="00725052">
        <w:rPr>
          <w:rFonts w:ascii="Arial Narrow" w:eastAsia="Calibri" w:hAnsi="Arial Narrow" w:cs="Lucida Grande"/>
        </w:rPr>
        <w:t>ę</w:t>
      </w:r>
      <w:r w:rsidRPr="00725052">
        <w:rPr>
          <w:rFonts w:ascii="Arial Narrow" w:eastAsia="Calibri" w:hAnsi="Arial Narrow" w:cs="Arial"/>
        </w:rPr>
        <w:t>puje jakakolwiek wynikaj</w:t>
      </w:r>
      <w:r w:rsidRPr="00725052">
        <w:rPr>
          <w:rFonts w:ascii="Arial Narrow" w:eastAsia="Calibri" w:hAnsi="Arial Narrow" w:cs="Lucida Grande"/>
        </w:rPr>
        <w:t>ą</w:t>
      </w:r>
      <w:r w:rsidR="00F94DA7">
        <w:rPr>
          <w:rFonts w:ascii="Arial Narrow" w:eastAsia="Calibri" w:hAnsi="Arial Narrow" w:cs="Arial"/>
        </w:rPr>
        <w:t>ca z Umowy</w:t>
      </w:r>
      <w:r w:rsidRPr="00725052">
        <w:rPr>
          <w:rFonts w:ascii="Arial Narrow" w:eastAsia="Calibri" w:hAnsi="Arial Narrow" w:cs="Arial"/>
        </w:rPr>
        <w:t xml:space="preserve"> przyczyna stanowi</w:t>
      </w:r>
      <w:r w:rsidRPr="00725052">
        <w:rPr>
          <w:rFonts w:ascii="Arial Narrow" w:eastAsia="Calibri" w:hAnsi="Arial Narrow" w:cs="Lucida Grande"/>
        </w:rPr>
        <w:t>ą</w:t>
      </w:r>
      <w:r w:rsidRPr="00725052">
        <w:rPr>
          <w:rFonts w:ascii="Arial Narrow" w:eastAsia="Calibri" w:hAnsi="Arial Narrow" w:cs="Arial"/>
        </w:rPr>
        <w:t>ca podstaw</w:t>
      </w:r>
      <w:r w:rsidRPr="00725052">
        <w:rPr>
          <w:rFonts w:ascii="Arial Narrow" w:eastAsia="Calibri" w:hAnsi="Arial Narrow" w:cs="Lucida Grande"/>
        </w:rPr>
        <w:t>ę</w:t>
      </w:r>
      <w:r w:rsidRPr="00725052">
        <w:rPr>
          <w:rFonts w:ascii="Arial Narrow" w:eastAsia="Calibri" w:hAnsi="Arial Narrow" w:cs="Arial"/>
        </w:rPr>
        <w:t xml:space="preserve"> odmowy podpisania Protoko</w:t>
      </w:r>
      <w:r w:rsidRPr="00725052">
        <w:rPr>
          <w:rFonts w:ascii="Arial Narrow" w:eastAsia="Calibri" w:hAnsi="Arial Narrow" w:cs="Lucida Grande"/>
        </w:rPr>
        <w:t>ł</w:t>
      </w:r>
      <w:r w:rsidRPr="00725052">
        <w:rPr>
          <w:rFonts w:ascii="Arial Narrow" w:eastAsia="Calibri" w:hAnsi="Arial Narrow" w:cs="Arial"/>
        </w:rPr>
        <w:t>u Odbioru, EITE dostarczy Wykonawcy pisemny raport okre</w:t>
      </w:r>
      <w:r w:rsidRPr="00725052">
        <w:rPr>
          <w:rFonts w:ascii="Arial Narrow" w:eastAsia="Calibri" w:hAnsi="Arial Narrow" w:cs="Lucida Grande"/>
        </w:rPr>
        <w:t>ś</w:t>
      </w:r>
      <w:r w:rsidRPr="00725052">
        <w:rPr>
          <w:rFonts w:ascii="Arial Narrow" w:eastAsia="Calibri" w:hAnsi="Arial Narrow" w:cs="Arial"/>
        </w:rPr>
        <w:t>laj</w:t>
      </w:r>
      <w:r w:rsidRPr="00725052">
        <w:rPr>
          <w:rFonts w:ascii="Arial Narrow" w:eastAsia="Calibri" w:hAnsi="Arial Narrow" w:cs="Lucida Grande"/>
        </w:rPr>
        <w:t>ą</w:t>
      </w:r>
      <w:r w:rsidRPr="00725052">
        <w:rPr>
          <w:rFonts w:ascii="Arial Narrow" w:eastAsia="Calibri" w:hAnsi="Arial Narrow" w:cs="Arial"/>
        </w:rPr>
        <w:t xml:space="preserve">cy przyczyny </w:t>
      </w:r>
      <w:r w:rsidRPr="00DD4832">
        <w:rPr>
          <w:rFonts w:ascii="Arial Narrow" w:eastAsia="Calibri" w:hAnsi="Arial Narrow" w:cs="Arial"/>
          <w:noProof/>
          <w:lang w:eastAsia="pl-PL"/>
        </w:rPr>
        <w:drawing>
          <wp:inline distT="0" distB="0" distL="0" distR="0" wp14:anchorId="38D9FD62" wp14:editId="1DDA5FC9">
            <wp:extent cx="9525" cy="9525"/>
            <wp:effectExtent l="0" t="0" r="0" b="0"/>
            <wp:docPr id="4" name="Obraz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4" name="Picture 3679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725052">
        <w:rPr>
          <w:rFonts w:ascii="Arial Narrow" w:eastAsia="Calibri" w:hAnsi="Arial Narrow" w:cs="Arial"/>
        </w:rPr>
        <w:t>niedokonania Odbioru. Wykonawca zobowi</w:t>
      </w:r>
      <w:r w:rsidRPr="00725052">
        <w:rPr>
          <w:rFonts w:ascii="Arial Narrow" w:eastAsia="Calibri" w:hAnsi="Arial Narrow" w:cs="Lucida Grande"/>
        </w:rPr>
        <w:t>ą</w:t>
      </w:r>
      <w:r w:rsidRPr="00725052">
        <w:rPr>
          <w:rFonts w:ascii="Arial Narrow" w:eastAsia="Calibri" w:hAnsi="Arial Narrow" w:cs="Arial"/>
        </w:rPr>
        <w:t>zuje si</w:t>
      </w:r>
      <w:r w:rsidRPr="00725052">
        <w:rPr>
          <w:rFonts w:ascii="Arial Narrow" w:eastAsia="Calibri" w:hAnsi="Arial Narrow" w:cs="Lucida Grande"/>
        </w:rPr>
        <w:t>ę</w:t>
      </w:r>
      <w:r w:rsidRPr="00725052">
        <w:rPr>
          <w:rFonts w:ascii="Arial Narrow" w:eastAsia="Calibri" w:hAnsi="Arial Narrow" w:cs="Arial"/>
        </w:rPr>
        <w:t xml:space="preserve"> w terminie 5 (pi</w:t>
      </w:r>
      <w:r w:rsidRPr="00725052">
        <w:rPr>
          <w:rFonts w:ascii="Arial Narrow" w:eastAsia="Calibri" w:hAnsi="Arial Narrow" w:cs="Lucida Grande"/>
        </w:rPr>
        <w:t>ęć</w:t>
      </w:r>
      <w:r w:rsidRPr="00725052">
        <w:rPr>
          <w:rFonts w:ascii="Arial Narrow" w:eastAsia="Calibri" w:hAnsi="Arial Narrow" w:cs="Arial"/>
        </w:rPr>
        <w:t>) Dni Roboczych od dnia otrzymania pisemnego raportu EITE, usun</w:t>
      </w:r>
      <w:r w:rsidRPr="00725052">
        <w:rPr>
          <w:rFonts w:ascii="Arial Narrow" w:eastAsia="Calibri" w:hAnsi="Arial Narrow" w:cs="Lucida Grande"/>
        </w:rPr>
        <w:t>ąć</w:t>
      </w:r>
      <w:r w:rsidRPr="00725052">
        <w:rPr>
          <w:rFonts w:ascii="Arial Narrow" w:eastAsia="Calibri" w:hAnsi="Arial Narrow" w:cs="Arial"/>
        </w:rPr>
        <w:t xml:space="preserve"> przyczyny odmowy podpisania Protoko</w:t>
      </w:r>
      <w:r w:rsidRPr="00725052">
        <w:rPr>
          <w:rFonts w:ascii="Arial Narrow" w:eastAsia="Calibri" w:hAnsi="Arial Narrow" w:cs="Lucida Grande"/>
        </w:rPr>
        <w:t>ł</w:t>
      </w:r>
      <w:r w:rsidRPr="00725052">
        <w:rPr>
          <w:rFonts w:ascii="Arial Narrow" w:eastAsia="Calibri" w:hAnsi="Arial Narrow" w:cs="Arial"/>
        </w:rPr>
        <w:t>u Odbioru na w</w:t>
      </w:r>
      <w:r w:rsidRPr="00725052">
        <w:rPr>
          <w:rFonts w:ascii="Arial Narrow" w:eastAsia="Calibri" w:hAnsi="Arial Narrow" w:cs="Lucida Grande"/>
        </w:rPr>
        <w:t>ł</w:t>
      </w:r>
      <w:r w:rsidRPr="00725052">
        <w:rPr>
          <w:rFonts w:ascii="Arial Narrow" w:eastAsia="Calibri" w:hAnsi="Arial Narrow" w:cs="Arial"/>
        </w:rPr>
        <w:t>asny koszt i ryzyko i w tym terminie ponownie przedstawi</w:t>
      </w:r>
      <w:r w:rsidRPr="00725052">
        <w:rPr>
          <w:rFonts w:ascii="Arial Narrow" w:eastAsia="Calibri" w:hAnsi="Arial Narrow" w:cs="Lucida Grande"/>
        </w:rPr>
        <w:t>ć</w:t>
      </w:r>
      <w:r w:rsidRPr="00725052">
        <w:rPr>
          <w:rFonts w:ascii="Arial Narrow" w:eastAsia="Calibri" w:hAnsi="Arial Narrow" w:cs="Arial"/>
        </w:rPr>
        <w:t xml:space="preserve"> przedmiot Odbioru do Odbioru, zgodnie z postanowieniami niniejszego paragrafu, w takim przypadku postanowienia ust. </w:t>
      </w:r>
      <w:r>
        <w:rPr>
          <w:rFonts w:ascii="Arial Narrow" w:eastAsia="Calibri" w:hAnsi="Arial Narrow" w:cs="Arial"/>
        </w:rPr>
        <w:t>2</w:t>
      </w:r>
      <w:r w:rsidRPr="00725052">
        <w:rPr>
          <w:rFonts w:ascii="Arial Narrow" w:eastAsia="Calibri" w:hAnsi="Arial Narrow" w:cs="Arial"/>
        </w:rPr>
        <w:t xml:space="preserve"> - </w:t>
      </w:r>
      <w:r>
        <w:rPr>
          <w:rFonts w:ascii="Arial Narrow" w:eastAsia="Calibri" w:hAnsi="Arial Narrow" w:cs="Arial"/>
        </w:rPr>
        <w:t>3</w:t>
      </w:r>
      <w:r w:rsidRPr="00725052">
        <w:rPr>
          <w:rFonts w:ascii="Arial Narrow" w:eastAsia="Calibri" w:hAnsi="Arial Narrow" w:cs="Arial"/>
        </w:rPr>
        <w:t xml:space="preserve"> niniejszego paragrafu stosuje si</w:t>
      </w:r>
      <w:r w:rsidRPr="00725052">
        <w:rPr>
          <w:rFonts w:ascii="Arial Narrow" w:eastAsia="Calibri" w:hAnsi="Arial Narrow" w:cs="Lucida Grande"/>
        </w:rPr>
        <w:t>ę</w:t>
      </w:r>
      <w:r w:rsidRPr="00725052">
        <w:rPr>
          <w:rFonts w:ascii="Arial Narrow" w:eastAsia="Calibri" w:hAnsi="Arial Narrow" w:cs="Arial"/>
        </w:rPr>
        <w:t xml:space="preserve"> odpowiednio.</w:t>
      </w:r>
    </w:p>
    <w:p w14:paraId="759E7369" w14:textId="77777777" w:rsidR="00136781" w:rsidRDefault="00136781" w:rsidP="00136781">
      <w:pPr>
        <w:numPr>
          <w:ilvl w:val="0"/>
          <w:numId w:val="43"/>
        </w:numPr>
        <w:spacing w:after="0pt" w:line="13.80pt" w:lineRule="auto"/>
        <w:ind w:start="21.30pt" w:hanging="21.30pt"/>
        <w:jc w:val="both"/>
        <w:rPr>
          <w:rFonts w:ascii="Arial Narrow" w:eastAsia="Calibri" w:hAnsi="Arial Narrow" w:cs="Arial"/>
        </w:rPr>
      </w:pPr>
      <w:r w:rsidRPr="00725052">
        <w:rPr>
          <w:rFonts w:ascii="Arial Narrow" w:eastAsia="Calibri" w:hAnsi="Arial Narrow" w:cs="Arial"/>
        </w:rPr>
        <w:t>W przypadku, gdy przy powtórnym przedstawieniu przedmiotu Umowy do Odbioru, nadal wyst</w:t>
      </w:r>
      <w:r w:rsidRPr="00725052">
        <w:rPr>
          <w:rFonts w:ascii="Arial Narrow" w:eastAsia="Calibri" w:hAnsi="Arial Narrow" w:cs="Lucida Grande"/>
        </w:rPr>
        <w:t>ę</w:t>
      </w:r>
      <w:r w:rsidRPr="00725052">
        <w:rPr>
          <w:rFonts w:ascii="Arial Narrow" w:eastAsia="Calibri" w:hAnsi="Arial Narrow" w:cs="Arial"/>
        </w:rPr>
        <w:t>puje, wynikaj</w:t>
      </w:r>
      <w:r w:rsidRPr="00725052">
        <w:rPr>
          <w:rFonts w:ascii="Arial Narrow" w:eastAsia="Calibri" w:hAnsi="Arial Narrow" w:cs="Lucida Grande"/>
        </w:rPr>
        <w:t>ą</w:t>
      </w:r>
      <w:r w:rsidRPr="00725052">
        <w:rPr>
          <w:rFonts w:ascii="Arial Narrow" w:eastAsia="Calibri" w:hAnsi="Arial Narrow" w:cs="Arial"/>
        </w:rPr>
        <w:t>ca z Umowy, przyczyna stanowi</w:t>
      </w:r>
      <w:r w:rsidRPr="00725052">
        <w:rPr>
          <w:rFonts w:ascii="Arial Narrow" w:eastAsia="Calibri" w:hAnsi="Arial Narrow" w:cs="Lucida Grande"/>
        </w:rPr>
        <w:t>ą</w:t>
      </w:r>
      <w:r w:rsidRPr="00725052">
        <w:rPr>
          <w:rFonts w:ascii="Arial Narrow" w:eastAsia="Calibri" w:hAnsi="Arial Narrow" w:cs="Arial"/>
        </w:rPr>
        <w:t>ca podstaw</w:t>
      </w:r>
      <w:r w:rsidRPr="00725052">
        <w:rPr>
          <w:rFonts w:ascii="Arial Narrow" w:eastAsia="Calibri" w:hAnsi="Arial Narrow" w:cs="Lucida Grande"/>
        </w:rPr>
        <w:t>ę</w:t>
      </w:r>
      <w:r w:rsidRPr="00725052">
        <w:rPr>
          <w:rFonts w:ascii="Arial Narrow" w:eastAsia="Calibri" w:hAnsi="Arial Narrow" w:cs="Arial"/>
        </w:rPr>
        <w:t xml:space="preserve"> odmowy podpisania Protoko</w:t>
      </w:r>
      <w:r w:rsidRPr="00725052">
        <w:rPr>
          <w:rFonts w:ascii="Arial Narrow" w:eastAsia="Calibri" w:hAnsi="Arial Narrow" w:cs="Lucida Grande"/>
        </w:rPr>
        <w:t>ł</w:t>
      </w:r>
      <w:r w:rsidRPr="00725052">
        <w:rPr>
          <w:rFonts w:ascii="Arial Narrow" w:eastAsia="Calibri" w:hAnsi="Arial Narrow" w:cs="Arial"/>
        </w:rPr>
        <w:t>u Odbioru, do której usuni</w:t>
      </w:r>
      <w:r w:rsidRPr="00725052">
        <w:rPr>
          <w:rFonts w:ascii="Arial Narrow" w:eastAsia="Calibri" w:hAnsi="Arial Narrow" w:cs="Lucida Grande"/>
        </w:rPr>
        <w:t>ę</w:t>
      </w:r>
      <w:r w:rsidRPr="00725052">
        <w:rPr>
          <w:rFonts w:ascii="Arial Narrow" w:eastAsia="Calibri" w:hAnsi="Arial Narrow" w:cs="Arial"/>
        </w:rPr>
        <w:t>cia Wykonawca zosta</w:t>
      </w:r>
      <w:r w:rsidRPr="00725052">
        <w:rPr>
          <w:rFonts w:ascii="Arial Narrow" w:eastAsia="Calibri" w:hAnsi="Arial Narrow" w:cs="Lucida Grande"/>
        </w:rPr>
        <w:t>ł</w:t>
      </w:r>
      <w:r>
        <w:rPr>
          <w:rFonts w:ascii="Arial Narrow" w:eastAsia="Calibri" w:hAnsi="Arial Narrow" w:cs="Arial"/>
        </w:rPr>
        <w:t xml:space="preserve"> wezwany zgodnie z ust. 5</w:t>
      </w:r>
      <w:r w:rsidRPr="00725052">
        <w:rPr>
          <w:rFonts w:ascii="Arial Narrow" w:eastAsia="Calibri" w:hAnsi="Arial Narrow" w:cs="Arial"/>
        </w:rPr>
        <w:t xml:space="preserve"> powyżej, EITE jest uprawniona do odst</w:t>
      </w:r>
      <w:r w:rsidRPr="00725052">
        <w:rPr>
          <w:rFonts w:ascii="Arial Narrow" w:eastAsia="Calibri" w:hAnsi="Arial Narrow" w:cs="Lucida Grande"/>
        </w:rPr>
        <w:t>ą</w:t>
      </w:r>
      <w:r w:rsidRPr="00725052">
        <w:rPr>
          <w:rFonts w:ascii="Arial Narrow" w:eastAsia="Calibri" w:hAnsi="Arial Narrow" w:cs="Arial"/>
        </w:rPr>
        <w:t>pienia od Umowy w ca</w:t>
      </w:r>
      <w:r w:rsidRPr="00725052">
        <w:rPr>
          <w:rFonts w:ascii="Arial Narrow" w:eastAsia="Calibri" w:hAnsi="Arial Narrow" w:cs="Lucida Grande"/>
        </w:rPr>
        <w:t>ł</w:t>
      </w:r>
      <w:r w:rsidRPr="00725052">
        <w:rPr>
          <w:rFonts w:ascii="Arial Narrow" w:eastAsia="Calibri" w:hAnsi="Arial Narrow" w:cs="Arial"/>
        </w:rPr>
        <w:t>o</w:t>
      </w:r>
      <w:r w:rsidRPr="00725052">
        <w:rPr>
          <w:rFonts w:ascii="Arial Narrow" w:eastAsia="Calibri" w:hAnsi="Arial Narrow" w:cs="Lucida Grande"/>
        </w:rPr>
        <w:t>ś</w:t>
      </w:r>
      <w:r w:rsidRPr="00725052">
        <w:rPr>
          <w:rFonts w:ascii="Arial Narrow" w:eastAsia="Calibri" w:hAnsi="Arial Narrow" w:cs="Arial"/>
        </w:rPr>
        <w:t>ci lub w cz</w:t>
      </w:r>
      <w:r w:rsidRPr="00725052">
        <w:rPr>
          <w:rFonts w:ascii="Arial Narrow" w:eastAsia="Calibri" w:hAnsi="Arial Narrow" w:cs="Lucida Grande"/>
        </w:rPr>
        <w:t>ęś</w:t>
      </w:r>
      <w:r w:rsidRPr="00725052">
        <w:rPr>
          <w:rFonts w:ascii="Arial Narrow" w:eastAsia="Calibri" w:hAnsi="Arial Narrow" w:cs="Arial"/>
        </w:rPr>
        <w:t>ci bez wyznaczania Wykonawcy dodatkowego terminu w terminie 1 miesi</w:t>
      </w:r>
      <w:r w:rsidRPr="00725052">
        <w:rPr>
          <w:rFonts w:ascii="Arial Narrow" w:eastAsia="Calibri" w:hAnsi="Arial Narrow" w:cs="Lucida Grande"/>
        </w:rPr>
        <w:t>ę</w:t>
      </w:r>
      <w:r w:rsidRPr="00725052">
        <w:rPr>
          <w:rFonts w:ascii="Arial Narrow" w:eastAsia="Calibri" w:hAnsi="Arial Narrow" w:cs="Arial"/>
        </w:rPr>
        <w:t>cy od dnia powtórnego przedstawienia przedmiotu Umowy do Odbioru.</w:t>
      </w:r>
    </w:p>
    <w:p w14:paraId="5ABE7735" w14:textId="77777777" w:rsidR="00136781" w:rsidRDefault="00136781" w:rsidP="00136781">
      <w:pPr>
        <w:numPr>
          <w:ilvl w:val="0"/>
          <w:numId w:val="43"/>
        </w:numPr>
        <w:spacing w:after="0pt" w:line="13.80pt" w:lineRule="auto"/>
        <w:ind w:start="21.30pt" w:hanging="21.30pt"/>
        <w:jc w:val="both"/>
        <w:rPr>
          <w:rFonts w:ascii="Arial Narrow" w:eastAsia="Calibri" w:hAnsi="Arial Narrow" w:cs="Arial"/>
        </w:rPr>
      </w:pPr>
      <w:r w:rsidRPr="00725052">
        <w:rPr>
          <w:rFonts w:ascii="Arial Narrow" w:eastAsia="Calibri" w:hAnsi="Arial Narrow" w:cs="Arial"/>
        </w:rPr>
        <w:lastRenderedPageBreak/>
        <w:t>W przypadku, gdy mimo braku zastrze</w:t>
      </w:r>
      <w:r w:rsidRPr="00725052">
        <w:rPr>
          <w:rFonts w:ascii="Arial Narrow" w:eastAsia="Calibri" w:hAnsi="Arial Narrow" w:cs="Lucida Grande"/>
        </w:rPr>
        <w:t>ż</w:t>
      </w:r>
      <w:r w:rsidRPr="00725052">
        <w:rPr>
          <w:rFonts w:ascii="Arial Narrow" w:eastAsia="Calibri" w:hAnsi="Arial Narrow" w:cs="Arial"/>
        </w:rPr>
        <w:t>e</w:t>
      </w:r>
      <w:r w:rsidRPr="00725052">
        <w:rPr>
          <w:rFonts w:ascii="Arial Narrow" w:eastAsia="Calibri" w:hAnsi="Arial Narrow" w:cs="Lucida Grande"/>
        </w:rPr>
        <w:t>ń</w:t>
      </w:r>
      <w:r w:rsidRPr="00725052">
        <w:rPr>
          <w:rFonts w:ascii="Arial Narrow" w:eastAsia="Calibri" w:hAnsi="Arial Narrow" w:cs="Arial"/>
        </w:rPr>
        <w:t>, EITE nie podpisuje Protoko</w:t>
      </w:r>
      <w:r w:rsidRPr="00725052">
        <w:rPr>
          <w:rFonts w:ascii="Arial Narrow" w:eastAsia="Calibri" w:hAnsi="Arial Narrow" w:cs="Lucida Grande"/>
        </w:rPr>
        <w:t>ł</w:t>
      </w:r>
      <w:r w:rsidRPr="00725052">
        <w:rPr>
          <w:rFonts w:ascii="Arial Narrow" w:eastAsia="Calibri" w:hAnsi="Arial Narrow" w:cs="Arial"/>
        </w:rPr>
        <w:t>u Odbioru, Wykonawca zobowi</w:t>
      </w:r>
      <w:r w:rsidRPr="00725052">
        <w:rPr>
          <w:rFonts w:ascii="Arial Narrow" w:eastAsia="Calibri" w:hAnsi="Arial Narrow" w:cs="Lucida Grande"/>
        </w:rPr>
        <w:t>ą</w:t>
      </w:r>
      <w:r w:rsidRPr="00725052">
        <w:rPr>
          <w:rFonts w:ascii="Arial Narrow" w:eastAsia="Calibri" w:hAnsi="Arial Narrow" w:cs="Arial"/>
        </w:rPr>
        <w:t>zany jest do ponownego, w formie listu poleconego za potwierdzeniem odbioru lub kurierem, wezwania EI</w:t>
      </w:r>
      <w:r w:rsidRPr="00725052">
        <w:rPr>
          <w:rFonts w:ascii="Arial Narrow" w:eastAsia="Calibri" w:hAnsi="Arial Narrow" w:cs="Lucida Grande"/>
        </w:rPr>
        <w:t>T</w:t>
      </w:r>
      <w:r w:rsidRPr="00725052">
        <w:rPr>
          <w:rFonts w:ascii="Arial Narrow" w:eastAsia="Calibri" w:hAnsi="Arial Narrow" w:cs="Arial"/>
        </w:rPr>
        <w:t>E do podpisania Protoko</w:t>
      </w:r>
      <w:r w:rsidRPr="00725052">
        <w:rPr>
          <w:rFonts w:ascii="Arial Narrow" w:eastAsia="Calibri" w:hAnsi="Arial Narrow" w:cs="Lucida Grande"/>
        </w:rPr>
        <w:t>ł</w:t>
      </w:r>
      <w:r w:rsidRPr="00725052">
        <w:rPr>
          <w:rFonts w:ascii="Arial Narrow" w:eastAsia="Calibri" w:hAnsi="Arial Narrow" w:cs="Arial"/>
        </w:rPr>
        <w:t>u Odbioru w terminie nie krótszym ni</w:t>
      </w:r>
      <w:r w:rsidRPr="00725052">
        <w:rPr>
          <w:rFonts w:ascii="Arial Narrow" w:eastAsia="Calibri" w:hAnsi="Arial Narrow" w:cs="Lucida Grande"/>
        </w:rPr>
        <w:t>ż</w:t>
      </w:r>
      <w:r w:rsidRPr="00725052">
        <w:rPr>
          <w:rFonts w:ascii="Arial Narrow" w:eastAsia="Calibri" w:hAnsi="Arial Narrow" w:cs="Arial"/>
        </w:rPr>
        <w:t xml:space="preserve"> 5 (pi</w:t>
      </w:r>
      <w:r w:rsidRPr="00725052">
        <w:rPr>
          <w:rFonts w:ascii="Arial Narrow" w:eastAsia="Calibri" w:hAnsi="Arial Narrow" w:cs="Lucida Grande"/>
        </w:rPr>
        <w:t>ęć</w:t>
      </w:r>
      <w:r w:rsidRPr="00725052">
        <w:rPr>
          <w:rFonts w:ascii="Arial Narrow" w:eastAsia="Calibri" w:hAnsi="Arial Narrow" w:cs="Arial"/>
        </w:rPr>
        <w:t>) Dni Roboczych.</w:t>
      </w:r>
    </w:p>
    <w:p w14:paraId="57F01407" w14:textId="77777777" w:rsidR="00136781" w:rsidRDefault="00136781" w:rsidP="00136781">
      <w:pPr>
        <w:numPr>
          <w:ilvl w:val="0"/>
          <w:numId w:val="43"/>
        </w:numPr>
        <w:spacing w:after="0pt" w:line="13.80pt" w:lineRule="auto"/>
        <w:ind w:start="21.30pt" w:hanging="21.30pt"/>
        <w:jc w:val="both"/>
        <w:rPr>
          <w:rFonts w:ascii="Arial Narrow" w:eastAsia="Calibri" w:hAnsi="Arial Narrow" w:cs="Arial"/>
        </w:rPr>
      </w:pPr>
      <w:r w:rsidRPr="00725052">
        <w:rPr>
          <w:rFonts w:ascii="Arial Narrow" w:eastAsia="Calibri" w:hAnsi="Arial Narrow" w:cs="Arial"/>
        </w:rPr>
        <w:t>Do podpisania Protoko</w:t>
      </w:r>
      <w:r w:rsidRPr="00725052">
        <w:rPr>
          <w:rFonts w:ascii="Arial Narrow" w:eastAsia="Calibri" w:hAnsi="Arial Narrow" w:cs="Lucida Grande"/>
        </w:rPr>
        <w:t>ł</w:t>
      </w:r>
      <w:r w:rsidRPr="00725052">
        <w:rPr>
          <w:rFonts w:ascii="Arial Narrow" w:eastAsia="Calibri" w:hAnsi="Arial Narrow" w:cs="Arial"/>
        </w:rPr>
        <w:t xml:space="preserve">u Odbioru jest uprawniony Koordynator Umowy EITE lub Osoba Odpowiedzialna za Odbiór wskazana przez EITE. </w:t>
      </w:r>
    </w:p>
    <w:p w14:paraId="57A5E79E" w14:textId="4CF57571" w:rsidR="00136781" w:rsidRPr="00136781" w:rsidRDefault="00136781" w:rsidP="00136781">
      <w:pPr>
        <w:numPr>
          <w:ilvl w:val="0"/>
          <w:numId w:val="43"/>
        </w:numPr>
        <w:spacing w:after="0pt" w:line="13.80pt" w:lineRule="auto"/>
        <w:ind w:start="21.30pt" w:hanging="21.30pt"/>
        <w:jc w:val="both"/>
        <w:rPr>
          <w:rFonts w:ascii="Arial Narrow" w:eastAsia="Calibri" w:hAnsi="Arial Narrow" w:cs="Arial"/>
        </w:rPr>
      </w:pPr>
      <w:r w:rsidRPr="00725052">
        <w:rPr>
          <w:rFonts w:ascii="Arial Narrow" w:eastAsia="Arial" w:hAnsi="Arial Narrow"/>
        </w:rPr>
        <w:t xml:space="preserve">Dla uniknięcia wątpliwości Strony ustalają, że nie jest możliwy jednostronny Odbiór. </w:t>
      </w:r>
    </w:p>
    <w:p w14:paraId="3219CE80" w14:textId="77777777" w:rsidR="00014DF9" w:rsidRPr="00BA067C" w:rsidRDefault="00014DF9" w:rsidP="00773D17">
      <w:pPr>
        <w:spacing w:after="0pt" w:line="13.80pt" w:lineRule="auto"/>
        <w:jc w:val="center"/>
        <w:rPr>
          <w:rFonts w:ascii="Arial Narrow" w:eastAsia="Calibri" w:hAnsi="Arial Narrow" w:cs="Arial"/>
          <w:b/>
          <w:highlight w:val="yellow"/>
        </w:rPr>
      </w:pPr>
    </w:p>
    <w:p w14:paraId="2313D14E" w14:textId="77777777" w:rsidR="008D2E61" w:rsidRPr="00C349CA" w:rsidRDefault="00944A16" w:rsidP="00773D17">
      <w:pPr>
        <w:spacing w:after="0pt" w:line="13.80pt" w:lineRule="auto"/>
        <w:jc w:val="center"/>
        <w:rPr>
          <w:rFonts w:ascii="Arial Narrow" w:eastAsia="Calibri" w:hAnsi="Arial Narrow" w:cs="Arial"/>
          <w:b/>
        </w:rPr>
      </w:pPr>
      <w:r w:rsidRPr="00C349CA">
        <w:rPr>
          <w:rFonts w:ascii="Arial Narrow" w:eastAsia="Calibri" w:hAnsi="Arial Narrow" w:cs="Arial"/>
          <w:b/>
        </w:rPr>
        <w:t>§</w:t>
      </w:r>
      <w:r w:rsidR="00D11B2D" w:rsidRPr="00C349CA">
        <w:rPr>
          <w:rFonts w:ascii="Arial Narrow" w:eastAsia="Calibri" w:hAnsi="Arial Narrow" w:cs="Arial"/>
          <w:b/>
        </w:rPr>
        <w:t xml:space="preserve"> </w:t>
      </w:r>
      <w:r w:rsidRPr="00C349CA">
        <w:rPr>
          <w:rFonts w:ascii="Arial Narrow" w:eastAsia="Calibri" w:hAnsi="Arial Narrow" w:cs="Arial"/>
          <w:b/>
        </w:rPr>
        <w:t>1</w:t>
      </w:r>
      <w:r w:rsidR="008F6880">
        <w:rPr>
          <w:rFonts w:ascii="Arial Narrow" w:eastAsia="Calibri" w:hAnsi="Arial Narrow" w:cs="Arial"/>
          <w:b/>
        </w:rPr>
        <w:t>1</w:t>
      </w:r>
    </w:p>
    <w:p w14:paraId="4A5157C8" w14:textId="77777777" w:rsidR="008D2E61" w:rsidRPr="00C349CA" w:rsidRDefault="00944A16" w:rsidP="00773D17">
      <w:pPr>
        <w:spacing w:after="0pt" w:line="13.80pt" w:lineRule="auto"/>
        <w:jc w:val="center"/>
        <w:rPr>
          <w:rFonts w:ascii="Arial Narrow" w:eastAsia="Calibri" w:hAnsi="Arial Narrow" w:cs="Arial"/>
          <w:b/>
        </w:rPr>
      </w:pPr>
      <w:r w:rsidRPr="00C349CA">
        <w:rPr>
          <w:rFonts w:ascii="Arial Narrow" w:eastAsia="Calibri" w:hAnsi="Arial Narrow" w:cs="Arial"/>
          <w:b/>
        </w:rPr>
        <w:t>RAPORTY</w:t>
      </w:r>
    </w:p>
    <w:p w14:paraId="2DA16135" w14:textId="7EF7361B" w:rsidR="008D2E61" w:rsidRPr="00C349CA" w:rsidRDefault="00944A16" w:rsidP="008255BA">
      <w:pPr>
        <w:numPr>
          <w:ilvl w:val="0"/>
          <w:numId w:val="44"/>
        </w:numPr>
        <w:spacing w:after="0pt" w:line="13.80pt" w:lineRule="auto"/>
        <w:ind w:start="21.30pt" w:hanging="21.30pt"/>
        <w:jc w:val="both"/>
        <w:rPr>
          <w:rFonts w:ascii="Arial Narrow" w:eastAsia="Calibri" w:hAnsi="Arial Narrow" w:cs="Arial"/>
        </w:rPr>
      </w:pPr>
      <w:r w:rsidRPr="00C349CA">
        <w:rPr>
          <w:rFonts w:ascii="Arial Narrow" w:eastAsia="Calibri" w:hAnsi="Arial Narrow" w:cs="Arial"/>
        </w:rPr>
        <w:t>Wykonawc</w:t>
      </w:r>
      <w:r w:rsidR="001F00E1">
        <w:rPr>
          <w:rFonts w:ascii="Arial Narrow" w:eastAsia="Calibri" w:hAnsi="Arial Narrow" w:cs="Lucida Grande"/>
        </w:rPr>
        <w:t>a</w:t>
      </w:r>
      <w:r w:rsidRPr="00C349CA">
        <w:rPr>
          <w:rFonts w:ascii="Arial Narrow" w:eastAsia="Calibri" w:hAnsi="Arial Narrow" w:cs="Arial"/>
        </w:rPr>
        <w:t xml:space="preserve"> </w:t>
      </w:r>
      <w:r w:rsidR="001F00E1">
        <w:rPr>
          <w:rFonts w:ascii="Arial Narrow" w:eastAsia="Calibri" w:hAnsi="Arial Narrow" w:cs="Arial"/>
        </w:rPr>
        <w:t xml:space="preserve">zobowiązany jest </w:t>
      </w:r>
      <w:r w:rsidRPr="00C349CA">
        <w:rPr>
          <w:rFonts w:ascii="Arial Narrow" w:eastAsia="Calibri" w:hAnsi="Arial Narrow" w:cs="Arial"/>
        </w:rPr>
        <w:t xml:space="preserve">do przedstawienia </w:t>
      </w:r>
      <w:r w:rsidR="00E53A86">
        <w:rPr>
          <w:rFonts w:ascii="Arial Narrow" w:eastAsia="Calibri" w:hAnsi="Arial Narrow" w:cs="Arial"/>
        </w:rPr>
        <w:t>Raportów</w:t>
      </w:r>
      <w:r w:rsidRPr="00C349CA">
        <w:rPr>
          <w:rFonts w:ascii="Arial Narrow" w:eastAsia="Calibri" w:hAnsi="Arial Narrow" w:cs="Arial"/>
        </w:rPr>
        <w:t>.</w:t>
      </w:r>
    </w:p>
    <w:p w14:paraId="231B0805" w14:textId="77777777" w:rsidR="008D2E61" w:rsidRPr="00C349CA" w:rsidRDefault="00944A16" w:rsidP="008255BA">
      <w:pPr>
        <w:numPr>
          <w:ilvl w:val="0"/>
          <w:numId w:val="44"/>
        </w:numPr>
        <w:spacing w:before="3pt" w:after="0pt" w:line="13.80pt" w:lineRule="auto"/>
        <w:ind w:start="21.25pt" w:hanging="21.25pt"/>
        <w:jc w:val="both"/>
        <w:rPr>
          <w:rFonts w:ascii="Arial Narrow" w:eastAsia="Calibri" w:hAnsi="Arial Narrow" w:cs="Arial"/>
        </w:rPr>
      </w:pPr>
      <w:r w:rsidRPr="00C349CA">
        <w:rPr>
          <w:rFonts w:ascii="Arial Narrow" w:eastAsia="Calibri" w:hAnsi="Arial Narrow" w:cs="Arial"/>
        </w:rPr>
        <w:t>W razie zg</w:t>
      </w:r>
      <w:r w:rsidRPr="00C349CA">
        <w:rPr>
          <w:rFonts w:ascii="Arial Narrow" w:eastAsia="Calibri" w:hAnsi="Arial Narrow" w:cs="Lucida Grande"/>
        </w:rPr>
        <w:t>ł</w:t>
      </w:r>
      <w:r w:rsidRPr="00C349CA">
        <w:rPr>
          <w:rFonts w:ascii="Arial Narrow" w:eastAsia="Calibri" w:hAnsi="Arial Narrow" w:cs="Arial"/>
        </w:rPr>
        <w:t>oszenia zastrze</w:t>
      </w:r>
      <w:r w:rsidRPr="00C349CA">
        <w:rPr>
          <w:rFonts w:ascii="Arial Narrow" w:eastAsia="Calibri" w:hAnsi="Arial Narrow" w:cs="Lucida Grande"/>
        </w:rPr>
        <w:t>ż</w:t>
      </w:r>
      <w:r w:rsidRPr="00C349CA">
        <w:rPr>
          <w:rFonts w:ascii="Arial Narrow" w:eastAsia="Calibri" w:hAnsi="Arial Narrow" w:cs="Arial"/>
        </w:rPr>
        <w:t>e</w:t>
      </w:r>
      <w:r w:rsidRPr="00C349CA">
        <w:rPr>
          <w:rFonts w:ascii="Arial Narrow" w:eastAsia="Calibri" w:hAnsi="Arial Narrow" w:cs="Lucida Grande"/>
        </w:rPr>
        <w:t>ń</w:t>
      </w:r>
      <w:r w:rsidRPr="00C349CA">
        <w:rPr>
          <w:rFonts w:ascii="Arial Narrow" w:eastAsia="Calibri" w:hAnsi="Arial Narrow" w:cs="Arial"/>
        </w:rPr>
        <w:t>, Wykonawca w terminie 10 (dziesi</w:t>
      </w:r>
      <w:r w:rsidRPr="00C349CA">
        <w:rPr>
          <w:rFonts w:ascii="Arial Narrow" w:eastAsia="Calibri" w:hAnsi="Arial Narrow" w:cs="Lucida Grande"/>
        </w:rPr>
        <w:t>ę</w:t>
      </w:r>
      <w:r w:rsidRPr="00C349CA">
        <w:rPr>
          <w:rFonts w:ascii="Arial Narrow" w:eastAsia="Calibri" w:hAnsi="Arial Narrow" w:cs="Arial"/>
        </w:rPr>
        <w:t xml:space="preserve">ciu) </w:t>
      </w:r>
      <w:r w:rsidR="00C544E9">
        <w:rPr>
          <w:rFonts w:ascii="Arial Narrow" w:eastAsia="Calibri" w:hAnsi="Arial Narrow" w:cs="Arial"/>
        </w:rPr>
        <w:t xml:space="preserve">dni </w:t>
      </w:r>
      <w:r w:rsidRPr="00C349CA">
        <w:rPr>
          <w:rFonts w:ascii="Arial Narrow" w:eastAsia="Calibri" w:hAnsi="Arial Narrow" w:cs="Arial"/>
        </w:rPr>
        <w:t>uwzgl</w:t>
      </w:r>
      <w:r w:rsidRPr="00C349CA">
        <w:rPr>
          <w:rFonts w:ascii="Arial Narrow" w:eastAsia="Calibri" w:hAnsi="Arial Narrow" w:cs="Lucida Grande"/>
        </w:rPr>
        <w:t>ę</w:t>
      </w:r>
      <w:r w:rsidRPr="00C349CA">
        <w:rPr>
          <w:rFonts w:ascii="Arial Narrow" w:eastAsia="Calibri" w:hAnsi="Arial Narrow" w:cs="Arial"/>
        </w:rPr>
        <w:t>dni zastrze</w:t>
      </w:r>
      <w:r w:rsidRPr="00C349CA">
        <w:rPr>
          <w:rFonts w:ascii="Arial Narrow" w:eastAsia="Calibri" w:hAnsi="Arial Narrow" w:cs="Lucida Grande"/>
        </w:rPr>
        <w:t>ż</w:t>
      </w:r>
      <w:r w:rsidRPr="00C349CA">
        <w:rPr>
          <w:rFonts w:ascii="Arial Narrow" w:eastAsia="Calibri" w:hAnsi="Arial Narrow" w:cs="Arial"/>
        </w:rPr>
        <w:t>enia i wniesie do Raportu odpowiednie zmiany oraz przeka</w:t>
      </w:r>
      <w:r w:rsidRPr="00C349CA">
        <w:rPr>
          <w:rFonts w:ascii="Arial Narrow" w:eastAsia="Calibri" w:hAnsi="Arial Narrow" w:cs="Lucida Grande"/>
        </w:rPr>
        <w:t>ż</w:t>
      </w:r>
      <w:r w:rsidRPr="00C349CA">
        <w:rPr>
          <w:rFonts w:ascii="Arial Narrow" w:eastAsia="Calibri" w:hAnsi="Arial Narrow" w:cs="Arial"/>
        </w:rPr>
        <w:t>e zmieniony Raport do akceptacji EITE w formie elektronicznej.</w:t>
      </w:r>
    </w:p>
    <w:p w14:paraId="5F0F7285" w14:textId="7815B806" w:rsidR="008D2E61" w:rsidRPr="00C349CA" w:rsidRDefault="00944A16" w:rsidP="008255BA">
      <w:pPr>
        <w:numPr>
          <w:ilvl w:val="0"/>
          <w:numId w:val="44"/>
        </w:numPr>
        <w:spacing w:before="3pt" w:after="0pt" w:line="13.80pt" w:lineRule="auto"/>
        <w:ind w:start="21.25pt" w:hanging="21.25pt"/>
        <w:jc w:val="both"/>
        <w:rPr>
          <w:rFonts w:ascii="Arial Narrow" w:eastAsia="Calibri" w:hAnsi="Arial Narrow" w:cs="Arial"/>
        </w:rPr>
      </w:pPr>
      <w:r w:rsidRPr="00C349CA">
        <w:rPr>
          <w:rFonts w:ascii="Arial Narrow" w:eastAsia="Calibri" w:hAnsi="Arial Narrow" w:cs="Arial"/>
        </w:rPr>
        <w:t>W przypadku ponownego zg</w:t>
      </w:r>
      <w:r w:rsidRPr="00C349CA">
        <w:rPr>
          <w:rFonts w:ascii="Arial Narrow" w:eastAsia="Calibri" w:hAnsi="Arial Narrow" w:cs="Lucida Grande"/>
        </w:rPr>
        <w:t>ł</w:t>
      </w:r>
      <w:r w:rsidRPr="00C349CA">
        <w:rPr>
          <w:rFonts w:ascii="Arial Narrow" w:eastAsia="Calibri" w:hAnsi="Arial Narrow" w:cs="Arial"/>
        </w:rPr>
        <w:t>oszenia zastrze</w:t>
      </w:r>
      <w:r w:rsidRPr="00C349CA">
        <w:rPr>
          <w:rFonts w:ascii="Arial Narrow" w:eastAsia="Calibri" w:hAnsi="Arial Narrow" w:cs="Lucida Grande"/>
        </w:rPr>
        <w:t>ż</w:t>
      </w:r>
      <w:r w:rsidRPr="00C349CA">
        <w:rPr>
          <w:rFonts w:ascii="Arial Narrow" w:eastAsia="Calibri" w:hAnsi="Arial Narrow" w:cs="Arial"/>
        </w:rPr>
        <w:t>e</w:t>
      </w:r>
      <w:r w:rsidRPr="00C349CA">
        <w:rPr>
          <w:rFonts w:ascii="Arial Narrow" w:eastAsia="Calibri" w:hAnsi="Arial Narrow" w:cs="Lucida Grande"/>
        </w:rPr>
        <w:t>ń</w:t>
      </w:r>
      <w:r w:rsidRPr="00C349CA">
        <w:rPr>
          <w:rFonts w:ascii="Arial Narrow" w:eastAsia="Calibri" w:hAnsi="Arial Narrow" w:cs="Arial"/>
        </w:rPr>
        <w:t xml:space="preserve"> przez</w:t>
      </w:r>
      <w:r w:rsidR="000F29D2" w:rsidRPr="00C349CA">
        <w:rPr>
          <w:rFonts w:ascii="Arial Narrow" w:eastAsia="Calibri" w:hAnsi="Arial Narrow" w:cs="Arial"/>
        </w:rPr>
        <w:t xml:space="preserve"> EITE</w:t>
      </w:r>
      <w:r w:rsidRPr="00C349CA">
        <w:rPr>
          <w:rFonts w:ascii="Arial Narrow" w:eastAsia="Calibri" w:hAnsi="Arial Narrow" w:cs="Arial"/>
        </w:rPr>
        <w:t xml:space="preserve">, </w:t>
      </w:r>
      <w:r w:rsidR="000F29D2" w:rsidRPr="00C349CA">
        <w:rPr>
          <w:rFonts w:ascii="Arial Narrow" w:eastAsia="Calibri" w:hAnsi="Arial Narrow" w:cs="Arial"/>
        </w:rPr>
        <w:t xml:space="preserve">EITE </w:t>
      </w:r>
      <w:r w:rsidRPr="00C349CA">
        <w:rPr>
          <w:rFonts w:ascii="Arial Narrow" w:eastAsia="Calibri" w:hAnsi="Arial Narrow" w:cs="Arial"/>
        </w:rPr>
        <w:t>jest uprawniona do odst</w:t>
      </w:r>
      <w:r w:rsidRPr="00C349CA">
        <w:rPr>
          <w:rFonts w:ascii="Arial Narrow" w:eastAsia="Calibri" w:hAnsi="Arial Narrow" w:cs="Lucida Grande"/>
        </w:rPr>
        <w:t>ą</w:t>
      </w:r>
      <w:r w:rsidRPr="00C349CA">
        <w:rPr>
          <w:rFonts w:ascii="Arial Narrow" w:eastAsia="Calibri" w:hAnsi="Arial Narrow" w:cs="Arial"/>
        </w:rPr>
        <w:t>pienia od Umowy</w:t>
      </w:r>
      <w:r w:rsidR="00C544E9">
        <w:rPr>
          <w:rFonts w:ascii="Arial Narrow" w:eastAsia="Calibri" w:hAnsi="Arial Narrow" w:cs="Arial"/>
        </w:rPr>
        <w:t xml:space="preserve"> w części podlegającej zgłoszeniu</w:t>
      </w:r>
      <w:r w:rsidRPr="00C349CA">
        <w:rPr>
          <w:rFonts w:ascii="Arial Narrow" w:eastAsia="Calibri" w:hAnsi="Arial Narrow" w:cs="Arial"/>
        </w:rPr>
        <w:t xml:space="preserve"> w terminie 3 miesi</w:t>
      </w:r>
      <w:r w:rsidRPr="00C349CA">
        <w:rPr>
          <w:rFonts w:ascii="Arial Narrow" w:eastAsia="Calibri" w:hAnsi="Arial Narrow" w:cs="Lucida Grande"/>
        </w:rPr>
        <w:t>ę</w:t>
      </w:r>
      <w:r w:rsidRPr="00C349CA">
        <w:rPr>
          <w:rFonts w:ascii="Arial Narrow" w:eastAsia="Calibri" w:hAnsi="Arial Narrow" w:cs="Arial"/>
        </w:rPr>
        <w:t>cy od dnia ponownego zg</w:t>
      </w:r>
      <w:r w:rsidRPr="00C349CA">
        <w:rPr>
          <w:rFonts w:ascii="Arial Narrow" w:eastAsia="Calibri" w:hAnsi="Arial Narrow" w:cs="Lucida Grande"/>
        </w:rPr>
        <w:t>ł</w:t>
      </w:r>
      <w:r w:rsidRPr="00C349CA">
        <w:rPr>
          <w:rFonts w:ascii="Arial Narrow" w:eastAsia="Calibri" w:hAnsi="Arial Narrow" w:cs="Arial"/>
        </w:rPr>
        <w:t>oszenia zastrze</w:t>
      </w:r>
      <w:r w:rsidRPr="00C349CA">
        <w:rPr>
          <w:rFonts w:ascii="Arial Narrow" w:eastAsia="Calibri" w:hAnsi="Arial Narrow" w:cs="Lucida Grande"/>
        </w:rPr>
        <w:t>ż</w:t>
      </w:r>
      <w:r w:rsidRPr="00C349CA">
        <w:rPr>
          <w:rFonts w:ascii="Arial Narrow" w:eastAsia="Calibri" w:hAnsi="Arial Narrow" w:cs="Arial"/>
        </w:rPr>
        <w:t>e</w:t>
      </w:r>
      <w:r w:rsidRPr="00C349CA">
        <w:rPr>
          <w:rFonts w:ascii="Arial Narrow" w:eastAsia="Calibri" w:hAnsi="Arial Narrow" w:cs="Lucida Grande"/>
        </w:rPr>
        <w:t>ń</w:t>
      </w:r>
      <w:r w:rsidRPr="00C349CA">
        <w:rPr>
          <w:rFonts w:ascii="Arial Narrow" w:eastAsia="Calibri" w:hAnsi="Arial Narrow" w:cs="Arial"/>
        </w:rPr>
        <w:t xml:space="preserve"> Wykonawcy oraz do naliczania kar umownych zgodnie z § </w:t>
      </w:r>
      <w:r w:rsidR="00E92181">
        <w:rPr>
          <w:rFonts w:ascii="Arial Narrow" w:eastAsia="Calibri" w:hAnsi="Arial Narrow" w:cs="Arial"/>
        </w:rPr>
        <w:t>1</w:t>
      </w:r>
      <w:r w:rsidR="00B30188">
        <w:rPr>
          <w:rFonts w:ascii="Arial Narrow" w:eastAsia="Calibri" w:hAnsi="Arial Narrow" w:cs="Arial"/>
        </w:rPr>
        <w:t>5</w:t>
      </w:r>
      <w:r w:rsidRPr="00C349CA">
        <w:rPr>
          <w:rFonts w:ascii="Arial Narrow" w:eastAsia="Calibri" w:hAnsi="Arial Narrow" w:cs="Arial"/>
        </w:rPr>
        <w:t xml:space="preserve"> Umowy. Niniejsze uprawnienie do odst</w:t>
      </w:r>
      <w:r w:rsidRPr="00C349CA">
        <w:rPr>
          <w:rFonts w:ascii="Arial Narrow" w:eastAsia="Calibri" w:hAnsi="Arial Narrow" w:cs="Lucida Grande"/>
        </w:rPr>
        <w:t>ą</w:t>
      </w:r>
      <w:r w:rsidRPr="00C349CA">
        <w:rPr>
          <w:rFonts w:ascii="Arial Narrow" w:eastAsia="Calibri" w:hAnsi="Arial Narrow" w:cs="Arial"/>
        </w:rPr>
        <w:t xml:space="preserve">pienia od </w:t>
      </w:r>
      <w:r w:rsidR="00220A0C" w:rsidRPr="00C349CA">
        <w:rPr>
          <w:rFonts w:ascii="Arial Narrow" w:eastAsia="Calibri" w:hAnsi="Arial Narrow" w:cs="Arial"/>
        </w:rPr>
        <w:t>U</w:t>
      </w:r>
      <w:r w:rsidRPr="00C349CA">
        <w:rPr>
          <w:rFonts w:ascii="Arial Narrow" w:eastAsia="Calibri" w:hAnsi="Arial Narrow" w:cs="Arial"/>
        </w:rPr>
        <w:t>mowy przez EITE nie dotyczy zg</w:t>
      </w:r>
      <w:r w:rsidRPr="00C349CA">
        <w:rPr>
          <w:rFonts w:ascii="Arial Narrow" w:eastAsia="Calibri" w:hAnsi="Arial Narrow" w:cs="Lucida Grande"/>
        </w:rPr>
        <w:t>ł</w:t>
      </w:r>
      <w:r w:rsidRPr="00C349CA">
        <w:rPr>
          <w:rFonts w:ascii="Arial Narrow" w:eastAsia="Calibri" w:hAnsi="Arial Narrow" w:cs="Arial"/>
        </w:rPr>
        <w:t xml:space="preserve">oszenia przez </w:t>
      </w:r>
      <w:r w:rsidRPr="00C349CA">
        <w:rPr>
          <w:rFonts w:ascii="Arial Narrow" w:eastAsia="Calibri" w:hAnsi="Arial Narrow" w:cs="Arial"/>
          <w:noProof/>
          <w:lang w:eastAsia="pl-PL"/>
        </w:rPr>
        <w:drawing>
          <wp:inline distT="0" distB="0" distL="0" distR="0" wp14:anchorId="6DE11CA9" wp14:editId="701565AB">
            <wp:extent cx="9525" cy="9525"/>
            <wp:effectExtent l="0" t="0" r="0" b="0"/>
            <wp:docPr id="56" name="Obraz 5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6" name="Picture 4038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C349CA">
        <w:rPr>
          <w:rFonts w:ascii="Arial Narrow" w:eastAsia="Calibri" w:hAnsi="Arial Narrow" w:cs="Arial"/>
          <w:noProof/>
          <w:lang w:eastAsia="pl-PL"/>
        </w:rPr>
        <w:drawing>
          <wp:inline distT="0" distB="0" distL="0" distR="0" wp14:anchorId="7FEA4F12" wp14:editId="5AE872C7">
            <wp:extent cx="9525" cy="9525"/>
            <wp:effectExtent l="0" t="0" r="0" b="0"/>
            <wp:docPr id="55" name="Obraz 5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5" name="Picture 40386"/>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C349CA">
        <w:rPr>
          <w:rFonts w:ascii="Arial Narrow" w:eastAsia="Calibri" w:hAnsi="Arial Narrow" w:cs="Arial"/>
        </w:rPr>
        <w:t>EITE nowych zastrze</w:t>
      </w:r>
      <w:r w:rsidRPr="00C349CA">
        <w:rPr>
          <w:rFonts w:ascii="Arial Narrow" w:eastAsia="Calibri" w:hAnsi="Arial Narrow" w:cs="Lucida Grande"/>
        </w:rPr>
        <w:t>ż</w:t>
      </w:r>
      <w:r w:rsidRPr="00C349CA">
        <w:rPr>
          <w:rFonts w:ascii="Arial Narrow" w:eastAsia="Calibri" w:hAnsi="Arial Narrow" w:cs="Arial"/>
        </w:rPr>
        <w:t>e</w:t>
      </w:r>
      <w:r w:rsidRPr="00C349CA">
        <w:rPr>
          <w:rFonts w:ascii="Arial Narrow" w:eastAsia="Calibri" w:hAnsi="Arial Narrow" w:cs="Lucida Grande"/>
        </w:rPr>
        <w:t>ń</w:t>
      </w:r>
      <w:r w:rsidRPr="00C349CA">
        <w:rPr>
          <w:rFonts w:ascii="Arial Narrow" w:eastAsia="Calibri" w:hAnsi="Arial Narrow" w:cs="Arial"/>
        </w:rPr>
        <w:t>, tj. innych ni</w:t>
      </w:r>
      <w:r w:rsidRPr="00C349CA">
        <w:rPr>
          <w:rFonts w:ascii="Arial Narrow" w:eastAsia="Calibri" w:hAnsi="Arial Narrow" w:cs="Lucida Grande"/>
        </w:rPr>
        <w:t>ż</w:t>
      </w:r>
      <w:r w:rsidRPr="00C349CA">
        <w:rPr>
          <w:rFonts w:ascii="Arial Narrow" w:eastAsia="Calibri" w:hAnsi="Arial Narrow" w:cs="Arial"/>
        </w:rPr>
        <w:t xml:space="preserve"> zg</w:t>
      </w:r>
      <w:r w:rsidRPr="00C349CA">
        <w:rPr>
          <w:rFonts w:ascii="Arial Narrow" w:eastAsia="Calibri" w:hAnsi="Arial Narrow" w:cs="Lucida Grande"/>
        </w:rPr>
        <w:t>ł</w:t>
      </w:r>
      <w:r w:rsidRPr="00C349CA">
        <w:rPr>
          <w:rFonts w:ascii="Arial Narrow" w:eastAsia="Calibri" w:hAnsi="Arial Narrow" w:cs="Arial"/>
        </w:rPr>
        <w:t>oszone w</w:t>
      </w:r>
      <w:r w:rsidR="00600193">
        <w:rPr>
          <w:rFonts w:ascii="Arial Narrow" w:eastAsia="Calibri" w:hAnsi="Arial Narrow" w:cs="Arial"/>
        </w:rPr>
        <w:t> </w:t>
      </w:r>
      <w:r w:rsidRPr="00C349CA">
        <w:rPr>
          <w:rFonts w:ascii="Arial Narrow" w:eastAsia="Calibri" w:hAnsi="Arial Narrow" w:cs="Arial"/>
        </w:rPr>
        <w:t xml:space="preserve">oparciu o ust. </w:t>
      </w:r>
      <w:r w:rsidR="00E00029" w:rsidRPr="00C349CA">
        <w:rPr>
          <w:rFonts w:ascii="Arial Narrow" w:eastAsia="Calibri" w:hAnsi="Arial Narrow" w:cs="Arial"/>
        </w:rPr>
        <w:t>2</w:t>
      </w:r>
      <w:r w:rsidRPr="00C349CA">
        <w:rPr>
          <w:rFonts w:ascii="Arial Narrow" w:eastAsia="Calibri" w:hAnsi="Arial Narrow" w:cs="Arial"/>
        </w:rPr>
        <w:t xml:space="preserve"> niniejszego paragrafu</w:t>
      </w:r>
      <w:r w:rsidR="007C7A8F" w:rsidRPr="00C349CA">
        <w:rPr>
          <w:rFonts w:ascii="Arial Narrow" w:eastAsia="Calibri" w:hAnsi="Arial Narrow" w:cs="Arial"/>
          <w:noProof/>
          <w:lang w:eastAsia="pl-PL"/>
        </w:rPr>
        <w:t>.</w:t>
      </w:r>
    </w:p>
    <w:p w14:paraId="6EA935D3" w14:textId="77777777" w:rsidR="008D2E61" w:rsidRPr="00C349CA" w:rsidRDefault="00944A16" w:rsidP="008255BA">
      <w:pPr>
        <w:numPr>
          <w:ilvl w:val="0"/>
          <w:numId w:val="44"/>
        </w:numPr>
        <w:spacing w:before="3pt" w:after="0pt" w:line="13.80pt" w:lineRule="auto"/>
        <w:ind w:start="21.25pt" w:hanging="21.25pt"/>
        <w:jc w:val="both"/>
        <w:rPr>
          <w:rFonts w:ascii="Arial Narrow" w:eastAsia="Calibri" w:hAnsi="Arial Narrow" w:cs="Arial"/>
        </w:rPr>
      </w:pPr>
      <w:r w:rsidRPr="00C349CA">
        <w:rPr>
          <w:rFonts w:ascii="Arial Narrow" w:eastAsia="Calibri" w:hAnsi="Arial Narrow" w:cs="Arial"/>
        </w:rPr>
        <w:t>Raport uwa</w:t>
      </w:r>
      <w:r w:rsidRPr="00C349CA">
        <w:rPr>
          <w:rFonts w:ascii="Arial Narrow" w:eastAsia="Calibri" w:hAnsi="Arial Narrow" w:cs="Lucida Grande"/>
        </w:rPr>
        <w:t>ż</w:t>
      </w:r>
      <w:r w:rsidRPr="00C349CA">
        <w:rPr>
          <w:rFonts w:ascii="Arial Narrow" w:eastAsia="Calibri" w:hAnsi="Arial Narrow" w:cs="Arial"/>
        </w:rPr>
        <w:t>a si</w:t>
      </w:r>
      <w:r w:rsidRPr="00C349CA">
        <w:rPr>
          <w:rFonts w:ascii="Arial Narrow" w:eastAsia="Calibri" w:hAnsi="Arial Narrow" w:cs="Lucida Grande"/>
        </w:rPr>
        <w:t>ę</w:t>
      </w:r>
      <w:r w:rsidRPr="00C349CA">
        <w:rPr>
          <w:rFonts w:ascii="Arial Narrow" w:eastAsia="Calibri" w:hAnsi="Arial Narrow" w:cs="Arial"/>
        </w:rPr>
        <w:t xml:space="preserve"> za zaakceptowany z chwil</w:t>
      </w:r>
      <w:r w:rsidRPr="00C349CA">
        <w:rPr>
          <w:rFonts w:ascii="Arial Narrow" w:eastAsia="Calibri" w:hAnsi="Arial Narrow" w:cs="Lucida Grande"/>
        </w:rPr>
        <w:t>ą</w:t>
      </w:r>
      <w:r w:rsidRPr="00C349CA">
        <w:rPr>
          <w:rFonts w:ascii="Arial Narrow" w:eastAsia="Calibri" w:hAnsi="Arial Narrow" w:cs="Arial"/>
        </w:rPr>
        <w:t xml:space="preserve"> podpisania Raportu przez EITE bez zastrze</w:t>
      </w:r>
      <w:r w:rsidRPr="00C349CA">
        <w:rPr>
          <w:rFonts w:ascii="Arial Narrow" w:eastAsia="Calibri" w:hAnsi="Arial Narrow" w:cs="Lucida Grande"/>
        </w:rPr>
        <w:t>ż</w:t>
      </w:r>
      <w:r w:rsidRPr="00C349CA">
        <w:rPr>
          <w:rFonts w:ascii="Arial Narrow" w:eastAsia="Calibri" w:hAnsi="Arial Narrow" w:cs="Arial"/>
        </w:rPr>
        <w:t>e</w:t>
      </w:r>
      <w:r w:rsidRPr="00C349CA">
        <w:rPr>
          <w:rFonts w:ascii="Arial Narrow" w:eastAsia="Calibri" w:hAnsi="Arial Narrow" w:cs="Lucida Grande"/>
        </w:rPr>
        <w:t>ń</w:t>
      </w:r>
      <w:r w:rsidRPr="00C349CA">
        <w:rPr>
          <w:rFonts w:ascii="Arial Narrow" w:eastAsia="Calibri" w:hAnsi="Arial Narrow" w:cs="Arial"/>
        </w:rPr>
        <w:t>.</w:t>
      </w:r>
    </w:p>
    <w:p w14:paraId="6C82D3DD" w14:textId="77777777" w:rsidR="008D2E61" w:rsidRPr="00BA067C" w:rsidRDefault="008D2E61" w:rsidP="00773D17">
      <w:pPr>
        <w:spacing w:after="0pt" w:line="13.80pt" w:lineRule="auto"/>
        <w:jc w:val="both"/>
        <w:rPr>
          <w:rFonts w:ascii="Arial Narrow" w:eastAsia="Calibri" w:hAnsi="Arial Narrow" w:cs="Arial"/>
          <w:highlight w:val="yellow"/>
        </w:rPr>
      </w:pPr>
    </w:p>
    <w:p w14:paraId="7206BAFF" w14:textId="77777777" w:rsidR="008D2E61" w:rsidRPr="00C349CA" w:rsidRDefault="00944A16" w:rsidP="00773D17">
      <w:pPr>
        <w:spacing w:after="0pt" w:line="13.80pt" w:lineRule="auto"/>
        <w:jc w:val="center"/>
        <w:rPr>
          <w:rFonts w:ascii="Arial Narrow" w:eastAsia="Calibri" w:hAnsi="Arial Narrow" w:cs="Arial"/>
          <w:b/>
        </w:rPr>
      </w:pPr>
      <w:r w:rsidRPr="00C349CA">
        <w:rPr>
          <w:rFonts w:ascii="Arial Narrow" w:eastAsia="Calibri" w:hAnsi="Arial Narrow" w:cs="Arial"/>
          <w:b/>
        </w:rPr>
        <w:t>§</w:t>
      </w:r>
      <w:r w:rsidR="00D11B2D" w:rsidRPr="00C349CA">
        <w:rPr>
          <w:rFonts w:ascii="Arial Narrow" w:eastAsia="Calibri" w:hAnsi="Arial Narrow" w:cs="Arial"/>
          <w:b/>
        </w:rPr>
        <w:t xml:space="preserve"> </w:t>
      </w:r>
      <w:r w:rsidRPr="00C349CA">
        <w:rPr>
          <w:rFonts w:ascii="Arial Narrow" w:eastAsia="Calibri" w:hAnsi="Arial Narrow" w:cs="Arial"/>
          <w:b/>
        </w:rPr>
        <w:t>1</w:t>
      </w:r>
      <w:r w:rsidR="008F6880">
        <w:rPr>
          <w:rFonts w:ascii="Arial Narrow" w:eastAsia="Calibri" w:hAnsi="Arial Narrow" w:cs="Arial"/>
          <w:b/>
        </w:rPr>
        <w:t>2</w:t>
      </w:r>
    </w:p>
    <w:p w14:paraId="0740B044" w14:textId="77777777" w:rsidR="008D2E61" w:rsidRPr="001E6033" w:rsidRDefault="00944A16" w:rsidP="00773D17">
      <w:pPr>
        <w:spacing w:after="0pt" w:line="13.80pt" w:lineRule="auto"/>
        <w:jc w:val="center"/>
        <w:rPr>
          <w:rFonts w:ascii="Arial Narrow" w:eastAsia="Calibri" w:hAnsi="Arial Narrow" w:cs="Arial"/>
          <w:b/>
        </w:rPr>
      </w:pPr>
      <w:r w:rsidRPr="001E6033">
        <w:rPr>
          <w:rFonts w:ascii="Arial Narrow" w:eastAsia="Calibri" w:hAnsi="Arial Narrow" w:cs="Arial"/>
          <w:b/>
        </w:rPr>
        <w:t>CAŁKOWITA WARTOŚĆ UMOWY</w:t>
      </w:r>
    </w:p>
    <w:p w14:paraId="57B6DC45" w14:textId="77777777" w:rsidR="00851ADD" w:rsidRPr="001E6033" w:rsidRDefault="00944A16" w:rsidP="00851ADD">
      <w:pPr>
        <w:numPr>
          <w:ilvl w:val="0"/>
          <w:numId w:val="45"/>
        </w:numPr>
        <w:spacing w:after="0pt" w:line="13.80pt" w:lineRule="auto"/>
        <w:ind w:start="21.30pt" w:hanging="21.30pt"/>
        <w:jc w:val="both"/>
        <w:rPr>
          <w:rFonts w:ascii="Arial Narrow" w:eastAsia="Calibri" w:hAnsi="Arial Narrow" w:cs="Arial"/>
        </w:rPr>
      </w:pPr>
      <w:r w:rsidRPr="001E6033">
        <w:rPr>
          <w:rFonts w:ascii="Arial Narrow" w:eastAsia="Calibri" w:hAnsi="Arial Narrow" w:cs="Arial"/>
        </w:rPr>
        <w:t>Z tytu</w:t>
      </w:r>
      <w:r w:rsidRPr="001E6033">
        <w:rPr>
          <w:rFonts w:ascii="Arial Narrow" w:eastAsia="Calibri" w:hAnsi="Arial Narrow" w:cs="Lucida Grande"/>
        </w:rPr>
        <w:t>ł</w:t>
      </w:r>
      <w:r w:rsidRPr="001E6033">
        <w:rPr>
          <w:rFonts w:ascii="Arial Narrow" w:eastAsia="Calibri" w:hAnsi="Arial Narrow" w:cs="Arial"/>
        </w:rPr>
        <w:t>u prawid</w:t>
      </w:r>
      <w:r w:rsidRPr="001E6033">
        <w:rPr>
          <w:rFonts w:ascii="Arial Narrow" w:eastAsia="Calibri" w:hAnsi="Arial Narrow" w:cs="Lucida Grande"/>
        </w:rPr>
        <w:t>ł</w:t>
      </w:r>
      <w:r w:rsidRPr="001E6033">
        <w:rPr>
          <w:rFonts w:ascii="Arial Narrow" w:eastAsia="Calibri" w:hAnsi="Arial Narrow" w:cs="Arial"/>
        </w:rPr>
        <w:t>owego wykonania przez Wykonawc</w:t>
      </w:r>
      <w:r w:rsidRPr="001E6033">
        <w:rPr>
          <w:rFonts w:ascii="Arial Narrow" w:eastAsia="Calibri" w:hAnsi="Arial Narrow" w:cs="Lucida Grande"/>
        </w:rPr>
        <w:t>ę</w:t>
      </w:r>
      <w:r w:rsidRPr="001E6033">
        <w:rPr>
          <w:rFonts w:ascii="Arial Narrow" w:eastAsia="Calibri" w:hAnsi="Arial Narrow" w:cs="Arial"/>
        </w:rPr>
        <w:t xml:space="preserve"> </w:t>
      </w:r>
      <w:r w:rsidR="005915C4" w:rsidRPr="001E6033">
        <w:rPr>
          <w:rFonts w:ascii="Arial Narrow" w:eastAsia="Calibri" w:hAnsi="Arial Narrow" w:cs="Arial"/>
        </w:rPr>
        <w:t>usług wskazanych w § 1 ust</w:t>
      </w:r>
      <w:r w:rsidR="00AB2704" w:rsidRPr="001E6033">
        <w:rPr>
          <w:rFonts w:ascii="Arial Narrow" w:eastAsia="Calibri" w:hAnsi="Arial Narrow" w:cs="Arial"/>
        </w:rPr>
        <w:t>.</w:t>
      </w:r>
      <w:r w:rsidR="0039459E" w:rsidRPr="001E6033">
        <w:rPr>
          <w:rFonts w:ascii="Arial Narrow" w:eastAsia="Calibri" w:hAnsi="Arial Narrow" w:cs="Arial"/>
        </w:rPr>
        <w:t xml:space="preserve"> 1</w:t>
      </w:r>
      <w:r w:rsidR="005915C4" w:rsidRPr="001E6033">
        <w:rPr>
          <w:rFonts w:ascii="Arial Narrow" w:eastAsia="Calibri" w:hAnsi="Arial Narrow" w:cs="Arial"/>
        </w:rPr>
        <w:t xml:space="preserve"> </w:t>
      </w:r>
      <w:r w:rsidRPr="001E6033">
        <w:rPr>
          <w:rFonts w:ascii="Arial Narrow" w:eastAsia="Calibri" w:hAnsi="Arial Narrow" w:cs="Arial"/>
        </w:rPr>
        <w:t>Umowy</w:t>
      </w:r>
      <w:r w:rsidR="00E92181" w:rsidRPr="001E6033">
        <w:rPr>
          <w:rFonts w:ascii="Arial Narrow" w:eastAsia="Calibri" w:hAnsi="Arial Narrow" w:cs="Arial"/>
        </w:rPr>
        <w:t>,</w:t>
      </w:r>
      <w:r w:rsidRPr="001E6033">
        <w:rPr>
          <w:rFonts w:ascii="Arial Narrow" w:eastAsia="Calibri" w:hAnsi="Arial Narrow" w:cs="Arial"/>
        </w:rPr>
        <w:t xml:space="preserve"> Wykonawca otrzyma</w:t>
      </w:r>
      <w:r w:rsidR="00AB2704" w:rsidRPr="001E6033">
        <w:rPr>
          <w:rFonts w:ascii="Arial Narrow" w:eastAsia="Calibri" w:hAnsi="Arial Narrow" w:cs="Arial"/>
        </w:rPr>
        <w:t xml:space="preserve"> wynagrodzenie w wysokości</w:t>
      </w:r>
      <w:r w:rsidRPr="001E6033">
        <w:rPr>
          <w:rFonts w:ascii="Arial Narrow" w:eastAsia="Calibri" w:hAnsi="Arial Narrow" w:cs="Arial"/>
        </w:rPr>
        <w:t xml:space="preserve"> </w:t>
      </w:r>
      <w:r w:rsidR="009053FC" w:rsidRPr="001E6033">
        <w:rPr>
          <w:rFonts w:ascii="Arial Narrow" w:eastAsia="Calibri" w:hAnsi="Arial Narrow" w:cs="Arial"/>
          <w:b/>
        </w:rPr>
        <w:t>…</w:t>
      </w:r>
      <w:proofErr w:type="gramStart"/>
      <w:r w:rsidR="009053FC" w:rsidRPr="001E6033">
        <w:rPr>
          <w:rFonts w:ascii="Arial Narrow" w:eastAsia="Calibri" w:hAnsi="Arial Narrow" w:cs="Arial"/>
          <w:b/>
        </w:rPr>
        <w:t>…….</w:t>
      </w:r>
      <w:proofErr w:type="gramEnd"/>
      <w:r w:rsidR="009053FC" w:rsidRPr="001E6033">
        <w:rPr>
          <w:rFonts w:ascii="Arial Narrow" w:eastAsia="Calibri" w:hAnsi="Arial Narrow" w:cs="Arial"/>
          <w:b/>
        </w:rPr>
        <w:t>.</w:t>
      </w:r>
      <w:r w:rsidR="002F69A3" w:rsidRPr="001E6033">
        <w:rPr>
          <w:rFonts w:ascii="Arial Narrow" w:eastAsia="Calibri" w:hAnsi="Arial Narrow" w:cs="Arial"/>
          <w:b/>
        </w:rPr>
        <w:t xml:space="preserve"> </w:t>
      </w:r>
      <w:r w:rsidRPr="001E6033">
        <w:rPr>
          <w:rFonts w:ascii="Arial Narrow" w:eastAsia="Calibri" w:hAnsi="Arial Narrow" w:cs="Arial"/>
        </w:rPr>
        <w:t xml:space="preserve"> (s</w:t>
      </w:r>
      <w:r w:rsidRPr="001E6033">
        <w:rPr>
          <w:rFonts w:ascii="Arial Narrow" w:eastAsia="Calibri" w:hAnsi="Arial Narrow" w:cs="Lucida Grande"/>
        </w:rPr>
        <w:t>ł</w:t>
      </w:r>
      <w:r w:rsidRPr="001E6033">
        <w:rPr>
          <w:rFonts w:ascii="Arial Narrow" w:eastAsia="Calibri" w:hAnsi="Arial Narrow" w:cs="Arial"/>
        </w:rPr>
        <w:t xml:space="preserve">ownie: </w:t>
      </w:r>
      <w:r w:rsidR="009053FC" w:rsidRPr="001E6033">
        <w:rPr>
          <w:rFonts w:ascii="Arial Narrow" w:eastAsia="Calibri" w:hAnsi="Arial Narrow" w:cs="Arial"/>
        </w:rPr>
        <w:t>………….</w:t>
      </w:r>
      <w:r w:rsidRPr="001E6033">
        <w:rPr>
          <w:rFonts w:ascii="Arial Narrow" w:eastAsia="Calibri" w:hAnsi="Arial Narrow" w:cs="Arial"/>
        </w:rPr>
        <w:t xml:space="preserve"> </w:t>
      </w:r>
      <w:r w:rsidR="00D42A5B" w:rsidRPr="001E6033">
        <w:rPr>
          <w:rFonts w:ascii="Arial Narrow" w:eastAsia="Calibri" w:hAnsi="Arial Narrow" w:cs="Arial"/>
        </w:rPr>
        <w:t>00</w:t>
      </w:r>
      <w:r w:rsidRPr="001E6033">
        <w:rPr>
          <w:rFonts w:ascii="Arial Narrow" w:eastAsia="Calibri" w:hAnsi="Arial Narrow" w:cs="Arial"/>
        </w:rPr>
        <w:t>/100) z</w:t>
      </w:r>
      <w:r w:rsidRPr="001E6033">
        <w:rPr>
          <w:rFonts w:ascii="Arial Narrow" w:eastAsia="Calibri" w:hAnsi="Arial Narrow" w:cs="Lucida Grande"/>
        </w:rPr>
        <w:t>ł</w:t>
      </w:r>
      <w:r w:rsidRPr="001E6033">
        <w:rPr>
          <w:rFonts w:ascii="Arial Narrow" w:eastAsia="Calibri" w:hAnsi="Arial Narrow" w:cs="Arial"/>
        </w:rPr>
        <w:t>otych netto</w:t>
      </w:r>
      <w:r w:rsidR="002B685A" w:rsidRPr="001E6033">
        <w:rPr>
          <w:rFonts w:ascii="Arial Narrow" w:eastAsia="Calibri" w:hAnsi="Arial Narrow" w:cs="Arial"/>
        </w:rPr>
        <w:t xml:space="preserve"> co stanowi Ca</w:t>
      </w:r>
      <w:r w:rsidR="002B685A" w:rsidRPr="001E6033">
        <w:rPr>
          <w:rFonts w:ascii="Arial Narrow" w:eastAsia="Calibri" w:hAnsi="Arial Narrow" w:cs="Lucida Grande"/>
        </w:rPr>
        <w:t>ł</w:t>
      </w:r>
      <w:r w:rsidR="002B685A" w:rsidRPr="001E6033">
        <w:rPr>
          <w:rFonts w:ascii="Arial Narrow" w:eastAsia="Calibri" w:hAnsi="Arial Narrow" w:cs="Arial"/>
        </w:rPr>
        <w:t>kowit</w:t>
      </w:r>
      <w:r w:rsidR="002B685A" w:rsidRPr="001E6033">
        <w:rPr>
          <w:rFonts w:ascii="Arial Narrow" w:eastAsia="Calibri" w:hAnsi="Arial Narrow" w:cs="Lucida Grande"/>
        </w:rPr>
        <w:t>ą</w:t>
      </w:r>
      <w:r w:rsidR="002B685A" w:rsidRPr="001E6033">
        <w:rPr>
          <w:rFonts w:ascii="Arial Narrow" w:eastAsia="Calibri" w:hAnsi="Arial Narrow" w:cs="Arial"/>
        </w:rPr>
        <w:t xml:space="preserve"> Warto</w:t>
      </w:r>
      <w:r w:rsidR="002B685A" w:rsidRPr="001E6033">
        <w:rPr>
          <w:rFonts w:ascii="Arial Narrow" w:eastAsia="Calibri" w:hAnsi="Arial Narrow" w:cs="Lucida Grande"/>
        </w:rPr>
        <w:t>ść</w:t>
      </w:r>
      <w:r w:rsidR="002B685A" w:rsidRPr="001E6033">
        <w:rPr>
          <w:rFonts w:ascii="Arial Narrow" w:eastAsia="Calibri" w:hAnsi="Arial Narrow" w:cs="Arial"/>
        </w:rPr>
        <w:t xml:space="preserve"> Umowy</w:t>
      </w:r>
      <w:r w:rsidRPr="001E6033">
        <w:rPr>
          <w:rFonts w:ascii="Arial Narrow" w:eastAsia="Calibri" w:hAnsi="Arial Narrow" w:cs="Arial"/>
        </w:rPr>
        <w:t xml:space="preserve">, w tym: </w:t>
      </w:r>
    </w:p>
    <w:p w14:paraId="1D2D2C6B" w14:textId="6F0F00C9" w:rsidR="00851ADD" w:rsidRPr="001E6033" w:rsidRDefault="00944A16" w:rsidP="001E6033">
      <w:pPr>
        <w:pStyle w:val="Akapitzlist"/>
        <w:numPr>
          <w:ilvl w:val="0"/>
          <w:numId w:val="169"/>
        </w:numPr>
        <w:tabs>
          <w:tab w:val="start" w:leader="dot" w:pos="411.15pt"/>
        </w:tabs>
        <w:spacing w:after="0pt" w:line="13.80pt" w:lineRule="auto"/>
        <w:rPr>
          <w:rFonts w:ascii="Arial Narrow" w:hAnsi="Arial Narrow"/>
          <w:color w:val="000000"/>
          <w:sz w:val="22"/>
          <w:szCs w:val="22"/>
        </w:rPr>
      </w:pPr>
      <w:r w:rsidRPr="001E6033">
        <w:rPr>
          <w:rFonts w:ascii="Arial Narrow" w:hAnsi="Arial Narrow"/>
          <w:color w:val="000000"/>
          <w:sz w:val="22"/>
          <w:szCs w:val="22"/>
        </w:rPr>
        <w:t xml:space="preserve">wynagrodzenie za realizację przedmiotu Umowy określonego w </w:t>
      </w:r>
      <w:r w:rsidR="001E6033" w:rsidRPr="001E6033">
        <w:rPr>
          <w:rFonts w:ascii="Arial Narrow" w:hAnsi="Arial Narrow"/>
          <w:color w:val="000000"/>
          <w:sz w:val="22"/>
          <w:szCs w:val="22"/>
        </w:rPr>
        <w:t xml:space="preserve">§2 ust. 1 lit. a) - </w:t>
      </w:r>
      <w:r w:rsidR="00B145B7">
        <w:rPr>
          <w:rFonts w:ascii="Arial Narrow" w:hAnsi="Arial Narrow"/>
          <w:color w:val="000000"/>
          <w:sz w:val="22"/>
          <w:szCs w:val="22"/>
        </w:rPr>
        <w:t>g</w:t>
      </w:r>
      <w:r w:rsidR="001E6033" w:rsidRPr="001E6033">
        <w:rPr>
          <w:rFonts w:ascii="Arial Narrow" w:hAnsi="Arial Narrow"/>
          <w:color w:val="000000"/>
          <w:sz w:val="22"/>
          <w:szCs w:val="22"/>
        </w:rPr>
        <w:t xml:space="preserve">), </w:t>
      </w:r>
      <w:r w:rsidRPr="001E6033">
        <w:rPr>
          <w:rFonts w:ascii="Arial Narrow" w:hAnsi="Arial Narrow"/>
          <w:color w:val="000000"/>
          <w:sz w:val="22"/>
          <w:szCs w:val="22"/>
        </w:rPr>
        <w:t>w tym</w:t>
      </w:r>
      <w:r w:rsidR="001E6033" w:rsidRPr="001E6033">
        <w:rPr>
          <w:rFonts w:ascii="Arial Narrow" w:hAnsi="Arial Narrow"/>
          <w:color w:val="000000"/>
          <w:sz w:val="22"/>
          <w:szCs w:val="22"/>
        </w:rPr>
        <w:t xml:space="preserve"> </w:t>
      </w:r>
      <w:r w:rsidRPr="001E6033">
        <w:rPr>
          <w:rFonts w:ascii="Arial Narrow" w:hAnsi="Arial Narrow"/>
          <w:color w:val="000000"/>
          <w:sz w:val="22"/>
          <w:szCs w:val="22"/>
        </w:rPr>
        <w:t>wszystkie opłaty za certyfikat</w:t>
      </w:r>
      <w:r w:rsidR="001E6033" w:rsidRPr="001E6033">
        <w:rPr>
          <w:rFonts w:ascii="Arial Narrow" w:hAnsi="Arial Narrow"/>
          <w:color w:val="000000"/>
          <w:sz w:val="22"/>
          <w:szCs w:val="22"/>
        </w:rPr>
        <w:t>y, licencje i aplikacje wynosi ………………</w:t>
      </w:r>
      <w:r w:rsidRPr="001E6033">
        <w:rPr>
          <w:rFonts w:ascii="Arial Narrow" w:hAnsi="Arial Narrow"/>
          <w:color w:val="000000"/>
          <w:sz w:val="22"/>
          <w:szCs w:val="22"/>
        </w:rPr>
        <w:t xml:space="preserve"> zł </w:t>
      </w:r>
      <w:r w:rsidR="001E6033" w:rsidRPr="001E6033">
        <w:rPr>
          <w:rFonts w:ascii="Arial Narrow" w:hAnsi="Arial Narrow"/>
          <w:color w:val="000000"/>
          <w:sz w:val="22"/>
          <w:szCs w:val="22"/>
        </w:rPr>
        <w:t>netto</w:t>
      </w:r>
    </w:p>
    <w:p w14:paraId="509F2666" w14:textId="77777777" w:rsidR="008D2E61" w:rsidRPr="001E6033" w:rsidRDefault="00944A16" w:rsidP="001E6033">
      <w:pPr>
        <w:pStyle w:val="Teksttreci0"/>
        <w:numPr>
          <w:ilvl w:val="0"/>
          <w:numId w:val="169"/>
        </w:numPr>
        <w:tabs>
          <w:tab w:val="start" w:pos="17.35pt"/>
        </w:tabs>
        <w:jc w:val="both"/>
        <w:rPr>
          <w:rFonts w:ascii="Arial Narrow" w:eastAsia="Calibri" w:hAnsi="Arial Narrow" w:cs="Arial"/>
        </w:rPr>
      </w:pPr>
      <w:bookmarkStart w:id="13" w:name="bookmark84"/>
      <w:bookmarkEnd w:id="13"/>
      <w:r>
        <w:rPr>
          <w:rFonts w:ascii="Arial Narrow" w:eastAsia="Calibri" w:hAnsi="Arial Narrow" w:cs="Arial"/>
          <w:lang w:eastAsia="ar-SA"/>
        </w:rPr>
        <w:t>m</w:t>
      </w:r>
      <w:r w:rsidRPr="001E6033">
        <w:rPr>
          <w:rFonts w:ascii="Arial Narrow" w:eastAsia="Calibri" w:hAnsi="Arial Narrow" w:cs="Arial"/>
          <w:lang w:eastAsia="ar-SA"/>
        </w:rPr>
        <w:t>iesięczne w</w:t>
      </w:r>
      <w:r w:rsidR="00C63172" w:rsidRPr="001E6033">
        <w:rPr>
          <w:rFonts w:ascii="Arial Narrow" w:eastAsia="Calibri" w:hAnsi="Arial Narrow" w:cs="Arial"/>
          <w:lang w:eastAsia="ar-SA"/>
        </w:rPr>
        <w:t xml:space="preserve">ynagrodzenia </w:t>
      </w:r>
      <w:r w:rsidRPr="001E6033">
        <w:rPr>
          <w:rFonts w:ascii="Arial Narrow" w:eastAsia="Calibri" w:hAnsi="Arial Narrow" w:cs="Arial"/>
          <w:lang w:eastAsia="ar-SA"/>
        </w:rPr>
        <w:t>za świadczenie Opieki</w:t>
      </w:r>
      <w:r w:rsidR="00596B6C" w:rsidRPr="001E6033">
        <w:rPr>
          <w:rFonts w:ascii="Arial Narrow" w:eastAsia="Calibri" w:hAnsi="Arial Narrow" w:cs="Arial"/>
          <w:lang w:eastAsia="ar-SA"/>
        </w:rPr>
        <w:t xml:space="preserve"> Tec</w:t>
      </w:r>
      <w:r w:rsidR="005915C4" w:rsidRPr="001E6033">
        <w:rPr>
          <w:rFonts w:ascii="Arial Narrow" w:eastAsia="Calibri" w:hAnsi="Arial Narrow" w:cs="Arial"/>
          <w:lang w:eastAsia="ar-SA"/>
        </w:rPr>
        <w:t>h</w:t>
      </w:r>
      <w:r w:rsidR="00596B6C" w:rsidRPr="001E6033">
        <w:rPr>
          <w:rFonts w:ascii="Arial Narrow" w:eastAsia="Calibri" w:hAnsi="Arial Narrow" w:cs="Arial"/>
          <w:lang w:eastAsia="ar-SA"/>
        </w:rPr>
        <w:t>n</w:t>
      </w:r>
      <w:r w:rsidRPr="001E6033">
        <w:rPr>
          <w:rFonts w:ascii="Arial Narrow" w:eastAsia="Calibri" w:hAnsi="Arial Narrow" w:cs="Arial"/>
          <w:lang w:eastAsia="ar-SA"/>
        </w:rPr>
        <w:t>icznej wynosi</w:t>
      </w:r>
      <w:r w:rsidR="00C63172" w:rsidRPr="001E6033">
        <w:rPr>
          <w:rFonts w:ascii="Arial Narrow" w:eastAsia="Calibri" w:hAnsi="Arial Narrow" w:cs="Arial"/>
          <w:lang w:eastAsia="ar-SA"/>
        </w:rPr>
        <w:t xml:space="preserve"> </w:t>
      </w:r>
      <w:r w:rsidR="008179E4" w:rsidRPr="001E6033">
        <w:rPr>
          <w:rFonts w:ascii="Arial Narrow" w:eastAsia="Calibri" w:hAnsi="Arial Narrow" w:cs="Arial"/>
          <w:b/>
          <w:lang w:eastAsia="ar-SA"/>
        </w:rPr>
        <w:t>…………….</w:t>
      </w:r>
      <w:r w:rsidR="00C63172" w:rsidRPr="001E6033">
        <w:rPr>
          <w:rFonts w:ascii="Arial Narrow" w:eastAsia="Calibri" w:hAnsi="Arial Narrow" w:cs="Arial"/>
        </w:rPr>
        <w:t xml:space="preserve"> z</w:t>
      </w:r>
      <w:r w:rsidR="00C63172" w:rsidRPr="001E6033">
        <w:rPr>
          <w:rFonts w:ascii="Arial Narrow" w:eastAsia="Calibri" w:hAnsi="Arial Narrow" w:cs="Lucida Grande"/>
        </w:rPr>
        <w:t>ł</w:t>
      </w:r>
      <w:r w:rsidRPr="001E6033">
        <w:rPr>
          <w:rFonts w:ascii="Arial Narrow" w:eastAsia="Calibri" w:hAnsi="Arial Narrow" w:cs="Arial"/>
        </w:rPr>
        <w:t>ote i 00/100)</w:t>
      </w:r>
    </w:p>
    <w:p w14:paraId="0490E61C" w14:textId="77777777" w:rsidR="00851ADD" w:rsidRPr="001E6033" w:rsidRDefault="00944A16" w:rsidP="001E6033">
      <w:pPr>
        <w:pStyle w:val="Akapitzlist"/>
        <w:numPr>
          <w:ilvl w:val="0"/>
          <w:numId w:val="45"/>
        </w:numPr>
        <w:spacing w:before="3pt" w:after="0pt" w:line="13.80pt" w:lineRule="auto"/>
        <w:ind w:start="14.20pt" w:hanging="14.20pt"/>
        <w:rPr>
          <w:rFonts w:ascii="Arial Narrow" w:eastAsia="Calibri" w:hAnsi="Arial Narrow" w:cs="Arial"/>
          <w:sz w:val="22"/>
          <w:szCs w:val="22"/>
        </w:rPr>
      </w:pPr>
      <w:r>
        <w:rPr>
          <w:rFonts w:ascii="Arial Narrow" w:eastAsia="Calibri" w:hAnsi="Arial Narrow" w:cs="Arial"/>
          <w:sz w:val="22"/>
          <w:szCs w:val="22"/>
        </w:rPr>
        <w:t>Do kwot</w:t>
      </w:r>
      <w:r w:rsidRPr="001E6033">
        <w:rPr>
          <w:rFonts w:ascii="Arial Narrow" w:eastAsia="Calibri" w:hAnsi="Arial Narrow" w:cs="Arial"/>
          <w:sz w:val="22"/>
          <w:szCs w:val="22"/>
        </w:rPr>
        <w:t xml:space="preserve"> netto zostanie doliczony podatek od towarów i us</w:t>
      </w:r>
      <w:r w:rsidRPr="001E6033">
        <w:rPr>
          <w:rFonts w:ascii="Arial Narrow" w:eastAsia="Calibri" w:hAnsi="Arial Narrow" w:cs="Lucida Grande"/>
          <w:sz w:val="22"/>
          <w:szCs w:val="22"/>
        </w:rPr>
        <w:t>ł</w:t>
      </w:r>
      <w:r w:rsidRPr="001E6033">
        <w:rPr>
          <w:rFonts w:ascii="Arial Narrow" w:eastAsia="Calibri" w:hAnsi="Arial Narrow" w:cs="Arial"/>
          <w:sz w:val="22"/>
          <w:szCs w:val="22"/>
        </w:rPr>
        <w:t>ug wed</w:t>
      </w:r>
      <w:r w:rsidRPr="001E6033">
        <w:rPr>
          <w:rFonts w:ascii="Arial Narrow" w:eastAsia="Calibri" w:hAnsi="Arial Narrow" w:cs="Lucida Grande"/>
          <w:sz w:val="22"/>
          <w:szCs w:val="22"/>
        </w:rPr>
        <w:t>ł</w:t>
      </w:r>
      <w:r w:rsidRPr="001E6033">
        <w:rPr>
          <w:rFonts w:ascii="Arial Narrow" w:eastAsia="Calibri" w:hAnsi="Arial Narrow" w:cs="Arial"/>
          <w:sz w:val="22"/>
          <w:szCs w:val="22"/>
        </w:rPr>
        <w:t>ug obowi</w:t>
      </w:r>
      <w:r w:rsidRPr="001E6033">
        <w:rPr>
          <w:rFonts w:ascii="Arial Narrow" w:eastAsia="Calibri" w:hAnsi="Arial Narrow" w:cs="Lucida Grande"/>
          <w:sz w:val="22"/>
          <w:szCs w:val="22"/>
        </w:rPr>
        <w:t>ą</w:t>
      </w:r>
      <w:r w:rsidRPr="001E6033">
        <w:rPr>
          <w:rFonts w:ascii="Arial Narrow" w:eastAsia="Calibri" w:hAnsi="Arial Narrow" w:cs="Arial"/>
          <w:sz w:val="22"/>
          <w:szCs w:val="22"/>
        </w:rPr>
        <w:t>zuj</w:t>
      </w:r>
      <w:r w:rsidRPr="001E6033">
        <w:rPr>
          <w:rFonts w:ascii="Arial Narrow" w:eastAsia="Calibri" w:hAnsi="Arial Narrow" w:cs="Lucida Grande"/>
          <w:sz w:val="22"/>
          <w:szCs w:val="22"/>
        </w:rPr>
        <w:t>ą</w:t>
      </w:r>
      <w:r w:rsidRPr="001E6033">
        <w:rPr>
          <w:rFonts w:ascii="Arial Narrow" w:eastAsia="Calibri" w:hAnsi="Arial Narrow" w:cs="Arial"/>
          <w:sz w:val="22"/>
          <w:szCs w:val="22"/>
        </w:rPr>
        <w:t>cych stawek zgodnych z przepisami prawa.</w:t>
      </w:r>
    </w:p>
    <w:p w14:paraId="45D8657C" w14:textId="77777777" w:rsidR="002F69A3" w:rsidRPr="00C349CA" w:rsidRDefault="002F69A3" w:rsidP="0012694C">
      <w:pPr>
        <w:spacing w:before="3pt" w:after="0pt" w:line="13.80pt" w:lineRule="auto"/>
        <w:ind w:start="21.30pt"/>
        <w:jc w:val="both"/>
        <w:rPr>
          <w:rFonts w:ascii="Arial Narrow" w:eastAsia="Calibri" w:hAnsi="Arial Narrow" w:cs="Arial"/>
        </w:rPr>
      </w:pPr>
    </w:p>
    <w:p w14:paraId="19BA316C" w14:textId="77777777" w:rsidR="008D2E61" w:rsidRPr="001A3DE4" w:rsidRDefault="00944A16" w:rsidP="005915C4">
      <w:pPr>
        <w:spacing w:after="0pt" w:line="13.80pt" w:lineRule="auto"/>
        <w:jc w:val="center"/>
        <w:rPr>
          <w:rFonts w:ascii="Arial Narrow" w:eastAsia="Calibri" w:hAnsi="Arial Narrow" w:cs="Arial"/>
          <w:b/>
        </w:rPr>
      </w:pPr>
      <w:r w:rsidRPr="001A3DE4">
        <w:rPr>
          <w:rFonts w:ascii="Arial Narrow" w:eastAsia="Calibri" w:hAnsi="Arial Narrow" w:cs="Arial"/>
          <w:b/>
        </w:rPr>
        <w:t>§</w:t>
      </w:r>
      <w:r w:rsidR="00D11B2D" w:rsidRPr="001A3DE4">
        <w:rPr>
          <w:rFonts w:ascii="Arial Narrow" w:eastAsia="Calibri" w:hAnsi="Arial Narrow" w:cs="Arial"/>
          <w:b/>
        </w:rPr>
        <w:t xml:space="preserve"> </w:t>
      </w:r>
      <w:r w:rsidRPr="001A3DE4">
        <w:rPr>
          <w:rFonts w:ascii="Arial Narrow" w:eastAsia="Calibri" w:hAnsi="Arial Narrow" w:cs="Arial"/>
          <w:b/>
        </w:rPr>
        <w:t>1</w:t>
      </w:r>
      <w:r w:rsidR="008F6880">
        <w:rPr>
          <w:rFonts w:ascii="Arial Narrow" w:eastAsia="Calibri" w:hAnsi="Arial Narrow" w:cs="Arial"/>
          <w:b/>
        </w:rPr>
        <w:t>3</w:t>
      </w:r>
    </w:p>
    <w:p w14:paraId="1706BAE1" w14:textId="77777777" w:rsidR="008D2E61" w:rsidRPr="001A3DE4" w:rsidRDefault="00944A16" w:rsidP="005915C4">
      <w:pPr>
        <w:spacing w:after="0pt" w:line="13.80pt" w:lineRule="auto"/>
        <w:jc w:val="center"/>
        <w:rPr>
          <w:rFonts w:ascii="Arial Narrow" w:eastAsia="Calibri" w:hAnsi="Arial Narrow" w:cs="Arial"/>
          <w:b/>
        </w:rPr>
      </w:pPr>
      <w:r w:rsidRPr="001A3DE4">
        <w:rPr>
          <w:rFonts w:ascii="Arial Narrow" w:eastAsia="Calibri" w:hAnsi="Arial Narrow" w:cs="Arial"/>
          <w:b/>
        </w:rPr>
        <w:t>PŁATNOŚCI</w:t>
      </w:r>
    </w:p>
    <w:p w14:paraId="783BF784" w14:textId="77777777" w:rsidR="00A817EF" w:rsidRDefault="00944A16" w:rsidP="008255BA">
      <w:pPr>
        <w:numPr>
          <w:ilvl w:val="0"/>
          <w:numId w:val="46"/>
        </w:numPr>
        <w:spacing w:before="3pt" w:after="0pt" w:line="13.80pt" w:lineRule="auto"/>
        <w:ind w:start="21.30pt" w:hanging="21.30pt"/>
        <w:jc w:val="both"/>
        <w:rPr>
          <w:rFonts w:ascii="Arial Narrow" w:eastAsia="Calibri" w:hAnsi="Arial Narrow" w:cs="Arial"/>
        </w:rPr>
      </w:pPr>
      <w:r w:rsidRPr="001A3DE4">
        <w:rPr>
          <w:rFonts w:ascii="Arial Narrow" w:eastAsia="Calibri" w:hAnsi="Arial Narrow" w:cs="Arial"/>
        </w:rPr>
        <w:t>EITE</w:t>
      </w:r>
      <w:r>
        <w:rPr>
          <w:rFonts w:ascii="Arial Narrow" w:eastAsia="Calibri" w:hAnsi="Arial Narrow" w:cs="Arial"/>
        </w:rPr>
        <w:t>:</w:t>
      </w:r>
    </w:p>
    <w:p w14:paraId="2F93827B" w14:textId="33A927B3" w:rsidR="008D2E61" w:rsidRPr="00A817EF" w:rsidRDefault="00944A16" w:rsidP="008B2714">
      <w:pPr>
        <w:pStyle w:val="Akapitzlist"/>
        <w:numPr>
          <w:ilvl w:val="0"/>
          <w:numId w:val="86"/>
        </w:numPr>
        <w:spacing w:before="3pt" w:after="0pt" w:line="13.80pt" w:lineRule="auto"/>
        <w:ind w:start="35.45pt" w:hanging="14.15pt"/>
        <w:rPr>
          <w:rFonts w:ascii="Arial Narrow" w:eastAsia="Calibri" w:hAnsi="Arial Narrow" w:cs="Arial"/>
          <w:sz w:val="22"/>
          <w:szCs w:val="22"/>
          <w:lang w:eastAsia="en-US"/>
        </w:rPr>
      </w:pPr>
      <w:r w:rsidRPr="00A817EF">
        <w:rPr>
          <w:rFonts w:ascii="Arial Narrow" w:eastAsia="Calibri" w:hAnsi="Arial Narrow" w:cs="Arial"/>
          <w:sz w:val="22"/>
          <w:szCs w:val="22"/>
          <w:lang w:eastAsia="en-US"/>
        </w:rPr>
        <w:t>dokona płatności kwot</w:t>
      </w:r>
      <w:r w:rsidR="00F94DA7">
        <w:rPr>
          <w:rFonts w:ascii="Arial Narrow" w:eastAsia="Calibri" w:hAnsi="Arial Narrow" w:cs="Arial"/>
          <w:sz w:val="22"/>
          <w:szCs w:val="22"/>
          <w:lang w:eastAsia="en-US"/>
        </w:rPr>
        <w:t>y</w:t>
      </w:r>
      <w:r w:rsidRPr="00A817EF">
        <w:rPr>
          <w:rFonts w:ascii="Arial Narrow" w:eastAsia="Calibri" w:hAnsi="Arial Narrow" w:cs="Arial"/>
          <w:sz w:val="22"/>
          <w:szCs w:val="22"/>
          <w:lang w:eastAsia="en-US"/>
        </w:rPr>
        <w:t xml:space="preserve"> </w:t>
      </w:r>
      <w:r w:rsidR="00F94DA7" w:rsidRPr="00A817EF">
        <w:rPr>
          <w:rFonts w:ascii="Arial Narrow" w:eastAsia="Calibri" w:hAnsi="Arial Narrow" w:cs="Arial"/>
          <w:sz w:val="22"/>
          <w:szCs w:val="22"/>
          <w:lang w:eastAsia="en-US"/>
        </w:rPr>
        <w:t>wskazan</w:t>
      </w:r>
      <w:r w:rsidR="00F94DA7">
        <w:rPr>
          <w:rFonts w:ascii="Arial Narrow" w:eastAsia="Calibri" w:hAnsi="Arial Narrow" w:cs="Arial"/>
          <w:sz w:val="22"/>
          <w:szCs w:val="22"/>
          <w:lang w:eastAsia="en-US"/>
        </w:rPr>
        <w:t>ej</w:t>
      </w:r>
      <w:r w:rsidR="00F94DA7" w:rsidRPr="00A817EF">
        <w:rPr>
          <w:rFonts w:ascii="Arial Narrow" w:eastAsia="Calibri" w:hAnsi="Arial Narrow" w:cs="Arial"/>
          <w:sz w:val="22"/>
          <w:szCs w:val="22"/>
          <w:lang w:eastAsia="en-US"/>
        </w:rPr>
        <w:t xml:space="preserve"> </w:t>
      </w:r>
      <w:r w:rsidRPr="00A817EF">
        <w:rPr>
          <w:rFonts w:ascii="Arial Narrow" w:eastAsia="Calibri" w:hAnsi="Arial Narrow" w:cs="Arial"/>
          <w:sz w:val="22"/>
          <w:szCs w:val="22"/>
          <w:lang w:eastAsia="en-US"/>
        </w:rPr>
        <w:t>w § 1</w:t>
      </w:r>
      <w:r w:rsidR="008F6880">
        <w:rPr>
          <w:rFonts w:ascii="Arial Narrow" w:eastAsia="Calibri" w:hAnsi="Arial Narrow" w:cs="Arial"/>
          <w:sz w:val="22"/>
          <w:szCs w:val="22"/>
          <w:lang w:eastAsia="en-US"/>
        </w:rPr>
        <w:t>2</w:t>
      </w:r>
      <w:r w:rsidRPr="00A817EF">
        <w:rPr>
          <w:rFonts w:ascii="Arial Narrow" w:eastAsia="Calibri" w:hAnsi="Arial Narrow" w:cs="Arial"/>
          <w:sz w:val="22"/>
          <w:szCs w:val="22"/>
          <w:lang w:eastAsia="en-US"/>
        </w:rPr>
        <w:t xml:space="preserve"> ust. </w:t>
      </w:r>
      <w:r w:rsidR="00A6578F">
        <w:rPr>
          <w:rFonts w:ascii="Arial Narrow" w:eastAsia="Calibri" w:hAnsi="Arial Narrow" w:cs="Arial"/>
          <w:sz w:val="22"/>
          <w:szCs w:val="22"/>
          <w:lang w:eastAsia="en-US"/>
        </w:rPr>
        <w:t>1</w:t>
      </w:r>
      <w:r w:rsidR="00F94DA7">
        <w:rPr>
          <w:rFonts w:ascii="Arial Narrow" w:eastAsia="Calibri" w:hAnsi="Arial Narrow" w:cs="Arial"/>
          <w:sz w:val="22"/>
          <w:szCs w:val="22"/>
          <w:lang w:eastAsia="en-US"/>
        </w:rPr>
        <w:t xml:space="preserve"> pkt </w:t>
      </w:r>
      <w:proofErr w:type="gramStart"/>
      <w:r w:rsidR="00F94DA7">
        <w:rPr>
          <w:rFonts w:ascii="Arial Narrow" w:eastAsia="Calibri" w:hAnsi="Arial Narrow" w:cs="Arial"/>
          <w:sz w:val="22"/>
          <w:szCs w:val="22"/>
          <w:lang w:eastAsia="en-US"/>
        </w:rPr>
        <w:t>1)</w:t>
      </w:r>
      <w:r w:rsidRPr="00A817EF">
        <w:rPr>
          <w:rFonts w:ascii="Arial Narrow" w:eastAsia="Calibri" w:hAnsi="Arial Narrow" w:cs="Arial"/>
          <w:sz w:val="22"/>
          <w:szCs w:val="22"/>
          <w:lang w:eastAsia="en-US"/>
        </w:rPr>
        <w:t>Umowy</w:t>
      </w:r>
      <w:proofErr w:type="gramEnd"/>
      <w:r w:rsidRPr="00A817EF">
        <w:rPr>
          <w:rFonts w:ascii="Arial Narrow" w:eastAsia="Calibri" w:hAnsi="Arial Narrow" w:cs="Arial"/>
          <w:sz w:val="22"/>
          <w:szCs w:val="22"/>
          <w:lang w:eastAsia="en-US"/>
        </w:rPr>
        <w:t xml:space="preserve"> na rzecz Wykonawcy w terminie </w:t>
      </w:r>
      <w:r w:rsidR="009F65F5" w:rsidRPr="00A817EF">
        <w:rPr>
          <w:rFonts w:ascii="Arial Narrow" w:eastAsia="Calibri" w:hAnsi="Arial Narrow" w:cs="Arial"/>
          <w:sz w:val="22"/>
          <w:szCs w:val="22"/>
          <w:lang w:eastAsia="en-US"/>
        </w:rPr>
        <w:t>30</w:t>
      </w:r>
      <w:r w:rsidR="00596B6C" w:rsidRPr="00A817EF">
        <w:rPr>
          <w:rFonts w:ascii="Arial Narrow" w:eastAsia="Calibri" w:hAnsi="Arial Narrow" w:cs="Arial"/>
          <w:sz w:val="22"/>
          <w:szCs w:val="22"/>
          <w:lang w:eastAsia="en-US"/>
        </w:rPr>
        <w:t> </w:t>
      </w:r>
      <w:r w:rsidRPr="00A817EF">
        <w:rPr>
          <w:rFonts w:ascii="Arial Narrow" w:eastAsia="Calibri" w:hAnsi="Arial Narrow" w:cs="Arial"/>
          <w:sz w:val="22"/>
          <w:szCs w:val="22"/>
          <w:lang w:eastAsia="en-US"/>
        </w:rPr>
        <w:t>(</w:t>
      </w:r>
      <w:r w:rsidR="009F65F5" w:rsidRPr="00A817EF">
        <w:rPr>
          <w:rFonts w:ascii="Arial Narrow" w:eastAsia="Calibri" w:hAnsi="Arial Narrow" w:cs="Arial"/>
          <w:sz w:val="22"/>
          <w:szCs w:val="22"/>
          <w:lang w:eastAsia="en-US"/>
        </w:rPr>
        <w:t>trzydziestu</w:t>
      </w:r>
      <w:r w:rsidRPr="00A817EF">
        <w:rPr>
          <w:rFonts w:ascii="Arial Narrow" w:eastAsia="Calibri" w:hAnsi="Arial Narrow" w:cs="Arial"/>
          <w:sz w:val="22"/>
          <w:szCs w:val="22"/>
          <w:lang w:eastAsia="en-US"/>
        </w:rPr>
        <w:t>) dni</w:t>
      </w:r>
      <w:r w:rsidR="009259E0" w:rsidRPr="00A817EF">
        <w:rPr>
          <w:rFonts w:ascii="Arial Narrow" w:eastAsia="Calibri" w:hAnsi="Arial Narrow" w:cs="Arial"/>
          <w:sz w:val="22"/>
          <w:szCs w:val="22"/>
          <w:lang w:eastAsia="en-US"/>
        </w:rPr>
        <w:t xml:space="preserve"> po zakończeniu </w:t>
      </w:r>
      <w:r w:rsidR="002B685A">
        <w:rPr>
          <w:rFonts w:ascii="Arial Narrow" w:eastAsia="Calibri" w:hAnsi="Arial Narrow" w:cs="Arial"/>
          <w:sz w:val="22"/>
          <w:szCs w:val="22"/>
          <w:lang w:eastAsia="en-US"/>
        </w:rPr>
        <w:t>Wdrożenia</w:t>
      </w:r>
      <w:r w:rsidRPr="00A817EF">
        <w:rPr>
          <w:rFonts w:ascii="Arial Narrow" w:eastAsia="Calibri" w:hAnsi="Arial Narrow" w:cs="Arial"/>
          <w:sz w:val="22"/>
          <w:szCs w:val="22"/>
          <w:lang w:eastAsia="en-US"/>
        </w:rPr>
        <w:t>, pod warunkiem otrzymania przez EITE od Wykonawcy kompletu następujących dokumentów:</w:t>
      </w:r>
    </w:p>
    <w:p w14:paraId="49018884" w14:textId="77777777" w:rsidR="008D2E61" w:rsidRPr="00F237A0" w:rsidRDefault="00944A16" w:rsidP="001F00E1">
      <w:pPr>
        <w:numPr>
          <w:ilvl w:val="0"/>
          <w:numId w:val="87"/>
        </w:numPr>
        <w:spacing w:before="3pt" w:after="0pt" w:line="13.80pt" w:lineRule="auto"/>
        <w:ind w:start="56.70pt" w:hanging="21.25pt"/>
        <w:jc w:val="both"/>
        <w:rPr>
          <w:rFonts w:ascii="Arial Narrow" w:eastAsia="Calibri" w:hAnsi="Arial Narrow" w:cs="Arial"/>
        </w:rPr>
      </w:pPr>
      <w:r w:rsidRPr="00F237A0">
        <w:rPr>
          <w:rFonts w:ascii="Arial Narrow" w:eastAsia="Calibri" w:hAnsi="Arial Narrow" w:cs="Arial"/>
        </w:rPr>
        <w:t>prawid</w:t>
      </w:r>
      <w:r w:rsidRPr="00A817EF">
        <w:rPr>
          <w:rFonts w:ascii="Arial Narrow" w:eastAsia="Calibri" w:hAnsi="Arial Narrow" w:cs="Arial"/>
        </w:rPr>
        <w:t>ł</w:t>
      </w:r>
      <w:r w:rsidRPr="00F237A0">
        <w:rPr>
          <w:rFonts w:ascii="Arial Narrow" w:eastAsia="Calibri" w:hAnsi="Arial Narrow" w:cs="Arial"/>
        </w:rPr>
        <w:t>owo wystawionej</w:t>
      </w:r>
      <w:r w:rsidR="00DE7A34" w:rsidRPr="00DE7A34">
        <w:rPr>
          <w:rFonts w:ascii="Arial Narrow" w:eastAsia="Calibri" w:hAnsi="Arial Narrow" w:cs="Arial"/>
        </w:rPr>
        <w:t xml:space="preserve"> i zgodnej z </w:t>
      </w:r>
      <w:r w:rsidR="00EE55AC">
        <w:rPr>
          <w:rFonts w:ascii="Arial Narrow" w:eastAsia="Calibri" w:hAnsi="Arial Narrow" w:cs="Arial"/>
        </w:rPr>
        <w:t>U</w:t>
      </w:r>
      <w:r w:rsidR="00DE7A34" w:rsidRPr="00DE7A34">
        <w:rPr>
          <w:rFonts w:ascii="Arial Narrow" w:eastAsia="Calibri" w:hAnsi="Arial Narrow" w:cs="Arial"/>
        </w:rPr>
        <w:t>mową faktury VAT</w:t>
      </w:r>
      <w:r w:rsidRPr="00F237A0">
        <w:rPr>
          <w:rFonts w:ascii="Arial Narrow" w:eastAsia="Calibri" w:hAnsi="Arial Narrow" w:cs="Arial"/>
        </w:rPr>
        <w:t>,</w:t>
      </w:r>
      <w:r w:rsidRPr="00F237A0">
        <w:rPr>
          <w:rFonts w:ascii="Arial Narrow" w:eastAsia="Calibri" w:hAnsi="Arial Narrow" w:cs="Arial"/>
          <w:noProof/>
          <w:lang w:eastAsia="pl-PL"/>
        </w:rPr>
        <w:drawing>
          <wp:inline distT="0" distB="0" distL="0" distR="0" wp14:anchorId="22882545" wp14:editId="5C0A8DE6">
            <wp:extent cx="9525" cy="9525"/>
            <wp:effectExtent l="0" t="0" r="0" b="0"/>
            <wp:docPr id="51" name="Obraz 5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1" name="Picture 44353"/>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14:paraId="5ADF1601" w14:textId="598DBCA8" w:rsidR="008D2E61" w:rsidRDefault="00944A16" w:rsidP="001F00E1">
      <w:pPr>
        <w:numPr>
          <w:ilvl w:val="0"/>
          <w:numId w:val="87"/>
        </w:numPr>
        <w:spacing w:before="3pt" w:after="0pt" w:line="13.80pt" w:lineRule="auto"/>
        <w:ind w:start="56.70pt" w:hanging="21.25pt"/>
        <w:jc w:val="both"/>
        <w:rPr>
          <w:rFonts w:ascii="Arial Narrow" w:eastAsia="Calibri" w:hAnsi="Arial Narrow" w:cs="Arial"/>
        </w:rPr>
      </w:pPr>
      <w:r w:rsidRPr="00F237A0">
        <w:rPr>
          <w:rFonts w:ascii="Arial Narrow" w:eastAsia="Calibri" w:hAnsi="Arial Narrow" w:cs="Arial"/>
          <w:noProof/>
          <w:lang w:eastAsia="pl-PL"/>
        </w:rPr>
        <w:drawing>
          <wp:inline distT="0" distB="0" distL="0" distR="0" wp14:anchorId="1BF2957C" wp14:editId="445D8339">
            <wp:extent cx="9525" cy="9525"/>
            <wp:effectExtent l="0" t="0" r="0" b="0"/>
            <wp:docPr id="50" name="Obraz 5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0" name="Picture 44354"/>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F237A0">
        <w:rPr>
          <w:rFonts w:ascii="Arial Narrow" w:eastAsia="Calibri" w:hAnsi="Arial Narrow" w:cs="Arial"/>
        </w:rPr>
        <w:t>kopii podpisanego przez EITE bez uwag i zastrze</w:t>
      </w:r>
      <w:r w:rsidRPr="00A817EF">
        <w:rPr>
          <w:rFonts w:ascii="Arial Narrow" w:eastAsia="Calibri" w:hAnsi="Arial Narrow" w:cs="Arial"/>
        </w:rPr>
        <w:t>ż</w:t>
      </w:r>
      <w:r w:rsidRPr="00F237A0">
        <w:rPr>
          <w:rFonts w:ascii="Arial Narrow" w:eastAsia="Calibri" w:hAnsi="Arial Narrow" w:cs="Arial"/>
        </w:rPr>
        <w:t>e</w:t>
      </w:r>
      <w:r w:rsidRPr="00A817EF">
        <w:rPr>
          <w:rFonts w:ascii="Arial Narrow" w:eastAsia="Calibri" w:hAnsi="Arial Narrow" w:cs="Arial"/>
        </w:rPr>
        <w:t>ń</w:t>
      </w:r>
      <w:r w:rsidRPr="00F237A0">
        <w:rPr>
          <w:rFonts w:ascii="Arial Narrow" w:eastAsia="Calibri" w:hAnsi="Arial Narrow" w:cs="Arial"/>
        </w:rPr>
        <w:t xml:space="preserve"> Protoko</w:t>
      </w:r>
      <w:r w:rsidRPr="00A817EF">
        <w:rPr>
          <w:rFonts w:ascii="Arial Narrow" w:eastAsia="Calibri" w:hAnsi="Arial Narrow" w:cs="Arial"/>
        </w:rPr>
        <w:t>ł</w:t>
      </w:r>
      <w:r w:rsidR="002B685A">
        <w:rPr>
          <w:rFonts w:ascii="Arial Narrow" w:eastAsia="Calibri" w:hAnsi="Arial Narrow" w:cs="Arial"/>
        </w:rPr>
        <w:t>u Odbioru</w:t>
      </w:r>
      <w:r w:rsidR="00EF3A80">
        <w:rPr>
          <w:rFonts w:ascii="Arial Narrow" w:eastAsia="Calibri" w:hAnsi="Arial Narrow" w:cs="Arial"/>
        </w:rPr>
        <w:t>;</w:t>
      </w:r>
    </w:p>
    <w:p w14:paraId="36D0F5E3" w14:textId="3C4A683D" w:rsidR="00F94DA7" w:rsidRPr="00A817EF" w:rsidRDefault="00F94DA7" w:rsidP="00F94DA7">
      <w:pPr>
        <w:pStyle w:val="Akapitzlist"/>
        <w:numPr>
          <w:ilvl w:val="0"/>
          <w:numId w:val="86"/>
        </w:numPr>
        <w:spacing w:before="3pt" w:after="0pt" w:line="13.80pt" w:lineRule="auto"/>
        <w:ind w:start="35.45pt" w:hanging="14.15pt"/>
        <w:rPr>
          <w:rFonts w:ascii="Arial Narrow" w:eastAsia="Calibri" w:hAnsi="Arial Narrow" w:cs="Arial"/>
          <w:sz w:val="22"/>
          <w:szCs w:val="22"/>
          <w:lang w:eastAsia="en-US"/>
        </w:rPr>
      </w:pPr>
      <w:r w:rsidRPr="00A817EF">
        <w:rPr>
          <w:rFonts w:ascii="Arial Narrow" w:eastAsia="Calibri" w:hAnsi="Arial Narrow" w:cs="Arial"/>
          <w:sz w:val="22"/>
          <w:szCs w:val="22"/>
          <w:lang w:eastAsia="en-US"/>
        </w:rPr>
        <w:t>dokona płatności kwot</w:t>
      </w:r>
      <w:r>
        <w:rPr>
          <w:rFonts w:ascii="Arial Narrow" w:eastAsia="Calibri" w:hAnsi="Arial Narrow" w:cs="Arial"/>
          <w:sz w:val="22"/>
          <w:szCs w:val="22"/>
          <w:lang w:eastAsia="en-US"/>
        </w:rPr>
        <w:t>y</w:t>
      </w:r>
      <w:r w:rsidRPr="00A817EF">
        <w:rPr>
          <w:rFonts w:ascii="Arial Narrow" w:eastAsia="Calibri" w:hAnsi="Arial Narrow" w:cs="Arial"/>
          <w:sz w:val="22"/>
          <w:szCs w:val="22"/>
          <w:lang w:eastAsia="en-US"/>
        </w:rPr>
        <w:t xml:space="preserve"> wskazan</w:t>
      </w:r>
      <w:r>
        <w:rPr>
          <w:rFonts w:ascii="Arial Narrow" w:eastAsia="Calibri" w:hAnsi="Arial Narrow" w:cs="Arial"/>
          <w:sz w:val="22"/>
          <w:szCs w:val="22"/>
          <w:lang w:eastAsia="en-US"/>
        </w:rPr>
        <w:t>e</w:t>
      </w:r>
      <w:r w:rsidR="00FC21EE">
        <w:rPr>
          <w:rFonts w:ascii="Arial Narrow" w:eastAsia="Calibri" w:hAnsi="Arial Narrow" w:cs="Arial"/>
          <w:sz w:val="22"/>
          <w:szCs w:val="22"/>
          <w:lang w:eastAsia="en-US"/>
        </w:rPr>
        <w:t>j</w:t>
      </w:r>
      <w:r w:rsidRPr="00A817EF">
        <w:rPr>
          <w:rFonts w:ascii="Arial Narrow" w:eastAsia="Calibri" w:hAnsi="Arial Narrow" w:cs="Arial"/>
          <w:sz w:val="22"/>
          <w:szCs w:val="22"/>
          <w:lang w:eastAsia="en-US"/>
        </w:rPr>
        <w:t xml:space="preserve"> w § 1</w:t>
      </w:r>
      <w:r>
        <w:rPr>
          <w:rFonts w:ascii="Arial Narrow" w:eastAsia="Calibri" w:hAnsi="Arial Narrow" w:cs="Arial"/>
          <w:sz w:val="22"/>
          <w:szCs w:val="22"/>
          <w:lang w:eastAsia="en-US"/>
        </w:rPr>
        <w:t>2</w:t>
      </w:r>
      <w:r w:rsidRPr="00A817EF">
        <w:rPr>
          <w:rFonts w:ascii="Arial Narrow" w:eastAsia="Calibri" w:hAnsi="Arial Narrow" w:cs="Arial"/>
          <w:sz w:val="22"/>
          <w:szCs w:val="22"/>
          <w:lang w:eastAsia="en-US"/>
        </w:rPr>
        <w:t xml:space="preserve"> ust. </w:t>
      </w:r>
      <w:r>
        <w:rPr>
          <w:rFonts w:ascii="Arial Narrow" w:eastAsia="Calibri" w:hAnsi="Arial Narrow" w:cs="Arial"/>
          <w:sz w:val="22"/>
          <w:szCs w:val="22"/>
          <w:lang w:eastAsia="en-US"/>
        </w:rPr>
        <w:t xml:space="preserve">1 pkt 2) </w:t>
      </w:r>
      <w:r w:rsidRPr="00A817EF">
        <w:rPr>
          <w:rFonts w:ascii="Arial Narrow" w:eastAsia="Calibri" w:hAnsi="Arial Narrow" w:cs="Arial"/>
          <w:sz w:val="22"/>
          <w:szCs w:val="22"/>
          <w:lang w:eastAsia="en-US"/>
        </w:rPr>
        <w:t xml:space="preserve">Umowy na rzecz Wykonawcy w terminie 30 (trzydziestu) dni po zakończeniu </w:t>
      </w:r>
      <w:r>
        <w:rPr>
          <w:rFonts w:ascii="Arial Narrow" w:eastAsia="Calibri" w:hAnsi="Arial Narrow" w:cs="Arial"/>
          <w:sz w:val="22"/>
          <w:szCs w:val="22"/>
          <w:lang w:eastAsia="en-US"/>
        </w:rPr>
        <w:t xml:space="preserve">każdego </w:t>
      </w:r>
      <w:r w:rsidRPr="00A817EF">
        <w:rPr>
          <w:rFonts w:ascii="Arial Narrow" w:eastAsia="Calibri" w:hAnsi="Arial Narrow" w:cs="Arial"/>
          <w:sz w:val="22"/>
          <w:szCs w:val="22"/>
          <w:lang w:eastAsia="en-US"/>
        </w:rPr>
        <w:t>miesiąca świadczenia Opieki Technicznej, pod warunkiem otrzymania przez EITE od Wykonawcy kompletu następujących dokumentów:</w:t>
      </w:r>
    </w:p>
    <w:p w14:paraId="0975DC89" w14:textId="77777777" w:rsidR="00F94DA7" w:rsidRPr="00F237A0" w:rsidRDefault="00F94DA7" w:rsidP="001F00E1">
      <w:pPr>
        <w:numPr>
          <w:ilvl w:val="0"/>
          <w:numId w:val="172"/>
        </w:numPr>
        <w:spacing w:before="3pt" w:after="0pt" w:line="13.80pt" w:lineRule="auto"/>
        <w:ind w:start="56.70pt" w:hanging="21.25pt"/>
        <w:jc w:val="both"/>
        <w:rPr>
          <w:rFonts w:ascii="Arial Narrow" w:eastAsia="Calibri" w:hAnsi="Arial Narrow" w:cs="Arial"/>
        </w:rPr>
      </w:pPr>
      <w:r w:rsidRPr="00F237A0">
        <w:rPr>
          <w:rFonts w:ascii="Arial Narrow" w:eastAsia="Calibri" w:hAnsi="Arial Narrow" w:cs="Arial"/>
        </w:rPr>
        <w:t>prawid</w:t>
      </w:r>
      <w:r w:rsidRPr="00A817EF">
        <w:rPr>
          <w:rFonts w:ascii="Arial Narrow" w:eastAsia="Calibri" w:hAnsi="Arial Narrow" w:cs="Arial"/>
        </w:rPr>
        <w:t>ł</w:t>
      </w:r>
      <w:r w:rsidRPr="00F237A0">
        <w:rPr>
          <w:rFonts w:ascii="Arial Narrow" w:eastAsia="Calibri" w:hAnsi="Arial Narrow" w:cs="Arial"/>
        </w:rPr>
        <w:t>owo wystawionej</w:t>
      </w:r>
      <w:r w:rsidRPr="00DE7A34">
        <w:rPr>
          <w:rFonts w:ascii="Arial Narrow" w:eastAsia="Calibri" w:hAnsi="Arial Narrow" w:cs="Arial"/>
        </w:rPr>
        <w:t xml:space="preserve"> i zgodnej z </w:t>
      </w:r>
      <w:r>
        <w:rPr>
          <w:rFonts w:ascii="Arial Narrow" w:eastAsia="Calibri" w:hAnsi="Arial Narrow" w:cs="Arial"/>
        </w:rPr>
        <w:t>U</w:t>
      </w:r>
      <w:r w:rsidRPr="00DE7A34">
        <w:rPr>
          <w:rFonts w:ascii="Arial Narrow" w:eastAsia="Calibri" w:hAnsi="Arial Narrow" w:cs="Arial"/>
        </w:rPr>
        <w:t>mową faktury VAT</w:t>
      </w:r>
      <w:r w:rsidRPr="00F237A0">
        <w:rPr>
          <w:rFonts w:ascii="Arial Narrow" w:eastAsia="Calibri" w:hAnsi="Arial Narrow" w:cs="Arial"/>
        </w:rPr>
        <w:t>,</w:t>
      </w:r>
      <w:r w:rsidRPr="00F237A0">
        <w:rPr>
          <w:rFonts w:ascii="Arial Narrow" w:eastAsia="Calibri" w:hAnsi="Arial Narrow" w:cs="Arial"/>
          <w:noProof/>
          <w:lang w:eastAsia="pl-PL"/>
        </w:rPr>
        <w:drawing>
          <wp:inline distT="0" distB="0" distL="0" distR="0" wp14:anchorId="7A422929" wp14:editId="5731F09F">
            <wp:extent cx="9525" cy="9525"/>
            <wp:effectExtent l="0" t="0" r="0" b="0"/>
            <wp:docPr id="10" name="Obraz 1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1" name="Picture 44353"/>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14:paraId="664DCFEC" w14:textId="2CAC0FFF" w:rsidR="00F94DA7" w:rsidRPr="00F94DA7" w:rsidRDefault="00F94DA7" w:rsidP="001F00E1">
      <w:pPr>
        <w:numPr>
          <w:ilvl w:val="0"/>
          <w:numId w:val="172"/>
        </w:numPr>
        <w:spacing w:before="3pt" w:after="0pt" w:line="13.80pt" w:lineRule="auto"/>
        <w:ind w:start="56.70pt" w:hanging="21.25pt"/>
        <w:jc w:val="both"/>
        <w:rPr>
          <w:rFonts w:ascii="Arial Narrow" w:eastAsia="Calibri" w:hAnsi="Arial Narrow" w:cs="Arial"/>
        </w:rPr>
      </w:pPr>
      <w:r w:rsidRPr="00F237A0">
        <w:rPr>
          <w:rFonts w:ascii="Arial Narrow" w:eastAsia="Calibri" w:hAnsi="Arial Narrow" w:cs="Arial"/>
          <w:noProof/>
          <w:lang w:eastAsia="pl-PL"/>
        </w:rPr>
        <w:drawing>
          <wp:inline distT="0" distB="0" distL="0" distR="0" wp14:anchorId="31E8DECD" wp14:editId="4DB82C8C">
            <wp:extent cx="9525" cy="9525"/>
            <wp:effectExtent l="0" t="0" r="0" b="0"/>
            <wp:docPr id="12" name="Obraz 1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0" name="Picture 44354"/>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F237A0">
        <w:rPr>
          <w:rFonts w:ascii="Arial Narrow" w:eastAsia="Calibri" w:hAnsi="Arial Narrow" w:cs="Arial"/>
        </w:rPr>
        <w:t>kopii podpisanego przez EITE bez uwag i zastrze</w:t>
      </w:r>
      <w:r w:rsidRPr="00A817EF">
        <w:rPr>
          <w:rFonts w:ascii="Arial Narrow" w:eastAsia="Calibri" w:hAnsi="Arial Narrow" w:cs="Arial"/>
        </w:rPr>
        <w:t>ż</w:t>
      </w:r>
      <w:r w:rsidRPr="00F237A0">
        <w:rPr>
          <w:rFonts w:ascii="Arial Narrow" w:eastAsia="Calibri" w:hAnsi="Arial Narrow" w:cs="Arial"/>
        </w:rPr>
        <w:t>e</w:t>
      </w:r>
      <w:r w:rsidRPr="00A817EF">
        <w:rPr>
          <w:rFonts w:ascii="Arial Narrow" w:eastAsia="Calibri" w:hAnsi="Arial Narrow" w:cs="Arial"/>
        </w:rPr>
        <w:t>ń</w:t>
      </w:r>
      <w:r w:rsidRPr="00F237A0">
        <w:rPr>
          <w:rFonts w:ascii="Arial Narrow" w:eastAsia="Calibri" w:hAnsi="Arial Narrow" w:cs="Arial"/>
        </w:rPr>
        <w:t xml:space="preserve"> Raportu</w:t>
      </w:r>
      <w:r w:rsidR="00FC21EE">
        <w:rPr>
          <w:rFonts w:ascii="Arial Narrow" w:eastAsia="Calibri" w:hAnsi="Arial Narrow" w:cs="Arial"/>
        </w:rPr>
        <w:t xml:space="preserve"> miesięcznego</w:t>
      </w:r>
      <w:r>
        <w:rPr>
          <w:rFonts w:ascii="Arial Narrow" w:eastAsia="Calibri" w:hAnsi="Arial Narrow" w:cs="Arial"/>
        </w:rPr>
        <w:t>.</w:t>
      </w:r>
    </w:p>
    <w:p w14:paraId="3B5C0D57" w14:textId="77777777" w:rsidR="0059069E" w:rsidRPr="00F237A0" w:rsidRDefault="00944A16" w:rsidP="008255BA">
      <w:pPr>
        <w:numPr>
          <w:ilvl w:val="0"/>
          <w:numId w:val="46"/>
        </w:numPr>
        <w:spacing w:before="3pt" w:after="0pt" w:line="13.80pt" w:lineRule="auto"/>
        <w:ind w:start="21.30pt" w:hanging="21.30pt"/>
        <w:jc w:val="both"/>
        <w:rPr>
          <w:rFonts w:ascii="Arial Narrow" w:eastAsia="Calibri" w:hAnsi="Arial Narrow" w:cs="Arial"/>
        </w:rPr>
      </w:pPr>
      <w:r w:rsidRPr="00F237A0">
        <w:rPr>
          <w:rFonts w:ascii="Arial Narrow" w:eastAsia="Calibri" w:hAnsi="Arial Narrow" w:cs="Arial"/>
        </w:rPr>
        <w:lastRenderedPageBreak/>
        <w:t>P</w:t>
      </w:r>
      <w:r w:rsidRPr="00F237A0">
        <w:rPr>
          <w:rFonts w:ascii="Arial Narrow" w:eastAsia="Calibri" w:hAnsi="Arial Narrow" w:cs="Lucida Grande"/>
        </w:rPr>
        <w:t>ł</w:t>
      </w:r>
      <w:r w:rsidRPr="00F237A0">
        <w:rPr>
          <w:rFonts w:ascii="Arial Narrow" w:eastAsia="Calibri" w:hAnsi="Arial Narrow" w:cs="Arial"/>
        </w:rPr>
        <w:t>atno</w:t>
      </w:r>
      <w:r w:rsidRPr="00F237A0">
        <w:rPr>
          <w:rFonts w:ascii="Arial Narrow" w:eastAsia="Calibri" w:hAnsi="Arial Narrow" w:cs="Lucida Grande"/>
        </w:rPr>
        <w:t>ś</w:t>
      </w:r>
      <w:r w:rsidRPr="00F237A0">
        <w:rPr>
          <w:rFonts w:ascii="Arial Narrow" w:eastAsia="Calibri" w:hAnsi="Arial Narrow" w:cs="Arial"/>
        </w:rPr>
        <w:t>ci EITE dokonywane b</w:t>
      </w:r>
      <w:r w:rsidRPr="00F237A0">
        <w:rPr>
          <w:rFonts w:ascii="Arial Narrow" w:eastAsia="Calibri" w:hAnsi="Arial Narrow" w:cs="Lucida Grande"/>
        </w:rPr>
        <w:t>ę</w:t>
      </w:r>
      <w:r w:rsidRPr="00F237A0">
        <w:rPr>
          <w:rFonts w:ascii="Arial Narrow" w:eastAsia="Calibri" w:hAnsi="Arial Narrow" w:cs="Arial"/>
        </w:rPr>
        <w:t>d</w:t>
      </w:r>
      <w:r w:rsidRPr="00F237A0">
        <w:rPr>
          <w:rFonts w:ascii="Arial Narrow" w:eastAsia="Calibri" w:hAnsi="Arial Narrow" w:cs="Lucida Grande"/>
        </w:rPr>
        <w:t>ą</w:t>
      </w:r>
      <w:r w:rsidRPr="00F237A0">
        <w:rPr>
          <w:rFonts w:ascii="Arial Narrow" w:eastAsia="Calibri" w:hAnsi="Arial Narrow" w:cs="Arial"/>
        </w:rPr>
        <w:t xml:space="preserve"> przelewami bankowymi w z</w:t>
      </w:r>
      <w:r w:rsidRPr="00F237A0">
        <w:rPr>
          <w:rFonts w:ascii="Arial Narrow" w:eastAsia="Calibri" w:hAnsi="Arial Narrow" w:cs="Lucida Grande"/>
        </w:rPr>
        <w:t>ł</w:t>
      </w:r>
      <w:r w:rsidRPr="00F237A0">
        <w:rPr>
          <w:rFonts w:ascii="Arial Narrow" w:eastAsia="Calibri" w:hAnsi="Arial Narrow" w:cs="Arial"/>
        </w:rPr>
        <w:t xml:space="preserve">otych polskich na rachunek bankowy </w:t>
      </w:r>
      <w:r w:rsidRPr="002F69A3">
        <w:rPr>
          <w:rFonts w:ascii="Arial Narrow" w:eastAsia="Calibri" w:hAnsi="Arial Narrow" w:cs="Arial"/>
          <w:highlight w:val="yellow"/>
        </w:rPr>
        <w:t>Wykonawcy</w:t>
      </w:r>
      <w:r w:rsidR="008179E4">
        <w:rPr>
          <w:rFonts w:ascii="Arial Narrow" w:eastAsia="Calibri" w:hAnsi="Arial Narrow" w:cs="Arial"/>
        </w:rPr>
        <w:t>……………</w:t>
      </w:r>
      <w:r w:rsidRPr="002F69A3">
        <w:rPr>
          <w:rFonts w:ascii="Arial Narrow" w:eastAsia="Calibri" w:hAnsi="Arial Narrow" w:cs="Arial"/>
          <w:highlight w:val="yellow"/>
        </w:rPr>
        <w:t xml:space="preserve"> </w:t>
      </w:r>
      <w:r w:rsidRPr="002F69A3">
        <w:rPr>
          <w:rFonts w:ascii="Arial Narrow" w:hAnsi="Arial Narrow"/>
          <w:highlight w:val="yellow"/>
        </w:rPr>
        <w:t xml:space="preserve">prowadzony przez </w:t>
      </w:r>
      <w:r w:rsidR="008179E4">
        <w:rPr>
          <w:rFonts w:ascii="Arial Narrow" w:hAnsi="Arial Narrow"/>
        </w:rPr>
        <w:t>………</w:t>
      </w:r>
      <w:r w:rsidRPr="00F237A0">
        <w:rPr>
          <w:rFonts w:ascii="Arial Narrow" w:hAnsi="Arial Narrow"/>
        </w:rPr>
        <w:t>, po otrzymaniu prawidłowo wystawionych i kompletnych dokumentów, o których mowa w ust. 1 powyżej.</w:t>
      </w:r>
      <w:r w:rsidRPr="00F237A0">
        <w:rPr>
          <w:rFonts w:ascii="Arial Narrow" w:eastAsia="Calibri" w:hAnsi="Arial Narrow" w:cs="Arial"/>
        </w:rPr>
        <w:t xml:space="preserve"> Za dzie</w:t>
      </w:r>
      <w:r w:rsidRPr="00F237A0">
        <w:rPr>
          <w:rFonts w:ascii="Arial Narrow" w:eastAsia="Calibri" w:hAnsi="Arial Narrow" w:cs="Lucida Grande"/>
        </w:rPr>
        <w:t>ń</w:t>
      </w:r>
      <w:r w:rsidRPr="00F237A0">
        <w:rPr>
          <w:rFonts w:ascii="Arial Narrow" w:eastAsia="Calibri" w:hAnsi="Arial Narrow" w:cs="Arial"/>
        </w:rPr>
        <w:t xml:space="preserve"> dokonania p</w:t>
      </w:r>
      <w:r w:rsidRPr="00F237A0">
        <w:rPr>
          <w:rFonts w:ascii="Arial Narrow" w:eastAsia="Calibri" w:hAnsi="Arial Narrow" w:cs="Lucida Grande"/>
        </w:rPr>
        <w:t>ł</w:t>
      </w:r>
      <w:r w:rsidRPr="00F237A0">
        <w:rPr>
          <w:rFonts w:ascii="Arial Narrow" w:eastAsia="Calibri" w:hAnsi="Arial Narrow" w:cs="Arial"/>
        </w:rPr>
        <w:t>atno</w:t>
      </w:r>
      <w:r w:rsidRPr="00F237A0">
        <w:rPr>
          <w:rFonts w:ascii="Arial Narrow" w:eastAsia="Calibri" w:hAnsi="Arial Narrow" w:cs="Lucida Grande"/>
        </w:rPr>
        <w:t>ś</w:t>
      </w:r>
      <w:r w:rsidRPr="00F237A0">
        <w:rPr>
          <w:rFonts w:ascii="Arial Narrow" w:eastAsia="Calibri" w:hAnsi="Arial Narrow" w:cs="Arial"/>
        </w:rPr>
        <w:t>ci b</w:t>
      </w:r>
      <w:r w:rsidRPr="00F237A0">
        <w:rPr>
          <w:rFonts w:ascii="Arial Narrow" w:eastAsia="Calibri" w:hAnsi="Arial Narrow" w:cs="Lucida Grande"/>
        </w:rPr>
        <w:t>ę</w:t>
      </w:r>
      <w:r w:rsidRPr="00F237A0">
        <w:rPr>
          <w:rFonts w:ascii="Arial Narrow" w:eastAsia="Calibri" w:hAnsi="Arial Narrow" w:cs="Arial"/>
        </w:rPr>
        <w:t>dzie uwa</w:t>
      </w:r>
      <w:r w:rsidRPr="00F237A0">
        <w:rPr>
          <w:rFonts w:ascii="Arial Narrow" w:eastAsia="Calibri" w:hAnsi="Arial Narrow" w:cs="Lucida Grande"/>
        </w:rPr>
        <w:t>ż</w:t>
      </w:r>
      <w:r w:rsidRPr="00F237A0">
        <w:rPr>
          <w:rFonts w:ascii="Arial Narrow" w:eastAsia="Calibri" w:hAnsi="Arial Narrow" w:cs="Arial"/>
        </w:rPr>
        <w:t>any dzie</w:t>
      </w:r>
      <w:r w:rsidRPr="00F237A0">
        <w:rPr>
          <w:rFonts w:ascii="Arial Narrow" w:eastAsia="Calibri" w:hAnsi="Arial Narrow" w:cs="Lucida Grande"/>
        </w:rPr>
        <w:t>ń</w:t>
      </w:r>
      <w:r w:rsidRPr="00F237A0">
        <w:rPr>
          <w:rFonts w:ascii="Arial Narrow" w:eastAsia="Calibri" w:hAnsi="Arial Narrow" w:cs="Arial"/>
        </w:rPr>
        <w:t xml:space="preserve"> otrzymania przez bank od EITE dyspozycji przelewu p</w:t>
      </w:r>
      <w:r w:rsidRPr="00F237A0">
        <w:rPr>
          <w:rFonts w:ascii="Arial Narrow" w:eastAsia="Calibri" w:hAnsi="Arial Narrow" w:cs="Lucida Grande"/>
        </w:rPr>
        <w:t>ł</w:t>
      </w:r>
      <w:r w:rsidRPr="00F237A0">
        <w:rPr>
          <w:rFonts w:ascii="Arial Narrow" w:eastAsia="Calibri" w:hAnsi="Arial Narrow" w:cs="Arial"/>
        </w:rPr>
        <w:t>atno</w:t>
      </w:r>
      <w:r w:rsidRPr="00F237A0">
        <w:rPr>
          <w:rFonts w:ascii="Arial Narrow" w:eastAsia="Calibri" w:hAnsi="Arial Narrow" w:cs="Lucida Grande"/>
        </w:rPr>
        <w:t>ś</w:t>
      </w:r>
      <w:r w:rsidRPr="00F237A0">
        <w:rPr>
          <w:rFonts w:ascii="Arial Narrow" w:eastAsia="Calibri" w:hAnsi="Arial Narrow" w:cs="Arial"/>
        </w:rPr>
        <w:t>ci.</w:t>
      </w:r>
    </w:p>
    <w:p w14:paraId="6CA51B92" w14:textId="791875B0" w:rsidR="0059069E" w:rsidRPr="00F237A0" w:rsidRDefault="00944A16" w:rsidP="008255BA">
      <w:pPr>
        <w:numPr>
          <w:ilvl w:val="0"/>
          <w:numId w:val="46"/>
        </w:numPr>
        <w:spacing w:before="3pt" w:after="0pt" w:line="13.80pt" w:lineRule="auto"/>
        <w:ind w:start="21.30pt" w:hanging="21.30pt"/>
        <w:jc w:val="both"/>
        <w:rPr>
          <w:rFonts w:ascii="Arial Narrow" w:hAnsi="Arial Narrow"/>
        </w:rPr>
      </w:pPr>
      <w:r w:rsidRPr="00F237A0">
        <w:rPr>
          <w:rFonts w:ascii="Arial Narrow" w:hAnsi="Arial Narrow"/>
        </w:rPr>
        <w:t xml:space="preserve">Wykonawca oświadcza, że wskazany w ust. 2 rachunek bankowy jest jego rachunkiem rozliczeniowym udostępnionym w wykazie podmiotów, o którym mowa w art. 96 b ustawy </w:t>
      </w:r>
      <w:r w:rsidR="00C82435">
        <w:rPr>
          <w:rFonts w:ascii="Arial Narrow" w:hAnsi="Arial Narrow"/>
        </w:rPr>
        <w:t>o VAT</w:t>
      </w:r>
      <w:r w:rsidRPr="00F237A0">
        <w:rPr>
          <w:rFonts w:ascii="Arial Narrow" w:hAnsi="Arial Narrow"/>
        </w:rPr>
        <w:t xml:space="preserve">. Wykonawca do dnia dokonania przez Zamawiającego płatności wynagrodzenia wynikającego z niniejszej Umowy nie dokona żadnej czynności powodującej wykreślenie rachunku z tego wykazu. </w:t>
      </w:r>
    </w:p>
    <w:p w14:paraId="151FB3B1" w14:textId="162D6C28" w:rsidR="0059069E" w:rsidRPr="00F237A0" w:rsidRDefault="00944A16" w:rsidP="008255BA">
      <w:pPr>
        <w:numPr>
          <w:ilvl w:val="0"/>
          <w:numId w:val="46"/>
        </w:numPr>
        <w:spacing w:before="3pt" w:after="0pt" w:line="13.80pt" w:lineRule="auto"/>
        <w:ind w:start="21.30pt" w:hanging="21.30pt"/>
        <w:jc w:val="both"/>
        <w:rPr>
          <w:rFonts w:ascii="Arial Narrow" w:hAnsi="Arial Narrow"/>
        </w:rPr>
      </w:pPr>
      <w:r w:rsidRPr="00F237A0">
        <w:rPr>
          <w:rFonts w:ascii="Arial Narrow" w:hAnsi="Arial Narrow"/>
        </w:rPr>
        <w:t xml:space="preserve">Zamawiający ma prawo wstrzymania płatności wynagrodzenia wynikającego z Umowy w przypadku, gdy rachunek Wykonawcy wskazany w ust. 2, według stanu na dzień zlecania płatności świadczenia pieniężnego wynikającego z Umowy, nie będzie widoczny w wykazie, o którym mowa w ust. </w:t>
      </w:r>
      <w:r w:rsidR="00EF3A80">
        <w:rPr>
          <w:rFonts w:ascii="Arial Narrow" w:hAnsi="Arial Narrow"/>
        </w:rPr>
        <w:t>3</w:t>
      </w:r>
      <w:r w:rsidRPr="00F237A0">
        <w:rPr>
          <w:rFonts w:ascii="Arial Narrow" w:hAnsi="Arial Narrow"/>
        </w:rPr>
        <w:t xml:space="preserve"> powyżej. Zamawiający wstrzyma płatność do czasu wskazania przez Wykonawcę rachunku bankowego zgodnego z wykazem. Z tytułu powstałego opóźnienia w spełnieniu świadczenia pieniężnego przez EITE w sytuacji opisanej w zdaniu poprzedzającym, Wykonawcy nie przysługuje prawo do żądania zapłaty odsetek za opóźnienie lub odszkodowania z tego tytułu od Zamawiającego.</w:t>
      </w:r>
    </w:p>
    <w:p w14:paraId="7C3D4651" w14:textId="77777777" w:rsidR="00596B6C" w:rsidRPr="00F237A0" w:rsidRDefault="00944A16" w:rsidP="008255BA">
      <w:pPr>
        <w:numPr>
          <w:ilvl w:val="0"/>
          <w:numId w:val="46"/>
        </w:numPr>
        <w:spacing w:before="3pt" w:after="0pt" w:line="13.80pt" w:lineRule="auto"/>
        <w:ind w:start="21.30pt" w:hanging="21.30pt"/>
        <w:jc w:val="both"/>
        <w:rPr>
          <w:rFonts w:ascii="Arial Narrow" w:hAnsi="Arial Narrow"/>
        </w:rPr>
      </w:pPr>
      <w:r w:rsidRPr="00F237A0">
        <w:rPr>
          <w:rFonts w:ascii="Arial Narrow" w:hAnsi="Arial Narrow"/>
        </w:rPr>
        <w:t>W rozliczeniach pomiędzy Zamawiającym a Wykonawcą zastosowany zostanie mechanizm podzielonej płatności (</w:t>
      </w:r>
      <w:proofErr w:type="spellStart"/>
      <w:r w:rsidRPr="00F237A0">
        <w:rPr>
          <w:rFonts w:ascii="Arial Narrow" w:hAnsi="Arial Narrow"/>
        </w:rPr>
        <w:t>split</w:t>
      </w:r>
      <w:proofErr w:type="spellEnd"/>
      <w:r w:rsidRPr="00F237A0">
        <w:rPr>
          <w:rFonts w:ascii="Arial Narrow" w:hAnsi="Arial Narrow"/>
        </w:rPr>
        <w:t xml:space="preserve"> </w:t>
      </w:r>
      <w:proofErr w:type="spellStart"/>
      <w:r w:rsidRPr="00F237A0">
        <w:rPr>
          <w:rFonts w:ascii="Arial Narrow" w:hAnsi="Arial Narrow"/>
        </w:rPr>
        <w:t>payment</w:t>
      </w:r>
      <w:proofErr w:type="spellEnd"/>
      <w:r w:rsidRPr="00F237A0">
        <w:rPr>
          <w:rFonts w:ascii="Arial Narrow" w:hAnsi="Arial Narrow"/>
        </w:rPr>
        <w:t>), polegający na rozdzieleniu kwoty płaconej przez Zamawiającego na dwie części:</w:t>
      </w:r>
    </w:p>
    <w:p w14:paraId="55BF9A65" w14:textId="77777777" w:rsidR="00596B6C" w:rsidRPr="00F237A0" w:rsidRDefault="00944A16" w:rsidP="008255BA">
      <w:pPr>
        <w:pStyle w:val="Default"/>
        <w:widowControl w:val="0"/>
        <w:numPr>
          <w:ilvl w:val="1"/>
          <w:numId w:val="46"/>
        </w:numPr>
        <w:adjustRightInd/>
        <w:spacing w:before="3pt" w:after="0pt" w:line="13.80pt" w:lineRule="auto"/>
        <w:rPr>
          <w:rFonts w:ascii="Arial Narrow" w:hAnsi="Arial Narrow"/>
          <w:color w:val="auto"/>
          <w:sz w:val="22"/>
          <w:szCs w:val="22"/>
          <w:lang w:eastAsia="x-none"/>
        </w:rPr>
      </w:pPr>
      <w:r w:rsidRPr="00F237A0">
        <w:rPr>
          <w:rFonts w:ascii="Arial Narrow" w:hAnsi="Arial Narrow"/>
          <w:color w:val="auto"/>
          <w:sz w:val="22"/>
          <w:szCs w:val="22"/>
          <w:lang w:eastAsia="x-none"/>
        </w:rPr>
        <w:t>Kwota netto trafiać będzie na rachunek Wykonawcy,</w:t>
      </w:r>
    </w:p>
    <w:p w14:paraId="3292F008" w14:textId="77777777" w:rsidR="0059069E" w:rsidRPr="00F237A0" w:rsidRDefault="00944A16" w:rsidP="008255BA">
      <w:pPr>
        <w:pStyle w:val="Default"/>
        <w:widowControl w:val="0"/>
        <w:numPr>
          <w:ilvl w:val="1"/>
          <w:numId w:val="46"/>
        </w:numPr>
        <w:adjustRightInd/>
        <w:spacing w:before="3pt" w:after="0pt" w:line="13.80pt" w:lineRule="auto"/>
        <w:rPr>
          <w:rFonts w:ascii="Arial Narrow" w:hAnsi="Arial Narrow"/>
          <w:color w:val="auto"/>
          <w:sz w:val="22"/>
          <w:szCs w:val="22"/>
          <w:lang w:eastAsia="x-none"/>
        </w:rPr>
      </w:pPr>
      <w:r w:rsidRPr="00F237A0">
        <w:rPr>
          <w:rFonts w:ascii="Arial Narrow" w:hAnsi="Arial Narrow"/>
          <w:color w:val="auto"/>
          <w:sz w:val="22"/>
          <w:szCs w:val="22"/>
          <w:lang w:eastAsia="x-none"/>
        </w:rPr>
        <w:t>Kwota podatku od towarów i usług (VAT) trafiać będzie na dedykowany rachunek bankowy Wykonawcy – do rozliczeń podatku od towarów i usług (VAT).</w:t>
      </w:r>
    </w:p>
    <w:p w14:paraId="4A0F267E" w14:textId="77777777" w:rsidR="0059069E" w:rsidRPr="00F237A0" w:rsidRDefault="00944A16" w:rsidP="008255BA">
      <w:pPr>
        <w:pStyle w:val="Default"/>
        <w:widowControl w:val="0"/>
        <w:numPr>
          <w:ilvl w:val="0"/>
          <w:numId w:val="46"/>
        </w:numPr>
        <w:adjustRightInd/>
        <w:spacing w:before="3pt" w:after="0pt" w:line="13.80pt" w:lineRule="auto"/>
        <w:ind w:start="21.30pt" w:hanging="21.30pt"/>
        <w:rPr>
          <w:rFonts w:ascii="Arial Narrow" w:hAnsi="Arial Narrow"/>
          <w:color w:val="auto"/>
          <w:sz w:val="22"/>
          <w:szCs w:val="22"/>
          <w:lang w:eastAsia="x-none"/>
        </w:rPr>
      </w:pPr>
      <w:r w:rsidRPr="00F237A0">
        <w:rPr>
          <w:rFonts w:ascii="Arial Narrow" w:hAnsi="Arial Narrow"/>
          <w:sz w:val="22"/>
          <w:szCs w:val="22"/>
        </w:rPr>
        <w:t>Zamawiający oświadcza, że jest podatnikiem VAT czynnym, posiadającym nr NIP: 957-105</w:t>
      </w:r>
      <w:r w:rsidR="00525279" w:rsidRPr="00F237A0">
        <w:rPr>
          <w:rFonts w:ascii="Arial Narrow" w:hAnsi="Arial Narrow"/>
          <w:sz w:val="22"/>
          <w:szCs w:val="22"/>
        </w:rPr>
        <w:t>-</w:t>
      </w:r>
      <w:r w:rsidRPr="00F237A0">
        <w:rPr>
          <w:rFonts w:ascii="Arial Narrow" w:hAnsi="Arial Narrow"/>
          <w:sz w:val="22"/>
          <w:szCs w:val="22"/>
        </w:rPr>
        <w:t>91</w:t>
      </w:r>
      <w:r w:rsidR="00525279" w:rsidRPr="00F237A0">
        <w:rPr>
          <w:rFonts w:ascii="Arial Narrow" w:hAnsi="Arial Narrow"/>
          <w:sz w:val="22"/>
          <w:szCs w:val="22"/>
        </w:rPr>
        <w:t>-</w:t>
      </w:r>
      <w:r w:rsidRPr="00F237A0">
        <w:rPr>
          <w:rFonts w:ascii="Arial Narrow" w:hAnsi="Arial Narrow"/>
          <w:sz w:val="22"/>
          <w:szCs w:val="22"/>
        </w:rPr>
        <w:t>90, niekorzystającym ze zwolnienia od podatku na podstawie art. 113 ust.1 i 9 ustawy o VAT.</w:t>
      </w:r>
    </w:p>
    <w:p w14:paraId="42448378" w14:textId="77777777" w:rsidR="0059069E" w:rsidRPr="00F237A0" w:rsidRDefault="00944A16" w:rsidP="008255BA">
      <w:pPr>
        <w:pStyle w:val="Default"/>
        <w:widowControl w:val="0"/>
        <w:numPr>
          <w:ilvl w:val="0"/>
          <w:numId w:val="46"/>
        </w:numPr>
        <w:adjustRightInd/>
        <w:spacing w:before="3pt" w:after="0pt" w:line="13.80pt" w:lineRule="auto"/>
        <w:ind w:start="21.30pt" w:hanging="21.30pt"/>
        <w:rPr>
          <w:rFonts w:ascii="Arial Narrow" w:hAnsi="Arial Narrow"/>
          <w:color w:val="auto"/>
          <w:sz w:val="22"/>
          <w:szCs w:val="22"/>
          <w:lang w:eastAsia="x-none"/>
        </w:rPr>
      </w:pPr>
      <w:r w:rsidRPr="00F237A0">
        <w:rPr>
          <w:rFonts w:ascii="Arial Narrow" w:hAnsi="Arial Narrow"/>
          <w:sz w:val="22"/>
          <w:szCs w:val="22"/>
        </w:rPr>
        <w:t xml:space="preserve">Wykonawca oświadcza, że jest czynnym podatnikiem VAT, niekorzystającym ze zwolnienia od podatku na podstawie art. 113 ust. 1 i 9 Ustawy o VAT czynnym i posiada nr NIP: </w:t>
      </w:r>
      <w:r w:rsidR="008179E4">
        <w:rPr>
          <w:rFonts w:ascii="Arial Narrow" w:hAnsi="Arial Narrow"/>
          <w:sz w:val="22"/>
          <w:szCs w:val="22"/>
        </w:rPr>
        <w:t>……………</w:t>
      </w:r>
      <w:r w:rsidRPr="00F237A0">
        <w:rPr>
          <w:rFonts w:ascii="Arial Narrow" w:hAnsi="Arial Narrow"/>
          <w:sz w:val="22"/>
          <w:szCs w:val="22"/>
        </w:rPr>
        <w:t xml:space="preserve">. </w:t>
      </w:r>
      <w:r w:rsidRPr="00F237A0">
        <w:rPr>
          <w:rFonts w:ascii="Arial Narrow" w:hAnsi="Arial Narrow"/>
          <w:sz w:val="22"/>
          <w:szCs w:val="22"/>
          <w:lang w:eastAsia="x-none"/>
        </w:rPr>
        <w:t>W sytuacji, gdyby Wykonawca przestał być czynnym podatnikiem podatku VAT ma on obowiązek poinformowania o tym drugiej Strony Umowy. Niedopełnienie tego obowiązku skutkować będzie obciążeniem Wykonawcy kosztami faktycznie poniesionej szkody.</w:t>
      </w:r>
    </w:p>
    <w:p w14:paraId="61D2971B" w14:textId="162A5A58" w:rsidR="00225110" w:rsidRPr="00C82435" w:rsidRDefault="00944A16" w:rsidP="008255BA">
      <w:pPr>
        <w:pStyle w:val="Default"/>
        <w:widowControl w:val="0"/>
        <w:numPr>
          <w:ilvl w:val="0"/>
          <w:numId w:val="46"/>
        </w:numPr>
        <w:adjustRightInd/>
        <w:spacing w:before="3pt" w:after="0pt" w:line="13.80pt" w:lineRule="auto"/>
        <w:ind w:start="21.30pt" w:hanging="21.30pt"/>
        <w:rPr>
          <w:rFonts w:ascii="Arial Narrow" w:hAnsi="Arial Narrow"/>
          <w:color w:val="auto"/>
          <w:sz w:val="22"/>
          <w:szCs w:val="22"/>
          <w:lang w:eastAsia="x-none"/>
        </w:rPr>
      </w:pPr>
      <w:r w:rsidRPr="00C82435">
        <w:rPr>
          <w:rFonts w:ascii="Arial Narrow" w:hAnsi="Arial Narrow"/>
          <w:sz w:val="22"/>
          <w:szCs w:val="22"/>
        </w:rPr>
        <w:t xml:space="preserve">Zamawiający oświadcza, że posiada status dużego przedsiębiorcy w rozumieniu art. 4 pkt. 6 ustawy z </w:t>
      </w:r>
      <w:proofErr w:type="gramStart"/>
      <w:r w:rsidRPr="00C82435">
        <w:rPr>
          <w:rFonts w:ascii="Arial Narrow" w:hAnsi="Arial Narrow"/>
          <w:sz w:val="22"/>
          <w:szCs w:val="22"/>
        </w:rPr>
        <w:t>dnia  8</w:t>
      </w:r>
      <w:proofErr w:type="gramEnd"/>
      <w:r w:rsidRPr="00C82435">
        <w:rPr>
          <w:rFonts w:ascii="Arial Narrow" w:hAnsi="Arial Narrow"/>
          <w:sz w:val="22"/>
          <w:szCs w:val="22"/>
        </w:rPr>
        <w:t xml:space="preserve"> marca 2013 r. o przeciwdziałaniu nadmiernym opóźnieniom w transakcjach handlowych (Dz.U. z </w:t>
      </w:r>
      <w:r w:rsidR="00C82435" w:rsidRPr="00C82435">
        <w:rPr>
          <w:rFonts w:ascii="Arial Narrow" w:hAnsi="Arial Narrow"/>
          <w:sz w:val="22"/>
          <w:szCs w:val="22"/>
        </w:rPr>
        <w:t>2023</w:t>
      </w:r>
      <w:r w:rsidR="00C82435">
        <w:rPr>
          <w:rFonts w:ascii="Arial Narrow" w:hAnsi="Arial Narrow"/>
          <w:sz w:val="22"/>
          <w:szCs w:val="22"/>
        </w:rPr>
        <w:t xml:space="preserve"> poz. </w:t>
      </w:r>
      <w:proofErr w:type="gramStart"/>
      <w:r w:rsidR="00C82435" w:rsidRPr="00C82435">
        <w:rPr>
          <w:rFonts w:ascii="Arial Narrow" w:hAnsi="Arial Narrow"/>
          <w:sz w:val="22"/>
          <w:szCs w:val="22"/>
        </w:rPr>
        <w:t>1790</w:t>
      </w:r>
      <w:r w:rsidR="00C82435">
        <w:rPr>
          <w:rFonts w:ascii="Arial Narrow" w:hAnsi="Arial Narrow"/>
          <w:sz w:val="22"/>
          <w:szCs w:val="22"/>
        </w:rPr>
        <w:t>)</w:t>
      </w:r>
      <w:r w:rsidRPr="00C82435">
        <w:rPr>
          <w:rFonts w:ascii="Arial Narrow" w:hAnsi="Arial Narrow"/>
          <w:sz w:val="22"/>
          <w:szCs w:val="22"/>
        </w:rPr>
        <w:t>Wykonawca</w:t>
      </w:r>
      <w:proofErr w:type="gramEnd"/>
      <w:r w:rsidRPr="00C82435">
        <w:rPr>
          <w:rFonts w:ascii="Arial Narrow" w:hAnsi="Arial Narrow"/>
          <w:sz w:val="22"/>
          <w:szCs w:val="22"/>
        </w:rPr>
        <w:t xml:space="preserve"> oświadcza, że </w:t>
      </w:r>
      <w:r w:rsidR="008179E4" w:rsidRPr="00C82435">
        <w:rPr>
          <w:rFonts w:ascii="Arial Narrow" w:hAnsi="Arial Narrow"/>
          <w:sz w:val="22"/>
          <w:szCs w:val="22"/>
        </w:rPr>
        <w:t>posiada/</w:t>
      </w:r>
      <w:r w:rsidRPr="00C82435">
        <w:rPr>
          <w:rFonts w:ascii="Arial Narrow" w:hAnsi="Arial Narrow"/>
          <w:sz w:val="22"/>
          <w:szCs w:val="22"/>
        </w:rPr>
        <w:t>nie posiada status</w:t>
      </w:r>
      <w:r w:rsidR="00551FD2" w:rsidRPr="00C82435">
        <w:rPr>
          <w:rFonts w:ascii="Arial Narrow" w:hAnsi="Arial Narrow"/>
          <w:sz w:val="22"/>
          <w:szCs w:val="22"/>
        </w:rPr>
        <w:t>u</w:t>
      </w:r>
      <w:r w:rsidRPr="00C82435">
        <w:rPr>
          <w:rFonts w:ascii="Arial Narrow" w:hAnsi="Arial Narrow"/>
          <w:sz w:val="22"/>
          <w:szCs w:val="22"/>
        </w:rPr>
        <w:t xml:space="preserve"> dużego przedsiębiorcy w rozumieniu art. 4 pkt. 6 ustawy z </w:t>
      </w:r>
      <w:proofErr w:type="gramStart"/>
      <w:r w:rsidRPr="00C82435">
        <w:rPr>
          <w:rFonts w:ascii="Arial Narrow" w:hAnsi="Arial Narrow"/>
          <w:sz w:val="22"/>
          <w:szCs w:val="22"/>
        </w:rPr>
        <w:t>dnia  8</w:t>
      </w:r>
      <w:proofErr w:type="gramEnd"/>
      <w:r w:rsidRPr="00C82435">
        <w:rPr>
          <w:rFonts w:ascii="Arial Narrow" w:hAnsi="Arial Narrow"/>
          <w:sz w:val="22"/>
          <w:szCs w:val="22"/>
        </w:rPr>
        <w:t xml:space="preserve"> marca 2013 r. o przeciwdziałaniu nadmiernym opóźnieniom w transakcjach handlowych (Dz.U. z </w:t>
      </w:r>
      <w:r w:rsidR="00C82435" w:rsidRPr="00C82435">
        <w:rPr>
          <w:rFonts w:ascii="Arial Narrow" w:hAnsi="Arial Narrow"/>
          <w:sz w:val="22"/>
          <w:szCs w:val="22"/>
        </w:rPr>
        <w:t>20</w:t>
      </w:r>
      <w:r w:rsidR="00C82435">
        <w:rPr>
          <w:rFonts w:ascii="Arial Narrow" w:hAnsi="Arial Narrow"/>
          <w:sz w:val="22"/>
          <w:szCs w:val="22"/>
        </w:rPr>
        <w:t>23</w:t>
      </w:r>
      <w:r w:rsidR="00C82435" w:rsidRPr="00C82435">
        <w:rPr>
          <w:rFonts w:ascii="Arial Narrow" w:hAnsi="Arial Narrow"/>
          <w:sz w:val="22"/>
          <w:szCs w:val="22"/>
        </w:rPr>
        <w:t xml:space="preserve"> </w:t>
      </w:r>
      <w:r w:rsidRPr="00C82435">
        <w:rPr>
          <w:rFonts w:ascii="Arial Narrow" w:hAnsi="Arial Narrow"/>
          <w:sz w:val="22"/>
          <w:szCs w:val="22"/>
        </w:rPr>
        <w:t xml:space="preserve">r. poz. </w:t>
      </w:r>
      <w:r w:rsidR="00C82435">
        <w:rPr>
          <w:rFonts w:ascii="Arial Narrow" w:hAnsi="Arial Narrow"/>
          <w:sz w:val="22"/>
          <w:szCs w:val="22"/>
        </w:rPr>
        <w:t>1790</w:t>
      </w:r>
      <w:r w:rsidRPr="00C82435">
        <w:rPr>
          <w:rFonts w:ascii="Arial Narrow" w:hAnsi="Arial Narrow"/>
          <w:sz w:val="22"/>
          <w:szCs w:val="22"/>
        </w:rPr>
        <w:t>).</w:t>
      </w:r>
    </w:p>
    <w:p w14:paraId="66FBE30A" w14:textId="77777777" w:rsidR="0059069E" w:rsidRPr="00225110" w:rsidRDefault="00944A16" w:rsidP="008255BA">
      <w:pPr>
        <w:pStyle w:val="Default"/>
        <w:widowControl w:val="0"/>
        <w:numPr>
          <w:ilvl w:val="0"/>
          <w:numId w:val="46"/>
        </w:numPr>
        <w:adjustRightInd/>
        <w:spacing w:before="3pt" w:after="0pt" w:line="13.80pt" w:lineRule="auto"/>
        <w:ind w:start="21.30pt" w:hanging="21.30pt"/>
        <w:rPr>
          <w:rFonts w:ascii="Arial Narrow" w:hAnsi="Arial Narrow"/>
          <w:color w:val="auto"/>
          <w:sz w:val="22"/>
          <w:szCs w:val="22"/>
          <w:lang w:eastAsia="x-none"/>
        </w:rPr>
      </w:pPr>
      <w:r w:rsidRPr="00225110">
        <w:rPr>
          <w:rFonts w:ascii="Arial Narrow" w:hAnsi="Arial Narrow"/>
          <w:sz w:val="22"/>
          <w:szCs w:val="22"/>
        </w:rPr>
        <w:t>Wykonawca nie może bez zgody Zamawiającego wyrażonej w formie pisemnej pod rygorem nieważności dokonać cesji wierzytelności przysługujących mu od Zamawiającego.</w:t>
      </w:r>
    </w:p>
    <w:p w14:paraId="6841D69D" w14:textId="77777777" w:rsidR="008371F9" w:rsidRPr="008179E4" w:rsidRDefault="00944A16" w:rsidP="008255BA">
      <w:pPr>
        <w:pStyle w:val="Akapitzlist"/>
        <w:numPr>
          <w:ilvl w:val="0"/>
          <w:numId w:val="46"/>
        </w:numPr>
        <w:spacing w:before="2pt" w:after="0pt" w:line="13.20pt" w:lineRule="auto"/>
        <w:ind w:start="21.30pt" w:hanging="21.30pt"/>
        <w:contextualSpacing w:val="0"/>
        <w:rPr>
          <w:rStyle w:val="size"/>
          <w:rFonts w:ascii="Arial Narrow" w:hAnsi="Arial Narrow" w:cs="Arial"/>
          <w:color w:val="000000"/>
          <w:sz w:val="22"/>
          <w:szCs w:val="22"/>
        </w:rPr>
      </w:pPr>
      <w:r w:rsidRPr="00225110">
        <w:rPr>
          <w:rStyle w:val="size"/>
          <w:rFonts w:ascii="Arial Narrow" w:hAnsi="Arial Narrow"/>
          <w:sz w:val="22"/>
          <w:szCs w:val="22"/>
        </w:rPr>
        <w:t>Wykonawca został poinformowany przez Zamawiającego o jego obowiązkach jako płatnika tzw. „podatku u źródła” wynikających w szczególności z art. 26 ust. 1 ustawy o podatku dochodowym od osób prawnych</w:t>
      </w:r>
      <w:r w:rsidR="00C82435">
        <w:rPr>
          <w:rStyle w:val="size"/>
          <w:rFonts w:ascii="Arial Narrow" w:hAnsi="Arial Narrow"/>
          <w:sz w:val="22"/>
          <w:szCs w:val="22"/>
        </w:rPr>
        <w:t xml:space="preserve"> (</w:t>
      </w:r>
      <w:proofErr w:type="spellStart"/>
      <w:r w:rsidR="00C82435">
        <w:rPr>
          <w:rStyle w:val="size"/>
          <w:rFonts w:ascii="Arial Narrow" w:hAnsi="Arial Narrow"/>
          <w:sz w:val="22"/>
          <w:szCs w:val="22"/>
        </w:rPr>
        <w:t>t.j.Dz</w:t>
      </w:r>
      <w:proofErr w:type="spellEnd"/>
      <w:r w:rsidR="00C82435">
        <w:rPr>
          <w:rStyle w:val="size"/>
          <w:rFonts w:ascii="Arial Narrow" w:hAnsi="Arial Narrow"/>
          <w:sz w:val="22"/>
          <w:szCs w:val="22"/>
        </w:rPr>
        <w:t>. U. z 2025 r. poz. 278)</w:t>
      </w:r>
      <w:r w:rsidRPr="00225110">
        <w:rPr>
          <w:rStyle w:val="size"/>
          <w:rFonts w:ascii="Arial Narrow" w:hAnsi="Arial Narrow"/>
          <w:sz w:val="22"/>
          <w:szCs w:val="22"/>
        </w:rPr>
        <w:t xml:space="preserve"> i zobowiązuje się współpracować z Zamawiającym przy realizacji przez niego obowiązków wynikających z bezwzględnie obowiązujących </w:t>
      </w:r>
      <w:r w:rsidRPr="008179E4">
        <w:rPr>
          <w:rStyle w:val="size"/>
          <w:rFonts w:ascii="Arial Narrow" w:hAnsi="Arial Narrow"/>
          <w:sz w:val="22"/>
          <w:szCs w:val="22"/>
        </w:rPr>
        <w:t>przepisów prawa.</w:t>
      </w:r>
    </w:p>
    <w:p w14:paraId="40D33906" w14:textId="77777777" w:rsidR="008371F9" w:rsidRPr="008179E4" w:rsidRDefault="00944A16" w:rsidP="008255BA">
      <w:pPr>
        <w:pStyle w:val="Akapitzlist"/>
        <w:numPr>
          <w:ilvl w:val="0"/>
          <w:numId w:val="46"/>
        </w:numPr>
        <w:spacing w:before="2pt" w:after="0pt" w:line="13.20pt" w:lineRule="auto"/>
        <w:ind w:start="21.30pt" w:hanging="21.30pt"/>
        <w:contextualSpacing w:val="0"/>
        <w:rPr>
          <w:rStyle w:val="size"/>
          <w:rFonts w:ascii="Arial Narrow" w:hAnsi="Arial Narrow" w:cs="Arial"/>
          <w:color w:val="000000"/>
          <w:sz w:val="22"/>
          <w:szCs w:val="22"/>
        </w:rPr>
      </w:pPr>
      <w:r w:rsidRPr="008179E4">
        <w:rPr>
          <w:rStyle w:val="size"/>
          <w:rFonts w:ascii="Arial Narrow" w:hAnsi="Arial Narrow"/>
          <w:sz w:val="22"/>
          <w:szCs w:val="22"/>
        </w:rPr>
        <w:t>Wykonawca oświadcza, że jest /</w:t>
      </w:r>
      <w:r w:rsidR="008179E4" w:rsidRPr="008179E4">
        <w:rPr>
          <w:rStyle w:val="size"/>
          <w:rFonts w:ascii="Arial Narrow" w:hAnsi="Arial Narrow"/>
          <w:sz w:val="22"/>
          <w:szCs w:val="22"/>
        </w:rPr>
        <w:t xml:space="preserve"> nie</w:t>
      </w:r>
      <w:r w:rsidR="008179E4">
        <w:rPr>
          <w:rStyle w:val="size"/>
          <w:rFonts w:ascii="Arial Narrow" w:hAnsi="Arial Narrow"/>
          <w:sz w:val="22"/>
          <w:szCs w:val="22"/>
        </w:rPr>
        <w:t xml:space="preserve"> jest </w:t>
      </w:r>
      <w:r w:rsidRPr="008179E4">
        <w:rPr>
          <w:rStyle w:val="size"/>
          <w:rFonts w:ascii="Arial Narrow" w:hAnsi="Arial Narrow"/>
          <w:i/>
          <w:iCs/>
          <w:sz w:val="22"/>
          <w:szCs w:val="22"/>
        </w:rPr>
        <w:t>(niepotrzebne przekreślić)</w:t>
      </w:r>
      <w:r w:rsidRPr="008179E4">
        <w:rPr>
          <w:rStyle w:val="size"/>
          <w:rFonts w:ascii="Arial Narrow" w:hAnsi="Arial Narrow"/>
          <w:sz w:val="22"/>
          <w:szCs w:val="22"/>
        </w:rPr>
        <w:t xml:space="preserve"> rezydentem</w:t>
      </w:r>
      <w:r w:rsidRPr="008179E4">
        <w:rPr>
          <w:rStyle w:val="apple-converted-space"/>
          <w:rFonts w:ascii="Arial Narrow" w:hAnsi="Arial Narrow"/>
          <w:sz w:val="22"/>
          <w:szCs w:val="22"/>
        </w:rPr>
        <w:t> </w:t>
      </w:r>
      <w:r w:rsidRPr="008179E4">
        <w:rPr>
          <w:rStyle w:val="size"/>
          <w:rFonts w:ascii="Arial Narrow" w:hAnsi="Arial Narrow"/>
          <w:sz w:val="22"/>
          <w:szCs w:val="22"/>
        </w:rPr>
        <w:t>w rozumieniu art. 2 ust. 1 ustawy z dnia 27 lipca 2002 r. prawo dewizowe</w:t>
      </w:r>
      <w:r w:rsidR="00C82435">
        <w:rPr>
          <w:rStyle w:val="size"/>
          <w:rFonts w:ascii="Arial Narrow" w:hAnsi="Arial Narrow"/>
          <w:sz w:val="22"/>
          <w:szCs w:val="22"/>
        </w:rPr>
        <w:t xml:space="preserve"> (</w:t>
      </w:r>
      <w:proofErr w:type="spellStart"/>
      <w:r w:rsidR="00C82435">
        <w:rPr>
          <w:rStyle w:val="size"/>
          <w:rFonts w:ascii="Arial Narrow" w:hAnsi="Arial Narrow"/>
          <w:sz w:val="22"/>
          <w:szCs w:val="22"/>
        </w:rPr>
        <w:t>t.j</w:t>
      </w:r>
      <w:proofErr w:type="spellEnd"/>
      <w:r w:rsidR="00C82435">
        <w:rPr>
          <w:rStyle w:val="size"/>
          <w:rFonts w:ascii="Arial Narrow" w:hAnsi="Arial Narrow"/>
          <w:sz w:val="22"/>
          <w:szCs w:val="22"/>
        </w:rPr>
        <w:t>. Dz. U</w:t>
      </w:r>
      <w:r w:rsidRPr="008179E4">
        <w:rPr>
          <w:rStyle w:val="size"/>
          <w:rFonts w:ascii="Arial Narrow" w:hAnsi="Arial Narrow"/>
          <w:sz w:val="22"/>
          <w:szCs w:val="22"/>
        </w:rPr>
        <w:t>.</w:t>
      </w:r>
      <w:r w:rsidR="00C82435">
        <w:rPr>
          <w:rStyle w:val="size"/>
          <w:rFonts w:ascii="Arial Narrow" w:hAnsi="Arial Narrow"/>
          <w:sz w:val="22"/>
          <w:szCs w:val="22"/>
        </w:rPr>
        <w:t xml:space="preserve"> z </w:t>
      </w:r>
      <w:r w:rsidR="00C82435" w:rsidRPr="00C82435">
        <w:rPr>
          <w:rFonts w:ascii="Arial Narrow" w:hAnsi="Arial Narrow"/>
          <w:sz w:val="22"/>
          <w:szCs w:val="22"/>
        </w:rPr>
        <w:t>2024</w:t>
      </w:r>
      <w:r w:rsidR="00C82435">
        <w:rPr>
          <w:rFonts w:ascii="Arial Narrow" w:hAnsi="Arial Narrow"/>
          <w:sz w:val="22"/>
          <w:szCs w:val="22"/>
        </w:rPr>
        <w:t xml:space="preserve"> poz.</w:t>
      </w:r>
      <w:r w:rsidR="00C82435" w:rsidRPr="00C82435">
        <w:rPr>
          <w:rFonts w:ascii="Arial Narrow" w:hAnsi="Arial Narrow"/>
          <w:sz w:val="22"/>
          <w:szCs w:val="22"/>
        </w:rPr>
        <w:t>1131</w:t>
      </w:r>
      <w:r w:rsidR="00C82435">
        <w:rPr>
          <w:rFonts w:ascii="Arial Narrow" w:hAnsi="Arial Narrow"/>
          <w:sz w:val="22"/>
          <w:szCs w:val="22"/>
        </w:rPr>
        <w:t>)</w:t>
      </w:r>
    </w:p>
    <w:p w14:paraId="023F7BEB" w14:textId="63E35487" w:rsidR="008371F9" w:rsidRPr="00860198" w:rsidRDefault="00944A16" w:rsidP="008255BA">
      <w:pPr>
        <w:pStyle w:val="Akapitzlist"/>
        <w:numPr>
          <w:ilvl w:val="0"/>
          <w:numId w:val="46"/>
        </w:numPr>
        <w:spacing w:before="2pt" w:after="0pt" w:line="13.20pt" w:lineRule="auto"/>
        <w:ind w:start="21.30pt" w:hanging="21.30pt"/>
        <w:contextualSpacing w:val="0"/>
        <w:rPr>
          <w:rStyle w:val="size"/>
          <w:rFonts w:ascii="Arial Narrow" w:hAnsi="Arial Narrow" w:cs="Arial"/>
          <w:color w:val="000000"/>
          <w:sz w:val="22"/>
          <w:szCs w:val="22"/>
        </w:rPr>
      </w:pPr>
      <w:r w:rsidRPr="008179E4">
        <w:rPr>
          <w:rStyle w:val="size"/>
          <w:rFonts w:ascii="Arial Narrow" w:hAnsi="Arial Narrow"/>
          <w:sz w:val="22"/>
          <w:szCs w:val="22"/>
        </w:rPr>
        <w:t>Wykonawca posiadający status nierezydenta w rozumieniu ustawy, o której mowa w ust. 1</w:t>
      </w:r>
      <w:r w:rsidR="00EF3A80">
        <w:rPr>
          <w:rStyle w:val="size"/>
          <w:rFonts w:ascii="Arial Narrow" w:hAnsi="Arial Narrow"/>
          <w:sz w:val="22"/>
          <w:szCs w:val="22"/>
        </w:rPr>
        <w:t>1</w:t>
      </w:r>
      <w:r w:rsidRPr="008179E4">
        <w:rPr>
          <w:rStyle w:val="size"/>
          <w:rFonts w:ascii="Arial Narrow" w:hAnsi="Arial Narrow"/>
          <w:sz w:val="22"/>
          <w:szCs w:val="22"/>
        </w:rPr>
        <w:t xml:space="preserve"> powyżej, oświadcza, że posiada / nie posiada</w:t>
      </w:r>
      <w:r w:rsidRPr="008179E4">
        <w:rPr>
          <w:rStyle w:val="apple-converted-space"/>
          <w:rFonts w:ascii="Arial Narrow" w:hAnsi="Arial Narrow"/>
          <w:sz w:val="22"/>
          <w:szCs w:val="22"/>
        </w:rPr>
        <w:t> </w:t>
      </w:r>
      <w:r w:rsidRPr="008179E4">
        <w:rPr>
          <w:rStyle w:val="size"/>
          <w:rFonts w:ascii="Arial Narrow" w:hAnsi="Arial Narrow"/>
          <w:i/>
          <w:iCs/>
          <w:sz w:val="22"/>
          <w:szCs w:val="22"/>
        </w:rPr>
        <w:t xml:space="preserve">(niepotrzebne przekreślić) </w:t>
      </w:r>
      <w:r w:rsidRPr="008179E4">
        <w:rPr>
          <w:rStyle w:val="size"/>
          <w:rFonts w:ascii="Arial Narrow" w:hAnsi="Arial Narrow"/>
          <w:sz w:val="22"/>
          <w:szCs w:val="22"/>
        </w:rPr>
        <w:t>na terytorium Rzeczypospolitej Polskiej przedsiębiorstwo, oddział lub przedstawicielstwo.</w:t>
      </w:r>
    </w:p>
    <w:p w14:paraId="6DE893F1" w14:textId="43710840" w:rsidR="00860198" w:rsidRPr="00860198" w:rsidRDefault="00A01F71" w:rsidP="0086019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A01F71">
        <w:rPr>
          <w:rFonts w:ascii="Arial Narrow" w:hAnsi="Arial Narrow" w:cs="Arial"/>
          <w:color w:val="000000"/>
          <w:sz w:val="22"/>
          <w:szCs w:val="22"/>
        </w:rPr>
        <w:t xml:space="preserve">Wykonawca wystawi i udostępni Zamawiającemu fakturę (co w rozumieniu niniejszego paragrafu obejmuje również fakturę korygującą) z wykorzystaniem Krajowego Systemu e-Faktur (dalej: </w:t>
      </w:r>
      <w:proofErr w:type="spellStart"/>
      <w:r w:rsidRPr="00A01F71">
        <w:rPr>
          <w:rFonts w:ascii="Arial Narrow" w:hAnsi="Arial Narrow" w:cs="Arial"/>
          <w:color w:val="000000"/>
          <w:sz w:val="22"/>
          <w:szCs w:val="22"/>
        </w:rPr>
        <w:t>KSeF</w:t>
      </w:r>
      <w:proofErr w:type="spellEnd"/>
      <w:r w:rsidRPr="00A01F71">
        <w:rPr>
          <w:rFonts w:ascii="Arial Narrow" w:hAnsi="Arial Narrow" w:cs="Arial"/>
          <w:color w:val="000000"/>
          <w:sz w:val="22"/>
          <w:szCs w:val="22"/>
        </w:rPr>
        <w:t xml:space="preserve">), chyba że zaistnieją przypadki, o których mowa w ustawie z dnia 11 marca 2004 r. o podatku od towarów i usług (dalej: ustawa  o </w:t>
      </w:r>
      <w:r w:rsidRPr="00A01F71">
        <w:rPr>
          <w:rFonts w:ascii="Arial Narrow" w:hAnsi="Arial Narrow" w:cs="Arial"/>
          <w:color w:val="000000"/>
          <w:sz w:val="22"/>
          <w:szCs w:val="22"/>
        </w:rPr>
        <w:lastRenderedPageBreak/>
        <w:t>VAT) uniemożliwiające takie działanie lub uprawniające Wykonawcę do innego działania – w takim przypadku faktura zostanie wystawiona i udostępniona Zamawiającemu z uwzględnieniem zasad określonych w ustawie o VAT i niżej wskazanych ustępów.</w:t>
      </w:r>
      <w:r w:rsidR="00860198" w:rsidRPr="00860198">
        <w:rPr>
          <w:rFonts w:ascii="Arial Narrow" w:hAnsi="Arial Narrow" w:cs="Arial"/>
          <w:color w:val="000000"/>
          <w:sz w:val="22"/>
          <w:szCs w:val="22"/>
        </w:rPr>
        <w:t>.</w:t>
      </w:r>
    </w:p>
    <w:p w14:paraId="72E1F853" w14:textId="6A435A5C" w:rsidR="00860198" w:rsidRPr="00340608" w:rsidRDefault="00860198" w:rsidP="0086019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340608">
        <w:rPr>
          <w:rFonts w:ascii="Arial Narrow" w:hAnsi="Arial Narrow" w:cs="Arial"/>
          <w:color w:val="000000"/>
          <w:sz w:val="22"/>
          <w:szCs w:val="22"/>
        </w:rPr>
        <w:t xml:space="preserve">Zapłata należnego Wykonawcy wynagrodzenia nastąpi w oparciu o wystawioną na zasadach określonych w ust. </w:t>
      </w:r>
      <w:r w:rsidR="00E02DE6" w:rsidRPr="00340608">
        <w:rPr>
          <w:rFonts w:ascii="Arial Narrow" w:hAnsi="Arial Narrow" w:cs="Arial"/>
          <w:color w:val="000000"/>
          <w:sz w:val="22"/>
          <w:szCs w:val="22"/>
        </w:rPr>
        <w:t>1</w:t>
      </w:r>
      <w:r w:rsidR="00EF3A80" w:rsidRPr="00340608">
        <w:rPr>
          <w:rFonts w:ascii="Arial Narrow" w:hAnsi="Arial Narrow" w:cs="Arial"/>
          <w:color w:val="000000"/>
          <w:sz w:val="22"/>
          <w:szCs w:val="22"/>
        </w:rPr>
        <w:t>3</w:t>
      </w:r>
      <w:r w:rsidR="00E02DE6" w:rsidRPr="00340608">
        <w:rPr>
          <w:rFonts w:ascii="Arial Narrow" w:hAnsi="Arial Narrow" w:cs="Arial"/>
          <w:color w:val="000000"/>
          <w:sz w:val="22"/>
          <w:szCs w:val="22"/>
        </w:rPr>
        <w:t xml:space="preserve"> </w:t>
      </w:r>
      <w:r w:rsidRPr="00340608">
        <w:rPr>
          <w:rFonts w:ascii="Arial Narrow" w:hAnsi="Arial Narrow" w:cs="Arial"/>
          <w:color w:val="000000"/>
          <w:sz w:val="22"/>
          <w:szCs w:val="22"/>
        </w:rPr>
        <w:t>powyżej fakturę.</w:t>
      </w:r>
    </w:p>
    <w:p w14:paraId="76348BB2" w14:textId="77777777" w:rsidR="00E02DE6" w:rsidRPr="00340608" w:rsidRDefault="00E02DE6" w:rsidP="0034060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340608">
        <w:rPr>
          <w:rFonts w:ascii="Arial Narrow" w:hAnsi="Arial Narrow" w:cs="Arial"/>
          <w:color w:val="000000"/>
          <w:sz w:val="22"/>
          <w:szCs w:val="22"/>
        </w:rPr>
        <w:t xml:space="preserve">Za datę wystawienia faktury ustrukturyzowanej uznaje się datę przesłania faktury przez Wykonawcę do </w:t>
      </w:r>
      <w:proofErr w:type="spellStart"/>
      <w:r w:rsidRPr="00340608">
        <w:rPr>
          <w:rFonts w:ascii="Arial Narrow" w:hAnsi="Arial Narrow" w:cs="Arial"/>
          <w:color w:val="000000"/>
          <w:sz w:val="22"/>
          <w:szCs w:val="22"/>
        </w:rPr>
        <w:t>KSeF</w:t>
      </w:r>
      <w:proofErr w:type="spellEnd"/>
      <w:r w:rsidRPr="00340608">
        <w:rPr>
          <w:rFonts w:ascii="Arial Narrow" w:hAnsi="Arial Narrow" w:cs="Arial"/>
          <w:color w:val="000000"/>
          <w:sz w:val="22"/>
          <w:szCs w:val="22"/>
        </w:rPr>
        <w:t xml:space="preserve">, a w przypadku faktury, o której mowa w art. 106nda ust. </w:t>
      </w:r>
      <w:proofErr w:type="gramStart"/>
      <w:r w:rsidRPr="00340608">
        <w:rPr>
          <w:rFonts w:ascii="Arial Narrow" w:hAnsi="Arial Narrow" w:cs="Arial"/>
          <w:color w:val="000000"/>
          <w:sz w:val="22"/>
          <w:szCs w:val="22"/>
        </w:rPr>
        <w:t>1  lub</w:t>
      </w:r>
      <w:proofErr w:type="gramEnd"/>
      <w:r w:rsidRPr="00340608">
        <w:rPr>
          <w:rFonts w:ascii="Arial Narrow" w:hAnsi="Arial Narrow" w:cs="Arial"/>
          <w:color w:val="000000"/>
          <w:sz w:val="22"/>
          <w:szCs w:val="22"/>
        </w:rPr>
        <w:t xml:space="preserve"> ust. 16 ustawy o VAT lub faktur wystawianych w okresie awarii lub niedostępności </w:t>
      </w:r>
      <w:proofErr w:type="spellStart"/>
      <w:r w:rsidRPr="00340608">
        <w:rPr>
          <w:rFonts w:ascii="Arial Narrow" w:hAnsi="Arial Narrow" w:cs="Arial"/>
          <w:color w:val="000000"/>
          <w:sz w:val="22"/>
          <w:szCs w:val="22"/>
        </w:rPr>
        <w:t>KSeF</w:t>
      </w:r>
      <w:proofErr w:type="spellEnd"/>
      <w:r w:rsidRPr="00340608">
        <w:rPr>
          <w:rFonts w:ascii="Arial Narrow" w:hAnsi="Arial Narrow" w:cs="Arial"/>
          <w:color w:val="000000"/>
          <w:sz w:val="22"/>
          <w:szCs w:val="22"/>
        </w:rPr>
        <w:t xml:space="preserve"> – datę wystawienia wskazaną przez Wykonawcę na tej fakturze.</w:t>
      </w:r>
    </w:p>
    <w:p w14:paraId="46D85B1F" w14:textId="77777777" w:rsidR="00860198" w:rsidRPr="00340608" w:rsidRDefault="00860198" w:rsidP="0086019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340608">
        <w:rPr>
          <w:rFonts w:ascii="Arial Narrow" w:hAnsi="Arial Narrow" w:cs="Arial"/>
          <w:color w:val="000000"/>
          <w:sz w:val="22"/>
          <w:szCs w:val="22"/>
        </w:rPr>
        <w:t xml:space="preserve">Za dzień skutecznego doręczenia faktury Wykonawcy uznaje się dzień jej otrzymania w rozumieniu przepisów ustawy o VAT; w przypadku faktury ustrukturyzowanej będzie to zatem dzień przydzielenia jej indywidualnego numeru identyfikującego tę fakturę w </w:t>
      </w:r>
      <w:proofErr w:type="spellStart"/>
      <w:r w:rsidRPr="00340608">
        <w:rPr>
          <w:rFonts w:ascii="Arial Narrow" w:hAnsi="Arial Narrow" w:cs="Arial"/>
          <w:color w:val="000000"/>
          <w:sz w:val="22"/>
          <w:szCs w:val="22"/>
        </w:rPr>
        <w:t>KSeF</w:t>
      </w:r>
      <w:proofErr w:type="spellEnd"/>
      <w:r w:rsidRPr="00340608">
        <w:rPr>
          <w:rFonts w:ascii="Arial Narrow" w:hAnsi="Arial Narrow" w:cs="Arial"/>
          <w:color w:val="000000"/>
          <w:sz w:val="22"/>
          <w:szCs w:val="22"/>
        </w:rPr>
        <w:t>.</w:t>
      </w:r>
    </w:p>
    <w:p w14:paraId="752C9704" w14:textId="77777777" w:rsidR="00860198" w:rsidRPr="00860198" w:rsidRDefault="00860198" w:rsidP="0086019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340608">
        <w:rPr>
          <w:rFonts w:ascii="Arial Narrow" w:hAnsi="Arial Narrow" w:cs="Arial"/>
          <w:color w:val="000000"/>
          <w:sz w:val="22"/>
          <w:szCs w:val="22"/>
        </w:rPr>
        <w:t xml:space="preserve">Jeżeli ustawa o VAT dopuszcza możliwość udostępnienia EITE faktury w sposób inny niż przy użyciu </w:t>
      </w:r>
      <w:proofErr w:type="spellStart"/>
      <w:r w:rsidRPr="00340608">
        <w:rPr>
          <w:rFonts w:ascii="Arial Narrow" w:hAnsi="Arial Narrow" w:cs="Arial"/>
          <w:color w:val="000000"/>
          <w:sz w:val="22"/>
          <w:szCs w:val="22"/>
        </w:rPr>
        <w:t>KSeF</w:t>
      </w:r>
      <w:proofErr w:type="spellEnd"/>
      <w:r w:rsidRPr="00340608">
        <w:rPr>
          <w:rFonts w:ascii="Arial Narrow" w:hAnsi="Arial Narrow" w:cs="Arial"/>
          <w:color w:val="000000"/>
          <w:sz w:val="22"/>
          <w:szCs w:val="22"/>
        </w:rPr>
        <w:t xml:space="preserve">, taka faktura może zostać doręczona na adres e-mail EITE wymieniony w oświadczeniu. Za datę skutecznego doręczenia faktury w takim przypadku będzie uznawana data wysłania przez Wykonawcę do </w:t>
      </w:r>
      <w:proofErr w:type="gramStart"/>
      <w:r w:rsidRPr="00340608">
        <w:rPr>
          <w:rFonts w:ascii="Arial Narrow" w:hAnsi="Arial Narrow" w:cs="Arial"/>
          <w:color w:val="000000"/>
          <w:sz w:val="22"/>
          <w:szCs w:val="22"/>
        </w:rPr>
        <w:t>EITE  wiadomości</w:t>
      </w:r>
      <w:proofErr w:type="gramEnd"/>
      <w:r w:rsidRPr="00340608">
        <w:rPr>
          <w:rFonts w:ascii="Arial Narrow" w:hAnsi="Arial Narrow" w:cs="Arial"/>
          <w:color w:val="000000"/>
          <w:sz w:val="22"/>
          <w:szCs w:val="22"/>
        </w:rPr>
        <w:t xml:space="preserve"> e-mail zawierającej ww. fakturę, np. w formacie pdf, oznaczoną odpowiednimi kodami zgodnie z ustawą o VAT lub data nadania fakturze</w:t>
      </w:r>
      <w:r w:rsidRPr="00860198">
        <w:rPr>
          <w:rFonts w:ascii="Arial Narrow" w:hAnsi="Arial Narrow" w:cs="Arial"/>
          <w:color w:val="000000"/>
          <w:sz w:val="22"/>
          <w:szCs w:val="22"/>
        </w:rPr>
        <w:t xml:space="preserve"> numeru identyfikującego w </w:t>
      </w:r>
      <w:proofErr w:type="spellStart"/>
      <w:r w:rsidRPr="00860198">
        <w:rPr>
          <w:rFonts w:ascii="Arial Narrow" w:hAnsi="Arial Narrow" w:cs="Arial"/>
          <w:color w:val="000000"/>
          <w:sz w:val="22"/>
          <w:szCs w:val="22"/>
        </w:rPr>
        <w:t>KSeF</w:t>
      </w:r>
      <w:proofErr w:type="spellEnd"/>
      <w:r w:rsidRPr="00860198">
        <w:rPr>
          <w:rFonts w:ascii="Arial Narrow" w:hAnsi="Arial Narrow" w:cs="Arial"/>
          <w:color w:val="000000"/>
          <w:sz w:val="22"/>
          <w:szCs w:val="22"/>
        </w:rPr>
        <w:t xml:space="preserve"> – w zależności od tego, która z wymienionych sytuacji nastąpi pierwsza).</w:t>
      </w:r>
    </w:p>
    <w:p w14:paraId="4AAA5DBA" w14:textId="77777777" w:rsidR="00860198" w:rsidRPr="00860198" w:rsidRDefault="00860198" w:rsidP="0086019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860198">
        <w:rPr>
          <w:rFonts w:ascii="Arial Narrow" w:hAnsi="Arial Narrow" w:cs="Arial"/>
          <w:color w:val="000000"/>
          <w:sz w:val="22"/>
          <w:szCs w:val="22"/>
        </w:rPr>
        <w:t>Faktura będzie uznana za prawidłowo wystawioną, jeżeli zostanie wystawiona z uwzględnieniem zasad wystawiania faktur określonych w ustawie o VAT.</w:t>
      </w:r>
    </w:p>
    <w:p w14:paraId="04DA8A5B" w14:textId="325BAA8E" w:rsidR="00860198" w:rsidRPr="00860198" w:rsidRDefault="00860198" w:rsidP="0086019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860198">
        <w:rPr>
          <w:rFonts w:ascii="Arial Narrow" w:hAnsi="Arial Narrow" w:cs="Arial"/>
          <w:color w:val="000000"/>
          <w:sz w:val="22"/>
          <w:szCs w:val="22"/>
        </w:rPr>
        <w:t xml:space="preserve">Zasady, o których mowa w ust. </w:t>
      </w:r>
      <w:r w:rsidR="00E02DE6">
        <w:rPr>
          <w:rFonts w:ascii="Arial Narrow" w:hAnsi="Arial Narrow" w:cs="Arial"/>
          <w:color w:val="000000"/>
          <w:sz w:val="22"/>
          <w:szCs w:val="22"/>
        </w:rPr>
        <w:t>1</w:t>
      </w:r>
      <w:r w:rsidR="00EF3A80">
        <w:rPr>
          <w:rFonts w:ascii="Arial Narrow" w:hAnsi="Arial Narrow" w:cs="Arial"/>
          <w:color w:val="000000"/>
          <w:sz w:val="22"/>
          <w:szCs w:val="22"/>
        </w:rPr>
        <w:t>6</w:t>
      </w:r>
      <w:r w:rsidR="00E02DE6" w:rsidRPr="00860198">
        <w:rPr>
          <w:rFonts w:ascii="Arial Narrow" w:hAnsi="Arial Narrow" w:cs="Arial"/>
          <w:color w:val="000000"/>
          <w:sz w:val="22"/>
          <w:szCs w:val="22"/>
        </w:rPr>
        <w:t xml:space="preserve"> </w:t>
      </w:r>
      <w:r w:rsidRPr="00860198">
        <w:rPr>
          <w:rFonts w:ascii="Arial Narrow" w:hAnsi="Arial Narrow" w:cs="Arial"/>
          <w:color w:val="000000"/>
          <w:sz w:val="22"/>
          <w:szCs w:val="22"/>
        </w:rPr>
        <w:t xml:space="preserve">i </w:t>
      </w:r>
      <w:r w:rsidR="00A01F71">
        <w:rPr>
          <w:rFonts w:ascii="Arial Narrow" w:hAnsi="Arial Narrow" w:cs="Arial"/>
          <w:color w:val="000000"/>
          <w:sz w:val="22"/>
          <w:szCs w:val="22"/>
        </w:rPr>
        <w:t>1</w:t>
      </w:r>
      <w:r w:rsidR="00EF3A80">
        <w:rPr>
          <w:rFonts w:ascii="Arial Narrow" w:hAnsi="Arial Narrow" w:cs="Arial"/>
          <w:color w:val="000000"/>
          <w:sz w:val="22"/>
          <w:szCs w:val="22"/>
        </w:rPr>
        <w:t>7</w:t>
      </w:r>
      <w:r w:rsidR="00E02DE6" w:rsidRPr="00860198">
        <w:rPr>
          <w:rFonts w:ascii="Arial Narrow" w:hAnsi="Arial Narrow" w:cs="Arial"/>
          <w:color w:val="000000"/>
          <w:sz w:val="22"/>
          <w:szCs w:val="22"/>
        </w:rPr>
        <w:t xml:space="preserve"> </w:t>
      </w:r>
      <w:r w:rsidRPr="00860198">
        <w:rPr>
          <w:rFonts w:ascii="Arial Narrow" w:hAnsi="Arial Narrow" w:cs="Arial"/>
          <w:color w:val="000000"/>
          <w:sz w:val="22"/>
          <w:szCs w:val="22"/>
        </w:rPr>
        <w:t>powyżej stosuje się odpowiednio do załączników ustrukturyzowanych.</w:t>
      </w:r>
    </w:p>
    <w:p w14:paraId="4EFA7A1B" w14:textId="77777777" w:rsidR="00860198" w:rsidRPr="00860198" w:rsidRDefault="00860198" w:rsidP="0086019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860198">
        <w:rPr>
          <w:rFonts w:ascii="Arial Narrow" w:hAnsi="Arial Narrow" w:cs="Arial"/>
          <w:color w:val="000000"/>
          <w:sz w:val="22"/>
          <w:szCs w:val="22"/>
        </w:rPr>
        <w:t xml:space="preserve">Jeżeli Wykonawca skorzysta z możliwości wystawiania i przesyłania do </w:t>
      </w:r>
      <w:proofErr w:type="spellStart"/>
      <w:r w:rsidRPr="00860198">
        <w:rPr>
          <w:rFonts w:ascii="Arial Narrow" w:hAnsi="Arial Narrow" w:cs="Arial"/>
          <w:color w:val="000000"/>
          <w:sz w:val="22"/>
          <w:szCs w:val="22"/>
        </w:rPr>
        <w:t>KSeF</w:t>
      </w:r>
      <w:proofErr w:type="spellEnd"/>
      <w:r w:rsidRPr="00860198">
        <w:rPr>
          <w:rFonts w:ascii="Arial Narrow" w:hAnsi="Arial Narrow" w:cs="Arial"/>
          <w:color w:val="000000"/>
          <w:sz w:val="22"/>
          <w:szCs w:val="22"/>
        </w:rPr>
        <w:t xml:space="preserve"> </w:t>
      </w:r>
      <w:proofErr w:type="gramStart"/>
      <w:r w:rsidRPr="00860198">
        <w:rPr>
          <w:rFonts w:ascii="Arial Narrow" w:hAnsi="Arial Narrow" w:cs="Arial"/>
          <w:color w:val="000000"/>
          <w:sz w:val="22"/>
          <w:szCs w:val="22"/>
        </w:rPr>
        <w:t>faktur  z</w:t>
      </w:r>
      <w:proofErr w:type="gramEnd"/>
      <w:r w:rsidRPr="00860198">
        <w:rPr>
          <w:rFonts w:ascii="Arial Narrow" w:hAnsi="Arial Narrow" w:cs="Arial"/>
          <w:color w:val="000000"/>
          <w:sz w:val="22"/>
          <w:szCs w:val="22"/>
        </w:rPr>
        <w:t xml:space="preserve"> załącznikiem, Wykonawca zobowiązany jest do poinformowania EITE o otrzymaniu potwierdzenia wydanego przez Szefa Krajowej Administracji Skarbowej.</w:t>
      </w:r>
    </w:p>
    <w:p w14:paraId="7A2B4EB9" w14:textId="46951D71" w:rsidR="00860198" w:rsidRPr="00860198" w:rsidRDefault="00860198" w:rsidP="00860198">
      <w:pPr>
        <w:pStyle w:val="Akapitzlist"/>
        <w:numPr>
          <w:ilvl w:val="0"/>
          <w:numId w:val="46"/>
        </w:numPr>
        <w:spacing w:before="2pt" w:after="0pt" w:line="13.20pt" w:lineRule="auto"/>
        <w:ind w:start="21.30pt" w:hanging="21.30pt"/>
        <w:rPr>
          <w:rFonts w:ascii="Arial Narrow" w:hAnsi="Arial Narrow" w:cs="Arial"/>
          <w:color w:val="000000"/>
          <w:sz w:val="22"/>
          <w:szCs w:val="22"/>
        </w:rPr>
      </w:pPr>
      <w:r w:rsidRPr="00860198">
        <w:rPr>
          <w:rFonts w:ascii="Arial Narrow" w:hAnsi="Arial Narrow" w:cs="Arial"/>
          <w:color w:val="000000"/>
          <w:sz w:val="22"/>
          <w:szCs w:val="22"/>
        </w:rPr>
        <w:t xml:space="preserve">Załączniki do faktur, które nie będą załącznikami ustrukturyzowanymi (tj. nie będą stanowić integralnej części faktury i nie będą doręczone przy użyciu </w:t>
      </w:r>
      <w:proofErr w:type="spellStart"/>
      <w:r w:rsidRPr="00860198">
        <w:rPr>
          <w:rFonts w:ascii="Arial Narrow" w:hAnsi="Arial Narrow" w:cs="Arial"/>
          <w:color w:val="000000"/>
          <w:sz w:val="22"/>
          <w:szCs w:val="22"/>
        </w:rPr>
        <w:t>KSeF</w:t>
      </w:r>
      <w:proofErr w:type="spellEnd"/>
      <w:r w:rsidRPr="00860198">
        <w:rPr>
          <w:rFonts w:ascii="Arial Narrow" w:hAnsi="Arial Narrow" w:cs="Arial"/>
          <w:color w:val="000000"/>
          <w:sz w:val="22"/>
          <w:szCs w:val="22"/>
        </w:rPr>
        <w:t xml:space="preserve">) zostaną doręczone przez Wykonawcę na adres e-mail EITE </w:t>
      </w:r>
      <w:r w:rsidR="00E02DE6" w:rsidRPr="00E02DE6">
        <w:rPr>
          <w:rFonts w:ascii="Arial Narrow" w:hAnsi="Arial Narrow" w:cs="Arial"/>
          <w:color w:val="000000"/>
          <w:sz w:val="22"/>
          <w:szCs w:val="22"/>
        </w:rPr>
        <w:t>(zal.eite@energa.pl)</w:t>
      </w:r>
      <w:r w:rsidRPr="00860198">
        <w:rPr>
          <w:rFonts w:ascii="Arial Narrow" w:hAnsi="Arial Narrow" w:cs="Arial"/>
          <w:color w:val="000000"/>
          <w:sz w:val="22"/>
          <w:szCs w:val="22"/>
        </w:rPr>
        <w:t xml:space="preserve">, przy czym w temacie wiadomości e-mail, w której przesyłany będzie załącznik należy obowiązkowo wpisać nr </w:t>
      </w:r>
      <w:proofErr w:type="spellStart"/>
      <w:r w:rsidRPr="00860198">
        <w:rPr>
          <w:rFonts w:ascii="Arial Narrow" w:hAnsi="Arial Narrow" w:cs="Arial"/>
          <w:color w:val="000000"/>
          <w:sz w:val="22"/>
          <w:szCs w:val="22"/>
        </w:rPr>
        <w:t>KSeF</w:t>
      </w:r>
      <w:proofErr w:type="spellEnd"/>
      <w:r w:rsidRPr="00860198">
        <w:rPr>
          <w:rFonts w:ascii="Arial Narrow" w:hAnsi="Arial Narrow" w:cs="Arial"/>
          <w:color w:val="000000"/>
          <w:sz w:val="22"/>
          <w:szCs w:val="22"/>
        </w:rPr>
        <w:t xml:space="preserve"> faktury, której dotyczy przesłany załącznik, a jeśli faktura została wystawiona w trybie awarii lub niedostępności wówczas numeru </w:t>
      </w:r>
      <w:proofErr w:type="spellStart"/>
      <w:r w:rsidRPr="00860198">
        <w:rPr>
          <w:rFonts w:ascii="Arial Narrow" w:hAnsi="Arial Narrow" w:cs="Arial"/>
          <w:color w:val="000000"/>
          <w:sz w:val="22"/>
          <w:szCs w:val="22"/>
        </w:rPr>
        <w:t>KSeF</w:t>
      </w:r>
      <w:proofErr w:type="spellEnd"/>
      <w:r w:rsidRPr="00860198">
        <w:rPr>
          <w:rFonts w:ascii="Arial Narrow" w:hAnsi="Arial Narrow" w:cs="Arial"/>
          <w:color w:val="000000"/>
          <w:sz w:val="22"/>
          <w:szCs w:val="22"/>
        </w:rPr>
        <w:t xml:space="preserve"> nie należy podawać - lecz należy wskazać nr faktury.</w:t>
      </w:r>
      <w:r w:rsidR="00E02DE6">
        <w:rPr>
          <w:rFonts w:ascii="Arial Narrow" w:hAnsi="Arial Narrow" w:cs="Arial"/>
          <w:color w:val="000000"/>
          <w:sz w:val="22"/>
          <w:szCs w:val="22"/>
        </w:rPr>
        <w:t xml:space="preserve"> </w:t>
      </w:r>
      <w:r w:rsidR="00E02DE6" w:rsidRPr="00E02DE6">
        <w:rPr>
          <w:rFonts w:ascii="Arial Narrow" w:hAnsi="Arial Narrow" w:cs="Arial"/>
          <w:color w:val="000000"/>
          <w:sz w:val="22"/>
          <w:szCs w:val="22"/>
        </w:rPr>
        <w:t xml:space="preserve">Dla każdego przesyłanego załącznika należy zastosować zasadę 1:1, co oznacza, że w jednej wiadomości e-mail należy przesłać jeden plik PDF (nie przekraczający 10 </w:t>
      </w:r>
      <w:proofErr w:type="spellStart"/>
      <w:r w:rsidR="00E02DE6" w:rsidRPr="00E02DE6">
        <w:rPr>
          <w:rFonts w:ascii="Arial Narrow" w:hAnsi="Arial Narrow" w:cs="Arial"/>
          <w:color w:val="000000"/>
          <w:sz w:val="22"/>
          <w:szCs w:val="22"/>
        </w:rPr>
        <w:t>Mb</w:t>
      </w:r>
      <w:proofErr w:type="spellEnd"/>
      <w:r w:rsidR="00E02DE6" w:rsidRPr="00E02DE6">
        <w:rPr>
          <w:rFonts w:ascii="Arial Narrow" w:hAnsi="Arial Narrow" w:cs="Arial"/>
          <w:color w:val="000000"/>
          <w:sz w:val="22"/>
          <w:szCs w:val="22"/>
        </w:rPr>
        <w:t>) z załącznikiem do jednej faktury nie stosując linków (np. do portali, platform wymiany plików itp.) ani plików zabezpieczonych hasłem lub spakowanych w formacie pliku np. zip.</w:t>
      </w:r>
    </w:p>
    <w:p w14:paraId="58818697" w14:textId="77777777" w:rsidR="0071157B" w:rsidRPr="00860198" w:rsidRDefault="0071157B" w:rsidP="00860198">
      <w:pPr>
        <w:pStyle w:val="Akapitzlist"/>
        <w:spacing w:before="2pt" w:after="0pt" w:line="13.20pt" w:lineRule="auto"/>
        <w:ind w:start="21.30pt" w:firstLine="0pt"/>
        <w:contextualSpacing w:val="0"/>
        <w:rPr>
          <w:rFonts w:ascii="Arial Narrow" w:hAnsi="Arial Narrow" w:cs="Arial"/>
          <w:color w:val="000000"/>
          <w:sz w:val="22"/>
          <w:szCs w:val="22"/>
        </w:rPr>
      </w:pPr>
    </w:p>
    <w:p w14:paraId="7C152CBD" w14:textId="77777777" w:rsidR="008D2E61" w:rsidRPr="00225110" w:rsidRDefault="00944A16" w:rsidP="00773D17">
      <w:pPr>
        <w:spacing w:after="0pt" w:line="13.80pt" w:lineRule="auto"/>
        <w:jc w:val="center"/>
        <w:rPr>
          <w:rFonts w:ascii="Arial Narrow" w:eastAsia="Calibri" w:hAnsi="Arial Narrow" w:cs="Arial"/>
          <w:b/>
        </w:rPr>
      </w:pPr>
      <w:r w:rsidRPr="00225110">
        <w:rPr>
          <w:rFonts w:ascii="Arial Narrow" w:eastAsia="Calibri" w:hAnsi="Arial Narrow" w:cs="Arial"/>
          <w:b/>
        </w:rPr>
        <w:t>§</w:t>
      </w:r>
      <w:r w:rsidR="00D11B2D" w:rsidRPr="00225110">
        <w:rPr>
          <w:rFonts w:ascii="Arial Narrow" w:eastAsia="Calibri" w:hAnsi="Arial Narrow" w:cs="Arial"/>
          <w:b/>
        </w:rPr>
        <w:t xml:space="preserve"> </w:t>
      </w:r>
      <w:r w:rsidR="00F237A0">
        <w:rPr>
          <w:rFonts w:ascii="Arial Narrow" w:eastAsia="Calibri" w:hAnsi="Arial Narrow" w:cs="Arial"/>
          <w:b/>
        </w:rPr>
        <w:t>1</w:t>
      </w:r>
      <w:r w:rsidR="008F6880">
        <w:rPr>
          <w:rFonts w:ascii="Arial Narrow" w:eastAsia="Calibri" w:hAnsi="Arial Narrow" w:cs="Arial"/>
          <w:b/>
        </w:rPr>
        <w:t>4</w:t>
      </w:r>
    </w:p>
    <w:p w14:paraId="5362565B" w14:textId="77777777" w:rsidR="008D2E61" w:rsidRPr="00225110" w:rsidRDefault="00944A16" w:rsidP="00773D17">
      <w:pPr>
        <w:spacing w:after="0pt" w:line="13.80pt" w:lineRule="auto"/>
        <w:jc w:val="center"/>
        <w:rPr>
          <w:rFonts w:ascii="Arial Narrow" w:eastAsia="Calibri" w:hAnsi="Arial Narrow" w:cs="Arial"/>
          <w:b/>
        </w:rPr>
      </w:pPr>
      <w:r w:rsidRPr="00225110">
        <w:rPr>
          <w:rFonts w:ascii="Arial Narrow" w:eastAsia="Calibri" w:hAnsi="Arial Narrow" w:cs="Arial"/>
          <w:b/>
        </w:rPr>
        <w:t>NARUSZENIE PRAW OSÓB TRZECICH</w:t>
      </w:r>
    </w:p>
    <w:p w14:paraId="7E97B919" w14:textId="77777777" w:rsidR="008D2E61" w:rsidRPr="00225110" w:rsidRDefault="00944A16" w:rsidP="008255BA">
      <w:pPr>
        <w:numPr>
          <w:ilvl w:val="0"/>
          <w:numId w:val="47"/>
        </w:numPr>
        <w:spacing w:before="3pt" w:after="0pt" w:line="13.80pt" w:lineRule="auto"/>
        <w:ind w:start="21.30pt" w:hanging="21.30pt"/>
        <w:jc w:val="both"/>
        <w:rPr>
          <w:rFonts w:ascii="Arial Narrow" w:eastAsia="Calibri" w:hAnsi="Arial Narrow" w:cs="Arial"/>
        </w:rPr>
      </w:pPr>
      <w:r w:rsidRPr="00225110">
        <w:rPr>
          <w:rFonts w:ascii="Arial Narrow" w:eastAsia="Calibri" w:hAnsi="Arial Narrow" w:cs="Arial"/>
        </w:rPr>
        <w:t>Wykonawca zobowi</w:t>
      </w:r>
      <w:r w:rsidRPr="00225110">
        <w:rPr>
          <w:rFonts w:ascii="Arial Narrow" w:eastAsia="Calibri" w:hAnsi="Arial Narrow" w:cs="Lucida Grande"/>
        </w:rPr>
        <w:t>ą</w:t>
      </w:r>
      <w:r w:rsidRPr="00225110">
        <w:rPr>
          <w:rFonts w:ascii="Arial Narrow" w:eastAsia="Calibri" w:hAnsi="Arial Narrow" w:cs="Arial"/>
        </w:rPr>
        <w:t>zuje si</w:t>
      </w:r>
      <w:r w:rsidRPr="00225110">
        <w:rPr>
          <w:rFonts w:ascii="Arial Narrow" w:eastAsia="Calibri" w:hAnsi="Arial Narrow" w:cs="Lucida Grande"/>
        </w:rPr>
        <w:t>ę</w:t>
      </w:r>
      <w:r w:rsidRPr="00225110">
        <w:rPr>
          <w:rFonts w:ascii="Arial Narrow" w:eastAsia="Calibri" w:hAnsi="Arial Narrow" w:cs="Arial"/>
        </w:rPr>
        <w:t xml:space="preserve"> i gwarantuje, </w:t>
      </w:r>
      <w:r w:rsidRPr="00225110">
        <w:rPr>
          <w:rFonts w:ascii="Arial Narrow" w:eastAsia="Calibri" w:hAnsi="Arial Narrow" w:cs="Lucida Grande"/>
        </w:rPr>
        <w:t>ż</w:t>
      </w:r>
      <w:r w:rsidRPr="00225110">
        <w:rPr>
          <w:rFonts w:ascii="Arial Narrow" w:eastAsia="Calibri" w:hAnsi="Arial Narrow" w:cs="Arial"/>
        </w:rPr>
        <w:t>e EITE z momentem podpisania przez EITE Protoko</w:t>
      </w:r>
      <w:r w:rsidRPr="00225110">
        <w:rPr>
          <w:rFonts w:ascii="Arial Narrow" w:eastAsia="Calibri" w:hAnsi="Arial Narrow" w:cs="Lucida Grande"/>
        </w:rPr>
        <w:t>ł</w:t>
      </w:r>
      <w:r w:rsidRPr="00225110">
        <w:rPr>
          <w:rFonts w:ascii="Arial Narrow" w:eastAsia="Calibri" w:hAnsi="Arial Narrow" w:cs="Arial"/>
        </w:rPr>
        <w:t>u Odbioru obejmuj</w:t>
      </w:r>
      <w:r w:rsidRPr="00225110">
        <w:rPr>
          <w:rFonts w:ascii="Arial Narrow" w:eastAsia="Calibri" w:hAnsi="Arial Narrow" w:cs="Lucida Grande"/>
        </w:rPr>
        <w:t>ą</w:t>
      </w:r>
      <w:r w:rsidRPr="00225110">
        <w:rPr>
          <w:rFonts w:ascii="Arial Narrow" w:eastAsia="Calibri" w:hAnsi="Arial Narrow" w:cs="Arial"/>
        </w:rPr>
        <w:t xml:space="preserve">cego </w:t>
      </w:r>
      <w:r w:rsidR="009D3DF3">
        <w:rPr>
          <w:rFonts w:ascii="Arial Narrow" w:eastAsia="Calibri" w:hAnsi="Arial Narrow" w:cs="Arial"/>
        </w:rPr>
        <w:t>System,</w:t>
      </w:r>
      <w:r w:rsidRPr="00225110">
        <w:rPr>
          <w:rFonts w:ascii="Arial Narrow" w:eastAsia="Calibri" w:hAnsi="Arial Narrow" w:cs="Arial"/>
        </w:rPr>
        <w:t xml:space="preserve"> </w:t>
      </w:r>
      <w:r w:rsidR="009D3DF3">
        <w:rPr>
          <w:rFonts w:ascii="Arial Narrow" w:eastAsia="Calibri" w:hAnsi="Arial Narrow" w:cs="Arial"/>
        </w:rPr>
        <w:t>Rez</w:t>
      </w:r>
      <w:r w:rsidR="00E92181">
        <w:rPr>
          <w:rFonts w:ascii="Arial Narrow" w:eastAsia="Calibri" w:hAnsi="Arial Narrow" w:cs="Arial"/>
        </w:rPr>
        <w:t>u</w:t>
      </w:r>
      <w:r w:rsidR="009D3DF3">
        <w:rPr>
          <w:rFonts w:ascii="Arial Narrow" w:eastAsia="Calibri" w:hAnsi="Arial Narrow" w:cs="Arial"/>
        </w:rPr>
        <w:t xml:space="preserve">ltat, </w:t>
      </w:r>
      <w:r w:rsidRPr="00225110">
        <w:rPr>
          <w:rFonts w:ascii="Arial Narrow" w:eastAsia="Calibri" w:hAnsi="Arial Narrow" w:cs="Arial"/>
        </w:rPr>
        <w:t xml:space="preserve">Utwór, uzyska prawo do korzystania z takiego </w:t>
      </w:r>
      <w:bookmarkStart w:id="14" w:name="_Hlk71799782"/>
      <w:r w:rsidR="009D3DF3" w:rsidRPr="009D3DF3">
        <w:rPr>
          <w:rFonts w:ascii="Arial Narrow" w:eastAsia="Calibri" w:hAnsi="Arial Narrow" w:cs="Arial"/>
        </w:rPr>
        <w:t>System, Rez</w:t>
      </w:r>
      <w:r w:rsidR="00E92181">
        <w:rPr>
          <w:rFonts w:ascii="Arial Narrow" w:eastAsia="Calibri" w:hAnsi="Arial Narrow" w:cs="Arial"/>
        </w:rPr>
        <w:t>u</w:t>
      </w:r>
      <w:r w:rsidR="009D3DF3" w:rsidRPr="009D3DF3">
        <w:rPr>
          <w:rFonts w:ascii="Arial Narrow" w:eastAsia="Calibri" w:hAnsi="Arial Narrow" w:cs="Arial"/>
        </w:rPr>
        <w:t>ltat</w:t>
      </w:r>
      <w:r w:rsidR="00E92181">
        <w:rPr>
          <w:rFonts w:ascii="Arial Narrow" w:eastAsia="Calibri" w:hAnsi="Arial Narrow" w:cs="Arial"/>
        </w:rPr>
        <w:t>u</w:t>
      </w:r>
      <w:r w:rsidR="009D3DF3" w:rsidRPr="009D3DF3">
        <w:rPr>
          <w:rFonts w:ascii="Arial Narrow" w:eastAsia="Calibri" w:hAnsi="Arial Narrow" w:cs="Arial"/>
        </w:rPr>
        <w:t xml:space="preserve"> </w:t>
      </w:r>
      <w:r w:rsidR="009D3DF3">
        <w:rPr>
          <w:rFonts w:ascii="Arial Narrow" w:eastAsia="Calibri" w:hAnsi="Arial Narrow" w:cs="Arial"/>
        </w:rPr>
        <w:t xml:space="preserve">i </w:t>
      </w:r>
      <w:r w:rsidRPr="00225110">
        <w:rPr>
          <w:rFonts w:ascii="Arial Narrow" w:eastAsia="Calibri" w:hAnsi="Arial Narrow" w:cs="Arial"/>
        </w:rPr>
        <w:t>Utworu</w:t>
      </w:r>
      <w:bookmarkEnd w:id="14"/>
      <w:r w:rsidRPr="00225110">
        <w:rPr>
          <w:rFonts w:ascii="Arial Narrow" w:eastAsia="Calibri" w:hAnsi="Arial Narrow" w:cs="Arial"/>
        </w:rPr>
        <w:t>.</w:t>
      </w:r>
    </w:p>
    <w:p w14:paraId="1DA4DE55" w14:textId="77777777" w:rsidR="008D2E61" w:rsidRPr="00225110" w:rsidRDefault="00944A16" w:rsidP="008255BA">
      <w:pPr>
        <w:numPr>
          <w:ilvl w:val="0"/>
          <w:numId w:val="47"/>
        </w:numPr>
        <w:spacing w:before="3pt" w:after="0pt" w:line="13.80pt" w:lineRule="auto"/>
        <w:ind w:start="21.30pt" w:hanging="21.30pt"/>
        <w:jc w:val="both"/>
        <w:rPr>
          <w:rFonts w:ascii="Arial Narrow" w:eastAsia="Calibri" w:hAnsi="Arial Narrow" w:cs="Arial"/>
        </w:rPr>
      </w:pPr>
      <w:r w:rsidRPr="00225110">
        <w:rPr>
          <w:rFonts w:ascii="Arial Narrow" w:eastAsia="Calibri" w:hAnsi="Arial Narrow" w:cs="Arial"/>
        </w:rPr>
        <w:t>Wykonawca o</w:t>
      </w:r>
      <w:r w:rsidRPr="00225110">
        <w:rPr>
          <w:rFonts w:ascii="Arial Narrow" w:eastAsia="Calibri" w:hAnsi="Arial Narrow" w:cs="Lucida Grande"/>
        </w:rPr>
        <w:t>ś</w:t>
      </w:r>
      <w:r w:rsidRPr="00225110">
        <w:rPr>
          <w:rFonts w:ascii="Arial Narrow" w:eastAsia="Calibri" w:hAnsi="Arial Narrow" w:cs="Arial"/>
        </w:rPr>
        <w:t xml:space="preserve">wiadcza i gwarantuje, </w:t>
      </w:r>
      <w:r w:rsidRPr="00225110">
        <w:rPr>
          <w:rFonts w:ascii="Arial Narrow" w:eastAsia="Calibri" w:hAnsi="Arial Narrow" w:cs="Lucida Grande"/>
        </w:rPr>
        <w:t>ż</w:t>
      </w:r>
      <w:r w:rsidRPr="00225110">
        <w:rPr>
          <w:rFonts w:ascii="Arial Narrow" w:eastAsia="Calibri" w:hAnsi="Arial Narrow" w:cs="Arial"/>
        </w:rPr>
        <w:t xml:space="preserve">e </w:t>
      </w:r>
      <w:r w:rsidR="009D3DF3" w:rsidRPr="009D3DF3">
        <w:rPr>
          <w:rFonts w:ascii="Arial Narrow" w:eastAsia="Calibri" w:hAnsi="Arial Narrow" w:cs="Arial"/>
        </w:rPr>
        <w:t>System, Rez</w:t>
      </w:r>
      <w:r w:rsidR="00E92181">
        <w:rPr>
          <w:rFonts w:ascii="Arial Narrow" w:eastAsia="Calibri" w:hAnsi="Arial Narrow" w:cs="Arial"/>
        </w:rPr>
        <w:t>u</w:t>
      </w:r>
      <w:r w:rsidR="009D3DF3" w:rsidRPr="009D3DF3">
        <w:rPr>
          <w:rFonts w:ascii="Arial Narrow" w:eastAsia="Calibri" w:hAnsi="Arial Narrow" w:cs="Arial"/>
        </w:rPr>
        <w:t>ltat</w:t>
      </w:r>
      <w:r w:rsidR="00E92181">
        <w:rPr>
          <w:rFonts w:ascii="Arial Narrow" w:eastAsia="Calibri" w:hAnsi="Arial Narrow" w:cs="Arial"/>
        </w:rPr>
        <w:t>y</w:t>
      </w:r>
      <w:r w:rsidR="009D3DF3" w:rsidRPr="009D3DF3">
        <w:rPr>
          <w:rFonts w:ascii="Arial Narrow" w:eastAsia="Calibri" w:hAnsi="Arial Narrow" w:cs="Arial"/>
        </w:rPr>
        <w:t xml:space="preserve"> i </w:t>
      </w:r>
      <w:r w:rsidRPr="00225110">
        <w:rPr>
          <w:rFonts w:ascii="Arial Narrow" w:eastAsia="Calibri" w:hAnsi="Arial Narrow" w:cs="Arial"/>
        </w:rPr>
        <w:t>Utwory wykonane przez Wykonawc</w:t>
      </w:r>
      <w:r w:rsidRPr="00225110">
        <w:rPr>
          <w:rFonts w:ascii="Arial Narrow" w:eastAsia="Calibri" w:hAnsi="Arial Narrow" w:cs="Lucida Grande"/>
        </w:rPr>
        <w:t>ę</w:t>
      </w:r>
      <w:r w:rsidRPr="00225110">
        <w:rPr>
          <w:rFonts w:ascii="Arial Narrow" w:eastAsia="Calibri" w:hAnsi="Arial Narrow" w:cs="Arial"/>
        </w:rPr>
        <w:t xml:space="preserve"> na podstawie Umowy, ani korzystanie z nich przez EITE lub inne osoby zgodnie z Umow</w:t>
      </w:r>
      <w:r w:rsidRPr="00225110">
        <w:rPr>
          <w:rFonts w:ascii="Arial Narrow" w:eastAsia="Calibri" w:hAnsi="Arial Narrow" w:cs="Lucida Grande"/>
        </w:rPr>
        <w:t>ą</w:t>
      </w:r>
      <w:r w:rsidRPr="00225110">
        <w:rPr>
          <w:rFonts w:ascii="Arial Narrow" w:eastAsia="Calibri" w:hAnsi="Arial Narrow" w:cs="Arial"/>
        </w:rPr>
        <w:t>, nie b</w:t>
      </w:r>
      <w:r w:rsidRPr="00225110">
        <w:rPr>
          <w:rFonts w:ascii="Arial Narrow" w:eastAsia="Calibri" w:hAnsi="Arial Narrow" w:cs="Lucida Grande"/>
        </w:rPr>
        <w:t>ę</w:t>
      </w:r>
      <w:r w:rsidRPr="00225110">
        <w:rPr>
          <w:rFonts w:ascii="Arial Narrow" w:eastAsia="Calibri" w:hAnsi="Arial Narrow" w:cs="Arial"/>
        </w:rPr>
        <w:t>d</w:t>
      </w:r>
      <w:r w:rsidRPr="00225110">
        <w:rPr>
          <w:rFonts w:ascii="Arial Narrow" w:eastAsia="Calibri" w:hAnsi="Arial Narrow" w:cs="Lucida Grande"/>
        </w:rPr>
        <w:t>ą</w:t>
      </w:r>
      <w:r w:rsidRPr="00225110">
        <w:rPr>
          <w:rFonts w:ascii="Arial Narrow" w:eastAsia="Calibri" w:hAnsi="Arial Narrow" w:cs="Arial"/>
        </w:rPr>
        <w:t xml:space="preserve"> narusza</w:t>
      </w:r>
      <w:r w:rsidRPr="00225110">
        <w:rPr>
          <w:rFonts w:ascii="Arial Narrow" w:eastAsia="Calibri" w:hAnsi="Arial Narrow" w:cs="Lucida Grande"/>
        </w:rPr>
        <w:t>ć</w:t>
      </w:r>
      <w:r w:rsidRPr="00225110">
        <w:rPr>
          <w:rFonts w:ascii="Arial Narrow" w:eastAsia="Calibri" w:hAnsi="Arial Narrow" w:cs="Arial"/>
        </w:rPr>
        <w:t xml:space="preserve"> praw w</w:t>
      </w:r>
      <w:r w:rsidRPr="00225110">
        <w:rPr>
          <w:rFonts w:ascii="Arial Narrow" w:eastAsia="Calibri" w:hAnsi="Arial Narrow" w:cs="Lucida Grande"/>
        </w:rPr>
        <w:t>ł</w:t>
      </w:r>
      <w:r w:rsidRPr="00225110">
        <w:rPr>
          <w:rFonts w:ascii="Arial Narrow" w:eastAsia="Calibri" w:hAnsi="Arial Narrow" w:cs="Arial"/>
        </w:rPr>
        <w:t>asno</w:t>
      </w:r>
      <w:r w:rsidRPr="00225110">
        <w:rPr>
          <w:rFonts w:ascii="Arial Narrow" w:eastAsia="Calibri" w:hAnsi="Arial Narrow" w:cs="Lucida Grande"/>
        </w:rPr>
        <w:t>ś</w:t>
      </w:r>
      <w:r w:rsidRPr="00225110">
        <w:rPr>
          <w:rFonts w:ascii="Arial Narrow" w:eastAsia="Calibri" w:hAnsi="Arial Narrow" w:cs="Arial"/>
        </w:rPr>
        <w:t>ci intelektualnej osób trzecich.</w:t>
      </w:r>
    </w:p>
    <w:p w14:paraId="58F22C3C" w14:textId="77777777" w:rsidR="008D2E61" w:rsidRPr="00225110" w:rsidRDefault="00944A16" w:rsidP="008255BA">
      <w:pPr>
        <w:numPr>
          <w:ilvl w:val="0"/>
          <w:numId w:val="47"/>
        </w:numPr>
        <w:spacing w:before="3pt" w:after="0pt" w:line="13.80pt" w:lineRule="auto"/>
        <w:ind w:start="21.30pt" w:hanging="21.30pt"/>
        <w:jc w:val="both"/>
        <w:rPr>
          <w:rFonts w:ascii="Arial Narrow" w:eastAsia="Calibri" w:hAnsi="Arial Narrow" w:cs="Arial"/>
        </w:rPr>
      </w:pPr>
      <w:r w:rsidRPr="00225110">
        <w:rPr>
          <w:rFonts w:ascii="Arial Narrow" w:eastAsia="Calibri" w:hAnsi="Arial Narrow" w:cs="Arial"/>
        </w:rPr>
        <w:t>Je</w:t>
      </w:r>
      <w:r w:rsidRPr="00225110">
        <w:rPr>
          <w:rFonts w:ascii="Arial Narrow" w:eastAsia="Calibri" w:hAnsi="Arial Narrow" w:cs="Lucida Grande"/>
        </w:rPr>
        <w:t>ż</w:t>
      </w:r>
      <w:r w:rsidRPr="00225110">
        <w:rPr>
          <w:rFonts w:ascii="Arial Narrow" w:eastAsia="Calibri" w:hAnsi="Arial Narrow" w:cs="Arial"/>
        </w:rPr>
        <w:t>eli EITE poinformuje Wykonawc</w:t>
      </w:r>
      <w:r w:rsidRPr="00225110">
        <w:rPr>
          <w:rFonts w:ascii="Arial Narrow" w:eastAsia="Calibri" w:hAnsi="Arial Narrow" w:cs="Lucida Grande"/>
        </w:rPr>
        <w:t>ę</w:t>
      </w:r>
      <w:r w:rsidRPr="00225110">
        <w:rPr>
          <w:rFonts w:ascii="Arial Narrow" w:eastAsia="Calibri" w:hAnsi="Arial Narrow" w:cs="Arial"/>
        </w:rPr>
        <w:t xml:space="preserve"> o jakichkolwiek roszczeniach osób trzecich zg</w:t>
      </w:r>
      <w:r w:rsidRPr="00225110">
        <w:rPr>
          <w:rFonts w:ascii="Arial Narrow" w:eastAsia="Calibri" w:hAnsi="Arial Narrow" w:cs="Lucida Grande"/>
        </w:rPr>
        <w:t>ł</w:t>
      </w:r>
      <w:r w:rsidRPr="00225110">
        <w:rPr>
          <w:rFonts w:ascii="Arial Narrow" w:eastAsia="Calibri" w:hAnsi="Arial Narrow" w:cs="Arial"/>
        </w:rPr>
        <w:t xml:space="preserve">aszanych wobec EITE </w:t>
      </w:r>
      <w:r w:rsidR="00122C45" w:rsidRPr="00225110">
        <w:rPr>
          <w:rFonts w:ascii="Arial Narrow" w:eastAsia="Calibri" w:hAnsi="Arial Narrow" w:cs="Arial"/>
        </w:rPr>
        <w:br/>
      </w:r>
      <w:r w:rsidRPr="00225110">
        <w:rPr>
          <w:rFonts w:ascii="Arial Narrow" w:eastAsia="Calibri" w:hAnsi="Arial Narrow" w:cs="Arial"/>
        </w:rPr>
        <w:t>w</w:t>
      </w:r>
      <w:r w:rsidRPr="00225110">
        <w:rPr>
          <w:rFonts w:ascii="Arial Narrow" w:eastAsia="Calibri" w:hAnsi="Arial Narrow" w:cs="Arial"/>
          <w:noProof/>
          <w:lang w:eastAsia="pl-PL"/>
        </w:rPr>
        <w:drawing>
          <wp:inline distT="0" distB="0" distL="0" distR="0" wp14:anchorId="527FFEFE" wp14:editId="13663596">
            <wp:extent cx="9525" cy="9525"/>
            <wp:effectExtent l="0" t="0" r="0" b="0"/>
            <wp:docPr id="36" name="Obraz 3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6" name="Picture 52061"/>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225110">
        <w:rPr>
          <w:rFonts w:ascii="Arial Narrow" w:eastAsia="Calibri" w:hAnsi="Arial Narrow" w:cs="Arial"/>
        </w:rPr>
        <w:t>zwi</w:t>
      </w:r>
      <w:r w:rsidRPr="00225110">
        <w:rPr>
          <w:rFonts w:ascii="Arial Narrow" w:eastAsia="Calibri" w:hAnsi="Arial Narrow" w:cs="Lucida Grande"/>
        </w:rPr>
        <w:t>ą</w:t>
      </w:r>
      <w:r w:rsidRPr="00225110">
        <w:rPr>
          <w:rFonts w:ascii="Arial Narrow" w:eastAsia="Calibri" w:hAnsi="Arial Narrow" w:cs="Arial"/>
        </w:rPr>
        <w:t xml:space="preserve">zku z </w:t>
      </w:r>
      <w:r w:rsidR="009D3DF3" w:rsidRPr="009D3DF3">
        <w:rPr>
          <w:rFonts w:ascii="Arial Narrow" w:eastAsia="Calibri" w:hAnsi="Arial Narrow" w:cs="Arial"/>
        </w:rPr>
        <w:t>System</w:t>
      </w:r>
      <w:r w:rsidR="009D3DF3">
        <w:rPr>
          <w:rFonts w:ascii="Arial Narrow" w:eastAsia="Calibri" w:hAnsi="Arial Narrow" w:cs="Arial"/>
        </w:rPr>
        <w:t>em</w:t>
      </w:r>
      <w:r w:rsidR="009D3DF3" w:rsidRPr="009D3DF3">
        <w:rPr>
          <w:rFonts w:ascii="Arial Narrow" w:eastAsia="Calibri" w:hAnsi="Arial Narrow" w:cs="Arial"/>
        </w:rPr>
        <w:t>, Rez</w:t>
      </w:r>
      <w:r w:rsidR="00E92181">
        <w:rPr>
          <w:rFonts w:ascii="Arial Narrow" w:eastAsia="Calibri" w:hAnsi="Arial Narrow" w:cs="Arial"/>
        </w:rPr>
        <w:t>u</w:t>
      </w:r>
      <w:r w:rsidR="009D3DF3" w:rsidRPr="009D3DF3">
        <w:rPr>
          <w:rFonts w:ascii="Arial Narrow" w:eastAsia="Calibri" w:hAnsi="Arial Narrow" w:cs="Arial"/>
        </w:rPr>
        <w:t>ltat</w:t>
      </w:r>
      <w:r w:rsidR="009D3DF3">
        <w:rPr>
          <w:rFonts w:ascii="Arial Narrow" w:eastAsia="Calibri" w:hAnsi="Arial Narrow" w:cs="Arial"/>
        </w:rPr>
        <w:t>em</w:t>
      </w:r>
      <w:r w:rsidR="009D3DF3" w:rsidRPr="009D3DF3">
        <w:rPr>
          <w:rFonts w:ascii="Arial Narrow" w:eastAsia="Calibri" w:hAnsi="Arial Narrow" w:cs="Arial"/>
        </w:rPr>
        <w:t xml:space="preserve"> i </w:t>
      </w:r>
      <w:r w:rsidRPr="00225110">
        <w:rPr>
          <w:rFonts w:ascii="Arial Narrow" w:eastAsia="Calibri" w:hAnsi="Arial Narrow" w:cs="Arial"/>
        </w:rPr>
        <w:t>Utworami</w:t>
      </w:r>
      <w:r w:rsidR="00E92181">
        <w:rPr>
          <w:rFonts w:ascii="Arial Narrow" w:eastAsia="Calibri" w:hAnsi="Arial Narrow" w:cs="Arial"/>
        </w:rPr>
        <w:t>,</w:t>
      </w:r>
      <w:r w:rsidRPr="00225110">
        <w:rPr>
          <w:rFonts w:ascii="Arial Narrow" w:eastAsia="Calibri" w:hAnsi="Arial Narrow" w:cs="Arial"/>
        </w:rPr>
        <w:t xml:space="preserve"> o których mowa w niniejszym paragrafie, Wykonawca zwolni EITE z odpowiedzialno</w:t>
      </w:r>
      <w:r w:rsidRPr="00225110">
        <w:rPr>
          <w:rFonts w:ascii="Arial Narrow" w:eastAsia="Calibri" w:hAnsi="Arial Narrow" w:cs="Lucida Grande"/>
        </w:rPr>
        <w:t>ś</w:t>
      </w:r>
      <w:r w:rsidRPr="00225110">
        <w:rPr>
          <w:rFonts w:ascii="Arial Narrow" w:eastAsia="Calibri" w:hAnsi="Arial Narrow" w:cs="Arial"/>
        </w:rPr>
        <w:t xml:space="preserve">ci i </w:t>
      </w:r>
      <w:r w:rsidRPr="00225110">
        <w:rPr>
          <w:rFonts w:ascii="Arial Narrow" w:eastAsia="Calibri" w:hAnsi="Arial Narrow" w:cs="Arial"/>
          <w:noProof/>
          <w:lang w:eastAsia="pl-PL"/>
        </w:rPr>
        <w:drawing>
          <wp:inline distT="0" distB="0" distL="0" distR="0" wp14:anchorId="532270C4" wp14:editId="6B4CEEA9">
            <wp:extent cx="9525" cy="9525"/>
            <wp:effectExtent l="0" t="0" r="0" b="0"/>
            <wp:docPr id="35" name="Obraz 3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5" name="Picture 5206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225110">
        <w:rPr>
          <w:rFonts w:ascii="Arial Narrow" w:eastAsia="Calibri" w:hAnsi="Arial Narrow" w:cs="Arial"/>
        </w:rPr>
        <w:t>podejmie dzia</w:t>
      </w:r>
      <w:r w:rsidRPr="00225110">
        <w:rPr>
          <w:rFonts w:ascii="Arial Narrow" w:eastAsia="Calibri" w:hAnsi="Arial Narrow" w:cs="Lucida Grande"/>
        </w:rPr>
        <w:t>ł</w:t>
      </w:r>
      <w:r w:rsidRPr="00225110">
        <w:rPr>
          <w:rFonts w:ascii="Arial Narrow" w:eastAsia="Calibri" w:hAnsi="Arial Narrow" w:cs="Arial"/>
        </w:rPr>
        <w:t>ania maj</w:t>
      </w:r>
      <w:r w:rsidRPr="00225110">
        <w:rPr>
          <w:rFonts w:ascii="Arial Narrow" w:eastAsia="Calibri" w:hAnsi="Arial Narrow" w:cs="Lucida Grande"/>
        </w:rPr>
        <w:t>ą</w:t>
      </w:r>
      <w:r w:rsidRPr="00225110">
        <w:rPr>
          <w:rFonts w:ascii="Arial Narrow" w:eastAsia="Calibri" w:hAnsi="Arial Narrow" w:cs="Arial"/>
        </w:rPr>
        <w:t>ce na celu za</w:t>
      </w:r>
      <w:r w:rsidRPr="00225110">
        <w:rPr>
          <w:rFonts w:ascii="Arial Narrow" w:eastAsia="Calibri" w:hAnsi="Arial Narrow" w:cs="Lucida Grande"/>
        </w:rPr>
        <w:t>ż</w:t>
      </w:r>
      <w:r w:rsidRPr="00225110">
        <w:rPr>
          <w:rFonts w:ascii="Arial Narrow" w:eastAsia="Calibri" w:hAnsi="Arial Narrow" w:cs="Arial"/>
        </w:rPr>
        <w:t>egnanie sporu i poniesie w zwi</w:t>
      </w:r>
      <w:r w:rsidRPr="00225110">
        <w:rPr>
          <w:rFonts w:ascii="Arial Narrow" w:eastAsia="Calibri" w:hAnsi="Arial Narrow" w:cs="Lucida Grande"/>
        </w:rPr>
        <w:t>ą</w:t>
      </w:r>
      <w:r w:rsidRPr="00225110">
        <w:rPr>
          <w:rFonts w:ascii="Arial Narrow" w:eastAsia="Calibri" w:hAnsi="Arial Narrow" w:cs="Arial"/>
        </w:rPr>
        <w:t>zku z tym wszelkie koszty, w tym koszty zast</w:t>
      </w:r>
      <w:r w:rsidRPr="00225110">
        <w:rPr>
          <w:rFonts w:ascii="Arial Narrow" w:eastAsia="Calibri" w:hAnsi="Arial Narrow" w:cs="Lucida Grande"/>
        </w:rPr>
        <w:t>ę</w:t>
      </w:r>
      <w:r w:rsidRPr="00225110">
        <w:rPr>
          <w:rFonts w:ascii="Arial Narrow" w:eastAsia="Calibri" w:hAnsi="Arial Narrow" w:cs="Arial"/>
        </w:rPr>
        <w:t>pstwa procesowego od chwili zg</w:t>
      </w:r>
      <w:r w:rsidRPr="00225110">
        <w:rPr>
          <w:rFonts w:ascii="Arial Narrow" w:eastAsia="Calibri" w:hAnsi="Arial Narrow" w:cs="Lucida Grande"/>
        </w:rPr>
        <w:t>ł</w:t>
      </w:r>
      <w:r w:rsidRPr="00225110">
        <w:rPr>
          <w:rFonts w:ascii="Arial Narrow" w:eastAsia="Calibri" w:hAnsi="Arial Narrow" w:cs="Arial"/>
        </w:rPr>
        <w:t>oszenia roszczenia oraz koszty odszkodowa</w:t>
      </w:r>
      <w:r w:rsidRPr="00225110">
        <w:rPr>
          <w:rFonts w:ascii="Arial Narrow" w:eastAsia="Calibri" w:hAnsi="Arial Narrow" w:cs="Lucida Grande"/>
        </w:rPr>
        <w:t>ń</w:t>
      </w:r>
      <w:r w:rsidRPr="00225110">
        <w:rPr>
          <w:rFonts w:ascii="Arial Narrow" w:eastAsia="Calibri" w:hAnsi="Arial Narrow" w:cs="Arial"/>
        </w:rPr>
        <w:t>. W szczególno</w:t>
      </w:r>
      <w:r w:rsidRPr="00225110">
        <w:rPr>
          <w:rFonts w:ascii="Arial Narrow" w:eastAsia="Calibri" w:hAnsi="Arial Narrow" w:cs="Lucida Grande"/>
        </w:rPr>
        <w:t>ś</w:t>
      </w:r>
      <w:r w:rsidRPr="00225110">
        <w:rPr>
          <w:rFonts w:ascii="Arial Narrow" w:eastAsia="Calibri" w:hAnsi="Arial Narrow" w:cs="Arial"/>
        </w:rPr>
        <w:t>ci, w razie wytoczenia przeciwko EITE powództwa z tytu</w:t>
      </w:r>
      <w:r w:rsidRPr="00225110">
        <w:rPr>
          <w:rFonts w:ascii="Arial Narrow" w:eastAsia="Calibri" w:hAnsi="Arial Narrow" w:cs="Lucida Grande"/>
        </w:rPr>
        <w:t>ł</w:t>
      </w:r>
      <w:r w:rsidRPr="00225110">
        <w:rPr>
          <w:rFonts w:ascii="Arial Narrow" w:eastAsia="Calibri" w:hAnsi="Arial Narrow" w:cs="Arial"/>
        </w:rPr>
        <w:t>u naruszenia praw w</w:t>
      </w:r>
      <w:r w:rsidRPr="00225110">
        <w:rPr>
          <w:rFonts w:ascii="Arial Narrow" w:eastAsia="Calibri" w:hAnsi="Arial Narrow" w:cs="Lucida Grande"/>
        </w:rPr>
        <w:t>ł</w:t>
      </w:r>
      <w:r w:rsidRPr="00225110">
        <w:rPr>
          <w:rFonts w:ascii="Arial Narrow" w:eastAsia="Calibri" w:hAnsi="Arial Narrow" w:cs="Arial"/>
        </w:rPr>
        <w:t>asno</w:t>
      </w:r>
      <w:r w:rsidRPr="00225110">
        <w:rPr>
          <w:rFonts w:ascii="Arial Narrow" w:eastAsia="Calibri" w:hAnsi="Arial Narrow" w:cs="Lucida Grande"/>
        </w:rPr>
        <w:t>ś</w:t>
      </w:r>
      <w:r w:rsidRPr="00225110">
        <w:rPr>
          <w:rFonts w:ascii="Arial Narrow" w:eastAsia="Calibri" w:hAnsi="Arial Narrow" w:cs="Arial"/>
        </w:rPr>
        <w:t>ci intelektualnej, Wykonawca wst</w:t>
      </w:r>
      <w:r w:rsidRPr="00225110">
        <w:rPr>
          <w:rFonts w:ascii="Arial Narrow" w:eastAsia="Calibri" w:hAnsi="Arial Narrow" w:cs="Lucida Grande"/>
        </w:rPr>
        <w:t>ą</w:t>
      </w:r>
      <w:r w:rsidRPr="00225110">
        <w:rPr>
          <w:rFonts w:ascii="Arial Narrow" w:eastAsia="Calibri" w:hAnsi="Arial Narrow" w:cs="Arial"/>
        </w:rPr>
        <w:t>pi do post</w:t>
      </w:r>
      <w:r w:rsidRPr="00225110">
        <w:rPr>
          <w:rFonts w:ascii="Arial Narrow" w:eastAsia="Calibri" w:hAnsi="Arial Narrow" w:cs="Lucida Grande"/>
        </w:rPr>
        <w:t>ę</w:t>
      </w:r>
      <w:r w:rsidRPr="00225110">
        <w:rPr>
          <w:rFonts w:ascii="Arial Narrow" w:eastAsia="Calibri" w:hAnsi="Arial Narrow" w:cs="Arial"/>
        </w:rPr>
        <w:t>powania w charakterze strony pozwanej, a w razie braku takiej mo</w:t>
      </w:r>
      <w:r w:rsidRPr="00225110">
        <w:rPr>
          <w:rFonts w:ascii="Arial Narrow" w:eastAsia="Calibri" w:hAnsi="Arial Narrow" w:cs="Lucida Grande"/>
        </w:rPr>
        <w:t>ż</w:t>
      </w:r>
      <w:r w:rsidRPr="00225110">
        <w:rPr>
          <w:rFonts w:ascii="Arial Narrow" w:eastAsia="Calibri" w:hAnsi="Arial Narrow" w:cs="Arial"/>
        </w:rPr>
        <w:t>liwo</w:t>
      </w:r>
      <w:r w:rsidRPr="00225110">
        <w:rPr>
          <w:rFonts w:ascii="Arial Narrow" w:eastAsia="Calibri" w:hAnsi="Arial Narrow" w:cs="Lucida Grande"/>
        </w:rPr>
        <w:t>ś</w:t>
      </w:r>
      <w:r w:rsidRPr="00225110">
        <w:rPr>
          <w:rFonts w:ascii="Arial Narrow" w:eastAsia="Calibri" w:hAnsi="Arial Narrow" w:cs="Arial"/>
        </w:rPr>
        <w:t>ci wyst</w:t>
      </w:r>
      <w:r w:rsidRPr="00225110">
        <w:rPr>
          <w:rFonts w:ascii="Arial Narrow" w:eastAsia="Calibri" w:hAnsi="Arial Narrow" w:cs="Lucida Grande"/>
        </w:rPr>
        <w:t>ą</w:t>
      </w:r>
      <w:r w:rsidRPr="00225110">
        <w:rPr>
          <w:rFonts w:ascii="Arial Narrow" w:eastAsia="Calibri" w:hAnsi="Arial Narrow" w:cs="Arial"/>
        </w:rPr>
        <w:t>pi z</w:t>
      </w:r>
      <w:r w:rsidR="00122C45" w:rsidRPr="00225110">
        <w:rPr>
          <w:rFonts w:ascii="Arial Narrow" w:eastAsia="Calibri" w:hAnsi="Arial Narrow" w:cs="Arial"/>
        </w:rPr>
        <w:t> </w:t>
      </w:r>
      <w:r w:rsidRPr="00225110">
        <w:rPr>
          <w:rFonts w:ascii="Arial Narrow" w:eastAsia="Calibri" w:hAnsi="Arial Narrow" w:cs="Arial"/>
        </w:rPr>
        <w:t>interwencj</w:t>
      </w:r>
      <w:r w:rsidRPr="00225110">
        <w:rPr>
          <w:rFonts w:ascii="Arial Narrow" w:eastAsia="Calibri" w:hAnsi="Arial Narrow" w:cs="Lucida Grande"/>
        </w:rPr>
        <w:t>ą</w:t>
      </w:r>
      <w:r w:rsidRPr="00225110">
        <w:rPr>
          <w:rFonts w:ascii="Arial Narrow" w:eastAsia="Calibri" w:hAnsi="Arial Narrow" w:cs="Arial"/>
        </w:rPr>
        <w:t xml:space="preserve"> uboczn</w:t>
      </w:r>
      <w:r w:rsidRPr="00225110">
        <w:rPr>
          <w:rFonts w:ascii="Arial Narrow" w:eastAsia="Calibri" w:hAnsi="Arial Narrow" w:cs="Lucida Grande"/>
        </w:rPr>
        <w:t>ą</w:t>
      </w:r>
      <w:r w:rsidRPr="00225110">
        <w:rPr>
          <w:rFonts w:ascii="Arial Narrow" w:eastAsia="Calibri" w:hAnsi="Arial Narrow" w:cs="Arial"/>
        </w:rPr>
        <w:t xml:space="preserve"> po stronie EITE</w:t>
      </w:r>
      <w:r w:rsidRPr="00225110">
        <w:rPr>
          <w:rFonts w:ascii="Arial Narrow" w:eastAsia="Calibri" w:hAnsi="Arial Narrow" w:cs="Arial"/>
          <w:noProof/>
          <w:lang w:eastAsia="pl-PL"/>
        </w:rPr>
        <w:drawing>
          <wp:inline distT="0" distB="0" distL="0" distR="0" wp14:anchorId="016CB2F9" wp14:editId="421AAB63">
            <wp:extent cx="28575" cy="19050"/>
            <wp:effectExtent l="0" t="0" r="9525" b="0"/>
            <wp:docPr id="34" name="Obraz 3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4" name="Picture 52063"/>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8575" cy="19050"/>
                    </a:xfrm>
                    <a:prstGeom prst="rect">
                      <a:avLst/>
                    </a:prstGeom>
                    <a:noFill/>
                    <a:ln>
                      <a:noFill/>
                    </a:ln>
                  </pic:spPr>
                </pic:pic>
              </a:graphicData>
            </a:graphic>
          </wp:inline>
        </w:drawing>
      </w:r>
    </w:p>
    <w:p w14:paraId="5D97CCF7" w14:textId="77777777" w:rsidR="008D2E61" w:rsidRPr="00225110" w:rsidRDefault="00944A16" w:rsidP="008255BA">
      <w:pPr>
        <w:numPr>
          <w:ilvl w:val="0"/>
          <w:numId w:val="47"/>
        </w:numPr>
        <w:spacing w:before="3pt" w:after="0pt" w:line="13.80pt" w:lineRule="auto"/>
        <w:ind w:start="21.30pt" w:hanging="21.30pt"/>
        <w:jc w:val="both"/>
        <w:rPr>
          <w:rFonts w:ascii="Arial Narrow" w:eastAsia="Calibri" w:hAnsi="Arial Narrow" w:cs="Arial"/>
        </w:rPr>
      </w:pPr>
      <w:r w:rsidRPr="00225110">
        <w:rPr>
          <w:rFonts w:ascii="Arial Narrow" w:eastAsia="Calibri" w:hAnsi="Arial Narrow" w:cs="Arial"/>
        </w:rPr>
        <w:lastRenderedPageBreak/>
        <w:t>Ponadto, je</w:t>
      </w:r>
      <w:r w:rsidRPr="00225110">
        <w:rPr>
          <w:rFonts w:ascii="Arial Narrow" w:eastAsia="Calibri" w:hAnsi="Arial Narrow" w:cs="Lucida Grande"/>
        </w:rPr>
        <w:t>ż</w:t>
      </w:r>
      <w:r w:rsidRPr="00225110">
        <w:rPr>
          <w:rFonts w:ascii="Arial Narrow" w:eastAsia="Calibri" w:hAnsi="Arial Narrow" w:cs="Arial"/>
        </w:rPr>
        <w:t>eli wskutek orzeczenia s</w:t>
      </w:r>
      <w:r w:rsidRPr="00225110">
        <w:rPr>
          <w:rFonts w:ascii="Arial Narrow" w:eastAsia="Calibri" w:hAnsi="Arial Narrow" w:cs="Lucida Grande"/>
        </w:rPr>
        <w:t>ą</w:t>
      </w:r>
      <w:r w:rsidRPr="00225110">
        <w:rPr>
          <w:rFonts w:ascii="Arial Narrow" w:eastAsia="Calibri" w:hAnsi="Arial Narrow" w:cs="Arial"/>
        </w:rPr>
        <w:t>du, EITE nie b</w:t>
      </w:r>
      <w:r w:rsidRPr="00225110">
        <w:rPr>
          <w:rFonts w:ascii="Arial Narrow" w:eastAsia="Calibri" w:hAnsi="Arial Narrow" w:cs="Lucida Grande"/>
        </w:rPr>
        <w:t>ę</w:t>
      </w:r>
      <w:r w:rsidRPr="00225110">
        <w:rPr>
          <w:rFonts w:ascii="Arial Narrow" w:eastAsia="Calibri" w:hAnsi="Arial Narrow" w:cs="Arial"/>
        </w:rPr>
        <w:t>dzie m</w:t>
      </w:r>
      <w:r w:rsidR="00DE76B1" w:rsidRPr="00225110">
        <w:rPr>
          <w:rFonts w:ascii="Arial Narrow" w:eastAsia="Calibri" w:hAnsi="Arial Narrow" w:cs="Arial"/>
        </w:rPr>
        <w:t xml:space="preserve">ogła </w:t>
      </w:r>
      <w:r w:rsidRPr="00225110">
        <w:rPr>
          <w:rFonts w:ascii="Arial Narrow" w:eastAsia="Calibri" w:hAnsi="Arial Narrow" w:cs="Arial"/>
        </w:rPr>
        <w:t>korzysta</w:t>
      </w:r>
      <w:r w:rsidRPr="00225110">
        <w:rPr>
          <w:rFonts w:ascii="Arial Narrow" w:eastAsia="Calibri" w:hAnsi="Arial Narrow" w:cs="Lucida Grande"/>
        </w:rPr>
        <w:t>ć</w:t>
      </w:r>
      <w:r w:rsidRPr="00225110">
        <w:rPr>
          <w:rFonts w:ascii="Arial Narrow" w:eastAsia="Calibri" w:hAnsi="Arial Narrow" w:cs="Arial"/>
        </w:rPr>
        <w:t xml:space="preserve"> z </w:t>
      </w:r>
      <w:r w:rsidR="009D3DF3" w:rsidRPr="009D3DF3">
        <w:rPr>
          <w:rFonts w:ascii="Arial Narrow" w:eastAsia="Calibri" w:hAnsi="Arial Narrow" w:cs="Arial"/>
        </w:rPr>
        <w:t>System</w:t>
      </w:r>
      <w:r w:rsidR="009D3DF3">
        <w:rPr>
          <w:rFonts w:ascii="Arial Narrow" w:eastAsia="Calibri" w:hAnsi="Arial Narrow" w:cs="Arial"/>
        </w:rPr>
        <w:t>u</w:t>
      </w:r>
      <w:r w:rsidR="009D3DF3" w:rsidRPr="009D3DF3">
        <w:rPr>
          <w:rFonts w:ascii="Arial Narrow" w:eastAsia="Calibri" w:hAnsi="Arial Narrow" w:cs="Arial"/>
        </w:rPr>
        <w:t xml:space="preserve">, </w:t>
      </w:r>
      <w:r w:rsidR="00E92181" w:rsidRPr="009D3DF3">
        <w:rPr>
          <w:rFonts w:ascii="Arial Narrow" w:eastAsia="Calibri" w:hAnsi="Arial Narrow" w:cs="Arial"/>
        </w:rPr>
        <w:t>Rezu</w:t>
      </w:r>
      <w:r w:rsidR="00E92181">
        <w:rPr>
          <w:rFonts w:ascii="Arial Narrow" w:eastAsia="Calibri" w:hAnsi="Arial Narrow" w:cs="Arial"/>
        </w:rPr>
        <w:t>l</w:t>
      </w:r>
      <w:r w:rsidR="00E92181" w:rsidRPr="009D3DF3">
        <w:rPr>
          <w:rFonts w:ascii="Arial Narrow" w:eastAsia="Calibri" w:hAnsi="Arial Narrow" w:cs="Arial"/>
        </w:rPr>
        <w:t>tat</w:t>
      </w:r>
      <w:r w:rsidR="00E92181">
        <w:rPr>
          <w:rFonts w:ascii="Arial Narrow" w:eastAsia="Calibri" w:hAnsi="Arial Narrow" w:cs="Arial"/>
        </w:rPr>
        <w:t xml:space="preserve">u </w:t>
      </w:r>
      <w:r w:rsidR="009D3DF3" w:rsidRPr="009D3DF3">
        <w:rPr>
          <w:rFonts w:ascii="Arial Narrow" w:eastAsia="Calibri" w:hAnsi="Arial Narrow" w:cs="Arial"/>
        </w:rPr>
        <w:t xml:space="preserve">i </w:t>
      </w:r>
      <w:r w:rsidRPr="00225110">
        <w:rPr>
          <w:rFonts w:ascii="Arial Narrow" w:eastAsia="Calibri" w:hAnsi="Arial Narrow" w:cs="Arial"/>
        </w:rPr>
        <w:t>Utworów, o których mowa w</w:t>
      </w:r>
      <w:r w:rsidR="00122C45" w:rsidRPr="00225110">
        <w:rPr>
          <w:rFonts w:ascii="Arial Narrow" w:eastAsia="Calibri" w:hAnsi="Arial Narrow" w:cs="Arial"/>
        </w:rPr>
        <w:t> </w:t>
      </w:r>
      <w:r w:rsidRPr="00225110">
        <w:rPr>
          <w:rFonts w:ascii="Arial Narrow" w:eastAsia="Calibri" w:hAnsi="Arial Narrow" w:cs="Arial"/>
        </w:rPr>
        <w:t>niniejszym paragrafie, Wykonawca niezw</w:t>
      </w:r>
      <w:r w:rsidRPr="00225110">
        <w:rPr>
          <w:rFonts w:ascii="Arial Narrow" w:eastAsia="Calibri" w:hAnsi="Arial Narrow" w:cs="Lucida Grande"/>
        </w:rPr>
        <w:t>ł</w:t>
      </w:r>
      <w:r w:rsidRPr="00225110">
        <w:rPr>
          <w:rFonts w:ascii="Arial Narrow" w:eastAsia="Calibri" w:hAnsi="Arial Narrow" w:cs="Arial"/>
        </w:rPr>
        <w:t xml:space="preserve">ocznie - na swój koszt i ryzyko — zmodyfikuje te </w:t>
      </w:r>
      <w:r w:rsidR="009D3DF3" w:rsidRPr="009D3DF3">
        <w:rPr>
          <w:rFonts w:ascii="Arial Narrow" w:eastAsia="Calibri" w:hAnsi="Arial Narrow" w:cs="Arial"/>
        </w:rPr>
        <w:t xml:space="preserve">System, </w:t>
      </w:r>
      <w:proofErr w:type="spellStart"/>
      <w:r w:rsidR="009D3DF3" w:rsidRPr="009D3DF3">
        <w:rPr>
          <w:rFonts w:ascii="Arial Narrow" w:eastAsia="Calibri" w:hAnsi="Arial Narrow" w:cs="Arial"/>
        </w:rPr>
        <w:t>Rezlutat</w:t>
      </w:r>
      <w:proofErr w:type="spellEnd"/>
      <w:r w:rsidR="009D3DF3" w:rsidRPr="009D3DF3">
        <w:rPr>
          <w:rFonts w:ascii="Arial Narrow" w:eastAsia="Calibri" w:hAnsi="Arial Narrow" w:cs="Arial"/>
        </w:rPr>
        <w:t xml:space="preserve"> i </w:t>
      </w:r>
      <w:r w:rsidRPr="00225110">
        <w:rPr>
          <w:rFonts w:ascii="Arial Narrow" w:eastAsia="Calibri" w:hAnsi="Arial Narrow" w:cs="Arial"/>
        </w:rPr>
        <w:t>Utwory albo wymieni je na nowe, w taki sposób, by nie narusza</w:t>
      </w:r>
      <w:r w:rsidRPr="00225110">
        <w:rPr>
          <w:rFonts w:ascii="Arial Narrow" w:eastAsia="Calibri" w:hAnsi="Arial Narrow" w:cs="Lucida Grande"/>
        </w:rPr>
        <w:t>ł</w:t>
      </w:r>
      <w:r w:rsidRPr="00225110">
        <w:rPr>
          <w:rFonts w:ascii="Arial Narrow" w:eastAsia="Calibri" w:hAnsi="Arial Narrow" w:cs="Arial"/>
        </w:rPr>
        <w:t>y praw osób trzecich.</w:t>
      </w:r>
    </w:p>
    <w:p w14:paraId="239F1166" w14:textId="77777777" w:rsidR="008D2E61" w:rsidRPr="00225110" w:rsidRDefault="00944A16" w:rsidP="008255BA">
      <w:pPr>
        <w:numPr>
          <w:ilvl w:val="0"/>
          <w:numId w:val="47"/>
        </w:numPr>
        <w:spacing w:before="3pt" w:after="0pt" w:line="13.80pt" w:lineRule="auto"/>
        <w:ind w:start="21.30pt" w:hanging="21.30pt"/>
        <w:jc w:val="both"/>
        <w:rPr>
          <w:rFonts w:ascii="Arial Narrow" w:eastAsia="Calibri" w:hAnsi="Arial Narrow" w:cs="Arial"/>
        </w:rPr>
      </w:pPr>
      <w:r w:rsidRPr="00225110">
        <w:rPr>
          <w:rFonts w:ascii="Arial Narrow" w:eastAsia="Calibri" w:hAnsi="Arial Narrow" w:cs="Arial"/>
        </w:rPr>
        <w:t>Wykonawca pokryje wszelkie szkody i koszty poniesione przez EITE na skutek zg</w:t>
      </w:r>
      <w:r w:rsidRPr="00225110">
        <w:rPr>
          <w:rFonts w:ascii="Arial Narrow" w:eastAsia="Calibri" w:hAnsi="Arial Narrow" w:cs="Lucida Grande"/>
        </w:rPr>
        <w:t>ł</w:t>
      </w:r>
      <w:r w:rsidRPr="00225110">
        <w:rPr>
          <w:rFonts w:ascii="Arial Narrow" w:eastAsia="Calibri" w:hAnsi="Arial Narrow" w:cs="Arial"/>
        </w:rPr>
        <w:t>oszenia przez osoby trzecie roszcze</w:t>
      </w:r>
      <w:r w:rsidRPr="00225110">
        <w:rPr>
          <w:rFonts w:ascii="Arial Narrow" w:eastAsia="Calibri" w:hAnsi="Arial Narrow" w:cs="Lucida Grande"/>
        </w:rPr>
        <w:t>ń</w:t>
      </w:r>
      <w:r w:rsidRPr="00225110">
        <w:rPr>
          <w:rFonts w:ascii="Arial Narrow" w:eastAsia="Calibri" w:hAnsi="Arial Narrow" w:cs="Arial"/>
        </w:rPr>
        <w:t xml:space="preserve"> zwi</w:t>
      </w:r>
      <w:r w:rsidRPr="00225110">
        <w:rPr>
          <w:rFonts w:ascii="Arial Narrow" w:eastAsia="Calibri" w:hAnsi="Arial Narrow" w:cs="Lucida Grande"/>
        </w:rPr>
        <w:t>ą</w:t>
      </w:r>
      <w:r w:rsidRPr="00225110">
        <w:rPr>
          <w:rFonts w:ascii="Arial Narrow" w:eastAsia="Calibri" w:hAnsi="Arial Narrow" w:cs="Arial"/>
        </w:rPr>
        <w:t xml:space="preserve">zanych z </w:t>
      </w:r>
      <w:r w:rsidR="009D3DF3" w:rsidRPr="009D3DF3">
        <w:rPr>
          <w:rFonts w:ascii="Arial Narrow" w:eastAsia="Calibri" w:hAnsi="Arial Narrow" w:cs="Arial"/>
        </w:rPr>
        <w:t>System</w:t>
      </w:r>
      <w:r w:rsidR="009D3DF3">
        <w:rPr>
          <w:rFonts w:ascii="Arial Narrow" w:eastAsia="Calibri" w:hAnsi="Arial Narrow" w:cs="Arial"/>
        </w:rPr>
        <w:t>em</w:t>
      </w:r>
      <w:r w:rsidR="009D3DF3" w:rsidRPr="009D3DF3">
        <w:rPr>
          <w:rFonts w:ascii="Arial Narrow" w:eastAsia="Calibri" w:hAnsi="Arial Narrow" w:cs="Arial"/>
        </w:rPr>
        <w:t>, Rez</w:t>
      </w:r>
      <w:r w:rsidR="00E92181">
        <w:rPr>
          <w:rFonts w:ascii="Arial Narrow" w:eastAsia="Calibri" w:hAnsi="Arial Narrow" w:cs="Arial"/>
        </w:rPr>
        <w:t>ul</w:t>
      </w:r>
      <w:r w:rsidR="009D3DF3" w:rsidRPr="009D3DF3">
        <w:rPr>
          <w:rFonts w:ascii="Arial Narrow" w:eastAsia="Calibri" w:hAnsi="Arial Narrow" w:cs="Arial"/>
        </w:rPr>
        <w:t>tat</w:t>
      </w:r>
      <w:r w:rsidR="009D3DF3">
        <w:rPr>
          <w:rFonts w:ascii="Arial Narrow" w:eastAsia="Calibri" w:hAnsi="Arial Narrow" w:cs="Arial"/>
        </w:rPr>
        <w:t>em</w:t>
      </w:r>
      <w:r w:rsidR="009D3DF3" w:rsidRPr="009D3DF3">
        <w:rPr>
          <w:rFonts w:ascii="Arial Narrow" w:eastAsia="Calibri" w:hAnsi="Arial Narrow" w:cs="Arial"/>
        </w:rPr>
        <w:t xml:space="preserve"> i </w:t>
      </w:r>
      <w:r w:rsidRPr="00225110">
        <w:rPr>
          <w:rFonts w:ascii="Arial Narrow" w:eastAsia="Calibri" w:hAnsi="Arial Narrow" w:cs="Arial"/>
        </w:rPr>
        <w:t>Utworami obj</w:t>
      </w:r>
      <w:r w:rsidRPr="00225110">
        <w:rPr>
          <w:rFonts w:ascii="Arial Narrow" w:eastAsia="Calibri" w:hAnsi="Arial Narrow" w:cs="Lucida Grande"/>
        </w:rPr>
        <w:t>ę</w:t>
      </w:r>
      <w:r w:rsidRPr="00225110">
        <w:rPr>
          <w:rFonts w:ascii="Arial Narrow" w:eastAsia="Calibri" w:hAnsi="Arial Narrow" w:cs="Arial"/>
        </w:rPr>
        <w:t>tymi Umow</w:t>
      </w:r>
      <w:r w:rsidRPr="00225110">
        <w:rPr>
          <w:rFonts w:ascii="Arial Narrow" w:eastAsia="Calibri" w:hAnsi="Arial Narrow" w:cs="Lucida Grande"/>
        </w:rPr>
        <w:t>ą</w:t>
      </w:r>
      <w:r w:rsidRPr="00225110">
        <w:rPr>
          <w:rFonts w:ascii="Arial Narrow" w:eastAsia="Calibri" w:hAnsi="Arial Narrow" w:cs="Arial"/>
        </w:rPr>
        <w:t>. Je</w:t>
      </w:r>
      <w:r w:rsidRPr="00225110">
        <w:rPr>
          <w:rFonts w:ascii="Arial Narrow" w:eastAsia="Calibri" w:hAnsi="Arial Narrow" w:cs="Lucida Grande"/>
        </w:rPr>
        <w:t>ż</w:t>
      </w:r>
      <w:r w:rsidRPr="00225110">
        <w:rPr>
          <w:rFonts w:ascii="Arial Narrow" w:eastAsia="Calibri" w:hAnsi="Arial Narrow" w:cs="Arial"/>
        </w:rPr>
        <w:t xml:space="preserve">eli </w:t>
      </w:r>
      <w:r w:rsidR="009D3DF3" w:rsidRPr="009D3DF3">
        <w:rPr>
          <w:rFonts w:ascii="Arial Narrow" w:eastAsia="Calibri" w:hAnsi="Arial Narrow" w:cs="Arial"/>
        </w:rPr>
        <w:t>System, Rezu</w:t>
      </w:r>
      <w:r w:rsidR="00E92181">
        <w:rPr>
          <w:rFonts w:ascii="Arial Narrow" w:eastAsia="Calibri" w:hAnsi="Arial Narrow" w:cs="Arial"/>
        </w:rPr>
        <w:t>l</w:t>
      </w:r>
      <w:r w:rsidR="009D3DF3" w:rsidRPr="009D3DF3">
        <w:rPr>
          <w:rFonts w:ascii="Arial Narrow" w:eastAsia="Calibri" w:hAnsi="Arial Narrow" w:cs="Arial"/>
        </w:rPr>
        <w:t xml:space="preserve">tat i </w:t>
      </w:r>
      <w:r w:rsidRPr="00225110">
        <w:rPr>
          <w:rFonts w:ascii="Arial Narrow" w:eastAsia="Calibri" w:hAnsi="Arial Narrow" w:cs="Arial"/>
        </w:rPr>
        <w:t xml:space="preserve">Utwór </w:t>
      </w:r>
      <w:proofErr w:type="gramStart"/>
      <w:r w:rsidRPr="00225110">
        <w:rPr>
          <w:rFonts w:ascii="Arial Narrow" w:eastAsia="Calibri" w:hAnsi="Arial Narrow" w:cs="Arial"/>
        </w:rPr>
        <w:t>zostanie</w:t>
      </w:r>
      <w:proofErr w:type="gramEnd"/>
      <w:r w:rsidRPr="00225110">
        <w:rPr>
          <w:rFonts w:ascii="Arial Narrow" w:eastAsia="Calibri" w:hAnsi="Arial Narrow" w:cs="Arial"/>
        </w:rPr>
        <w:t xml:space="preserve"> uznany za naruszaj</w:t>
      </w:r>
      <w:r w:rsidRPr="00225110">
        <w:rPr>
          <w:rFonts w:ascii="Arial Narrow" w:eastAsia="Calibri" w:hAnsi="Arial Narrow" w:cs="Lucida Grande"/>
        </w:rPr>
        <w:t>ą</w:t>
      </w:r>
      <w:r w:rsidRPr="00225110">
        <w:rPr>
          <w:rFonts w:ascii="Arial Narrow" w:eastAsia="Calibri" w:hAnsi="Arial Narrow" w:cs="Arial"/>
        </w:rPr>
        <w:t>cy prawa w</w:t>
      </w:r>
      <w:r w:rsidRPr="00225110">
        <w:rPr>
          <w:rFonts w:ascii="Arial Narrow" w:eastAsia="Calibri" w:hAnsi="Arial Narrow" w:cs="Lucida Grande"/>
        </w:rPr>
        <w:t>ł</w:t>
      </w:r>
      <w:r w:rsidRPr="00225110">
        <w:rPr>
          <w:rFonts w:ascii="Arial Narrow" w:eastAsia="Calibri" w:hAnsi="Arial Narrow" w:cs="Arial"/>
        </w:rPr>
        <w:t>asno</w:t>
      </w:r>
      <w:r w:rsidRPr="00225110">
        <w:rPr>
          <w:rFonts w:ascii="Arial Narrow" w:eastAsia="Calibri" w:hAnsi="Arial Narrow" w:cs="Lucida Grande"/>
        </w:rPr>
        <w:t>ś</w:t>
      </w:r>
      <w:r w:rsidRPr="00225110">
        <w:rPr>
          <w:rFonts w:ascii="Arial Narrow" w:eastAsia="Calibri" w:hAnsi="Arial Narrow" w:cs="Arial"/>
        </w:rPr>
        <w:t xml:space="preserve">ci </w:t>
      </w:r>
      <w:r w:rsidRPr="00225110">
        <w:rPr>
          <w:rFonts w:ascii="Arial Narrow" w:eastAsia="Calibri" w:hAnsi="Arial Narrow" w:cs="Arial"/>
          <w:noProof/>
          <w:lang w:eastAsia="pl-PL"/>
        </w:rPr>
        <w:drawing>
          <wp:inline distT="0" distB="0" distL="0" distR="0" wp14:anchorId="142DBFE6" wp14:editId="3A278BB5">
            <wp:extent cx="9525" cy="9525"/>
            <wp:effectExtent l="0" t="0" r="0" b="0"/>
            <wp:docPr id="33" name="Obraz 3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3" name="Picture 52064"/>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225110">
        <w:rPr>
          <w:rFonts w:ascii="Arial Narrow" w:eastAsia="Calibri" w:hAnsi="Arial Narrow" w:cs="Arial"/>
        </w:rPr>
        <w:t>intelektualnej Wykonawca na swój koszt i wed</w:t>
      </w:r>
      <w:r w:rsidRPr="00225110">
        <w:rPr>
          <w:rFonts w:ascii="Arial Narrow" w:eastAsia="Calibri" w:hAnsi="Arial Narrow" w:cs="Lucida Grande"/>
        </w:rPr>
        <w:t>ł</w:t>
      </w:r>
      <w:r w:rsidRPr="00225110">
        <w:rPr>
          <w:rFonts w:ascii="Arial Narrow" w:eastAsia="Calibri" w:hAnsi="Arial Narrow" w:cs="Arial"/>
        </w:rPr>
        <w:t>ug wyboru EI</w:t>
      </w:r>
      <w:r w:rsidRPr="00225110">
        <w:rPr>
          <w:rFonts w:ascii="Arial Narrow" w:eastAsia="Calibri" w:hAnsi="Arial Narrow" w:cs="Lucida Grande"/>
        </w:rPr>
        <w:t>Ț</w:t>
      </w:r>
      <w:r w:rsidRPr="00225110">
        <w:rPr>
          <w:rFonts w:ascii="Arial Narrow" w:eastAsia="Calibri" w:hAnsi="Arial Narrow" w:cs="Arial"/>
        </w:rPr>
        <w:t xml:space="preserve">E uzyska dla EITE prawa do kontynuowania korzystania z </w:t>
      </w:r>
      <w:r w:rsidR="009D3DF3" w:rsidRPr="009D3DF3">
        <w:rPr>
          <w:rFonts w:ascii="Arial Narrow" w:eastAsia="Calibri" w:hAnsi="Arial Narrow" w:cs="Arial"/>
        </w:rPr>
        <w:t>System</w:t>
      </w:r>
      <w:r w:rsidR="00E92181">
        <w:rPr>
          <w:rFonts w:ascii="Arial Narrow" w:eastAsia="Calibri" w:hAnsi="Arial Narrow" w:cs="Arial"/>
        </w:rPr>
        <w:t>u</w:t>
      </w:r>
      <w:r w:rsidR="009D3DF3" w:rsidRPr="009D3DF3">
        <w:rPr>
          <w:rFonts w:ascii="Arial Narrow" w:eastAsia="Calibri" w:hAnsi="Arial Narrow" w:cs="Arial"/>
        </w:rPr>
        <w:t>, Rez</w:t>
      </w:r>
      <w:r w:rsidR="00E92181">
        <w:rPr>
          <w:rFonts w:ascii="Arial Narrow" w:eastAsia="Calibri" w:hAnsi="Arial Narrow" w:cs="Arial"/>
        </w:rPr>
        <w:t>u</w:t>
      </w:r>
      <w:r w:rsidR="009D3DF3" w:rsidRPr="009D3DF3">
        <w:rPr>
          <w:rFonts w:ascii="Arial Narrow" w:eastAsia="Calibri" w:hAnsi="Arial Narrow" w:cs="Arial"/>
        </w:rPr>
        <w:t>ltat</w:t>
      </w:r>
      <w:r w:rsidR="00E92181">
        <w:rPr>
          <w:rFonts w:ascii="Arial Narrow" w:eastAsia="Calibri" w:hAnsi="Arial Narrow" w:cs="Arial"/>
        </w:rPr>
        <w:t>u</w:t>
      </w:r>
      <w:r w:rsidR="009D3DF3" w:rsidRPr="009D3DF3">
        <w:rPr>
          <w:rFonts w:ascii="Arial Narrow" w:eastAsia="Calibri" w:hAnsi="Arial Narrow" w:cs="Arial"/>
        </w:rPr>
        <w:t xml:space="preserve"> i </w:t>
      </w:r>
      <w:r w:rsidRPr="00225110">
        <w:rPr>
          <w:rFonts w:ascii="Arial Narrow" w:eastAsia="Calibri" w:hAnsi="Arial Narrow" w:cs="Arial"/>
        </w:rPr>
        <w:t xml:space="preserve">Utworu. </w:t>
      </w:r>
    </w:p>
    <w:p w14:paraId="286B3E96" w14:textId="77777777" w:rsidR="008D2E61" w:rsidRPr="00225110" w:rsidRDefault="00944A16" w:rsidP="008255BA">
      <w:pPr>
        <w:numPr>
          <w:ilvl w:val="0"/>
          <w:numId w:val="47"/>
        </w:numPr>
        <w:spacing w:before="3pt" w:after="0pt" w:line="13.80pt" w:lineRule="auto"/>
        <w:ind w:start="21.30pt" w:hanging="21.30pt"/>
        <w:jc w:val="both"/>
        <w:rPr>
          <w:rFonts w:ascii="Arial Narrow" w:eastAsia="Calibri" w:hAnsi="Arial Narrow" w:cs="Arial"/>
        </w:rPr>
      </w:pPr>
      <w:r w:rsidRPr="00225110">
        <w:rPr>
          <w:rFonts w:ascii="Arial Narrow" w:eastAsia="Calibri" w:hAnsi="Arial Narrow" w:cs="Arial"/>
        </w:rPr>
        <w:t>Wykonawca o</w:t>
      </w:r>
      <w:r w:rsidRPr="00225110">
        <w:rPr>
          <w:rFonts w:ascii="Arial Narrow" w:eastAsia="Calibri" w:hAnsi="Arial Narrow" w:cs="Lucida Grande"/>
        </w:rPr>
        <w:t>ś</w:t>
      </w:r>
      <w:r w:rsidRPr="00225110">
        <w:rPr>
          <w:rFonts w:ascii="Arial Narrow" w:eastAsia="Calibri" w:hAnsi="Arial Narrow" w:cs="Arial"/>
        </w:rPr>
        <w:t xml:space="preserve">wiadcza i gwarantuje, </w:t>
      </w:r>
      <w:r w:rsidRPr="00225110">
        <w:rPr>
          <w:rFonts w:ascii="Arial Narrow" w:eastAsia="Calibri" w:hAnsi="Arial Narrow" w:cs="Lucida Grande"/>
        </w:rPr>
        <w:t>ż</w:t>
      </w:r>
      <w:r w:rsidRPr="00225110">
        <w:rPr>
          <w:rFonts w:ascii="Arial Narrow" w:eastAsia="Calibri" w:hAnsi="Arial Narrow" w:cs="Arial"/>
        </w:rPr>
        <w:t>e:</w:t>
      </w:r>
    </w:p>
    <w:p w14:paraId="354CD3BD" w14:textId="77777777" w:rsidR="008D2E61" w:rsidRPr="00225110" w:rsidRDefault="00944A16" w:rsidP="0074563D">
      <w:pPr>
        <w:numPr>
          <w:ilvl w:val="0"/>
          <w:numId w:val="48"/>
        </w:numPr>
        <w:spacing w:before="3pt" w:after="0pt" w:line="13.80pt" w:lineRule="auto"/>
        <w:ind w:start="42.55pt" w:hanging="21.25pt"/>
        <w:jc w:val="both"/>
        <w:rPr>
          <w:rFonts w:ascii="Arial Narrow" w:eastAsia="Calibri" w:hAnsi="Arial Narrow" w:cs="Arial"/>
        </w:rPr>
      </w:pPr>
      <w:r w:rsidRPr="00225110">
        <w:rPr>
          <w:rFonts w:ascii="Arial Narrow" w:eastAsia="Calibri" w:hAnsi="Arial Narrow" w:cs="Arial"/>
        </w:rPr>
        <w:t>najpó</w:t>
      </w:r>
      <w:r w:rsidRPr="00225110">
        <w:rPr>
          <w:rFonts w:ascii="Arial Narrow" w:eastAsia="Calibri" w:hAnsi="Arial Narrow" w:cs="Lucida Grande"/>
        </w:rPr>
        <w:t>ź</w:t>
      </w:r>
      <w:r w:rsidRPr="00225110">
        <w:rPr>
          <w:rFonts w:ascii="Arial Narrow" w:eastAsia="Calibri" w:hAnsi="Arial Narrow" w:cs="Arial"/>
        </w:rPr>
        <w:t>niej w chwili przeniesienia autorskich praw maj</w:t>
      </w:r>
      <w:r w:rsidRPr="00225110">
        <w:rPr>
          <w:rFonts w:ascii="Arial Narrow" w:eastAsia="Calibri" w:hAnsi="Arial Narrow" w:cs="Lucida Grande"/>
        </w:rPr>
        <w:t>ą</w:t>
      </w:r>
      <w:r w:rsidRPr="00225110">
        <w:rPr>
          <w:rFonts w:ascii="Arial Narrow" w:eastAsia="Calibri" w:hAnsi="Arial Narrow" w:cs="Arial"/>
        </w:rPr>
        <w:t>tkowych</w:t>
      </w:r>
      <w:r w:rsidR="009D3DF3">
        <w:rPr>
          <w:rFonts w:ascii="Arial Narrow" w:eastAsia="Calibri" w:hAnsi="Arial Narrow" w:cs="Arial"/>
        </w:rPr>
        <w:t xml:space="preserve"> lub licencji</w:t>
      </w:r>
      <w:r w:rsidRPr="00225110">
        <w:rPr>
          <w:rFonts w:ascii="Arial Narrow" w:eastAsia="Calibri" w:hAnsi="Arial Narrow" w:cs="Arial"/>
        </w:rPr>
        <w:t xml:space="preserve"> do </w:t>
      </w:r>
      <w:r w:rsidR="009D3DF3" w:rsidRPr="009D3DF3">
        <w:rPr>
          <w:rFonts w:ascii="Arial Narrow" w:eastAsia="Calibri" w:hAnsi="Arial Narrow" w:cs="Arial"/>
        </w:rPr>
        <w:t>System</w:t>
      </w:r>
      <w:r w:rsidR="009D3DF3">
        <w:rPr>
          <w:rFonts w:ascii="Arial Narrow" w:eastAsia="Calibri" w:hAnsi="Arial Narrow" w:cs="Arial"/>
        </w:rPr>
        <w:t>u</w:t>
      </w:r>
      <w:r w:rsidR="009D3DF3" w:rsidRPr="009D3DF3">
        <w:rPr>
          <w:rFonts w:ascii="Arial Narrow" w:eastAsia="Calibri" w:hAnsi="Arial Narrow" w:cs="Arial"/>
        </w:rPr>
        <w:t>, Rez</w:t>
      </w:r>
      <w:r w:rsidR="00E92181">
        <w:rPr>
          <w:rFonts w:ascii="Arial Narrow" w:eastAsia="Calibri" w:hAnsi="Arial Narrow" w:cs="Arial"/>
        </w:rPr>
        <w:t>ul</w:t>
      </w:r>
      <w:r w:rsidR="009D3DF3" w:rsidRPr="009D3DF3">
        <w:rPr>
          <w:rFonts w:ascii="Arial Narrow" w:eastAsia="Calibri" w:hAnsi="Arial Narrow" w:cs="Arial"/>
        </w:rPr>
        <w:t>tat</w:t>
      </w:r>
      <w:r w:rsidR="009D3DF3">
        <w:rPr>
          <w:rFonts w:ascii="Arial Narrow" w:eastAsia="Calibri" w:hAnsi="Arial Narrow" w:cs="Arial"/>
        </w:rPr>
        <w:t>u</w:t>
      </w:r>
      <w:r w:rsidR="009D3DF3" w:rsidRPr="009D3DF3">
        <w:rPr>
          <w:rFonts w:ascii="Arial Narrow" w:eastAsia="Calibri" w:hAnsi="Arial Narrow" w:cs="Arial"/>
        </w:rPr>
        <w:t xml:space="preserve"> i</w:t>
      </w:r>
      <w:r w:rsidR="003E4B17">
        <w:rPr>
          <w:rFonts w:ascii="Arial Narrow" w:eastAsia="Calibri" w:hAnsi="Arial Narrow" w:cs="Arial"/>
        </w:rPr>
        <w:t> </w:t>
      </w:r>
      <w:r w:rsidRPr="00225110">
        <w:rPr>
          <w:rFonts w:ascii="Arial Narrow" w:eastAsia="Calibri" w:hAnsi="Arial Narrow" w:cs="Arial"/>
        </w:rPr>
        <w:t>Utworów b</w:t>
      </w:r>
      <w:r w:rsidRPr="00225110">
        <w:rPr>
          <w:rFonts w:ascii="Arial Narrow" w:eastAsia="Calibri" w:hAnsi="Arial Narrow" w:cs="Lucida Grande"/>
        </w:rPr>
        <w:t>ę</w:t>
      </w:r>
      <w:r w:rsidRPr="00225110">
        <w:rPr>
          <w:rFonts w:ascii="Arial Narrow" w:eastAsia="Calibri" w:hAnsi="Arial Narrow" w:cs="Arial"/>
        </w:rPr>
        <w:t>dzie posiada</w:t>
      </w:r>
      <w:r w:rsidRPr="00225110">
        <w:rPr>
          <w:rFonts w:ascii="Arial Narrow" w:eastAsia="Calibri" w:hAnsi="Arial Narrow" w:cs="Lucida Grande"/>
        </w:rPr>
        <w:t>ć</w:t>
      </w:r>
      <w:r w:rsidRPr="00225110">
        <w:rPr>
          <w:rFonts w:ascii="Arial Narrow" w:eastAsia="Calibri" w:hAnsi="Arial Narrow" w:cs="Arial"/>
        </w:rPr>
        <w:t xml:space="preserve"> ca</w:t>
      </w:r>
      <w:r w:rsidRPr="00225110">
        <w:rPr>
          <w:rFonts w:ascii="Arial Narrow" w:eastAsia="Calibri" w:hAnsi="Arial Narrow" w:cs="Lucida Grande"/>
        </w:rPr>
        <w:t>ł</w:t>
      </w:r>
      <w:r w:rsidRPr="00225110">
        <w:rPr>
          <w:rFonts w:ascii="Arial Narrow" w:eastAsia="Calibri" w:hAnsi="Arial Narrow" w:cs="Arial"/>
        </w:rPr>
        <w:t>o</w:t>
      </w:r>
      <w:r w:rsidRPr="00225110">
        <w:rPr>
          <w:rFonts w:ascii="Arial Narrow" w:eastAsia="Calibri" w:hAnsi="Arial Narrow" w:cs="Lucida Grande"/>
        </w:rPr>
        <w:t>ść</w:t>
      </w:r>
      <w:r w:rsidRPr="00225110">
        <w:rPr>
          <w:rFonts w:ascii="Arial Narrow" w:eastAsia="Calibri" w:hAnsi="Arial Narrow" w:cs="Arial"/>
        </w:rPr>
        <w:t xml:space="preserve"> autorskich praw maj</w:t>
      </w:r>
      <w:r w:rsidRPr="00225110">
        <w:rPr>
          <w:rFonts w:ascii="Arial Narrow" w:eastAsia="Calibri" w:hAnsi="Arial Narrow" w:cs="Lucida Grande"/>
        </w:rPr>
        <w:t>ą</w:t>
      </w:r>
      <w:r w:rsidRPr="00225110">
        <w:rPr>
          <w:rFonts w:ascii="Arial Narrow" w:eastAsia="Calibri" w:hAnsi="Arial Narrow" w:cs="Arial"/>
        </w:rPr>
        <w:t xml:space="preserve">tkowych do </w:t>
      </w:r>
      <w:r w:rsidR="009D3DF3" w:rsidRPr="009D3DF3">
        <w:rPr>
          <w:rFonts w:ascii="Arial Narrow" w:eastAsia="Calibri" w:hAnsi="Arial Narrow" w:cs="Arial"/>
        </w:rPr>
        <w:t>System</w:t>
      </w:r>
      <w:r w:rsidR="009D3DF3">
        <w:rPr>
          <w:rFonts w:ascii="Arial Narrow" w:eastAsia="Calibri" w:hAnsi="Arial Narrow" w:cs="Arial"/>
        </w:rPr>
        <w:t>u</w:t>
      </w:r>
      <w:r w:rsidR="009D3DF3" w:rsidRPr="009D3DF3">
        <w:rPr>
          <w:rFonts w:ascii="Arial Narrow" w:eastAsia="Calibri" w:hAnsi="Arial Narrow" w:cs="Arial"/>
        </w:rPr>
        <w:t>, Rez</w:t>
      </w:r>
      <w:r w:rsidR="00E92181">
        <w:rPr>
          <w:rFonts w:ascii="Arial Narrow" w:eastAsia="Calibri" w:hAnsi="Arial Narrow" w:cs="Arial"/>
        </w:rPr>
        <w:t>u</w:t>
      </w:r>
      <w:r w:rsidR="009D3DF3" w:rsidRPr="009D3DF3">
        <w:rPr>
          <w:rFonts w:ascii="Arial Narrow" w:eastAsia="Calibri" w:hAnsi="Arial Narrow" w:cs="Arial"/>
        </w:rPr>
        <w:t>ltat</w:t>
      </w:r>
      <w:r w:rsidR="009D3DF3">
        <w:rPr>
          <w:rFonts w:ascii="Arial Narrow" w:eastAsia="Calibri" w:hAnsi="Arial Narrow" w:cs="Arial"/>
        </w:rPr>
        <w:t>ów</w:t>
      </w:r>
      <w:r w:rsidR="009D3DF3" w:rsidRPr="009D3DF3">
        <w:rPr>
          <w:rFonts w:ascii="Arial Narrow" w:eastAsia="Calibri" w:hAnsi="Arial Narrow" w:cs="Arial"/>
        </w:rPr>
        <w:t xml:space="preserve"> i </w:t>
      </w:r>
      <w:r w:rsidRPr="00225110">
        <w:rPr>
          <w:rFonts w:ascii="Arial Narrow" w:eastAsia="Calibri" w:hAnsi="Arial Narrow" w:cs="Arial"/>
        </w:rPr>
        <w:t xml:space="preserve">Utworów, o których mowa w niniejszym paragrafie, </w:t>
      </w:r>
    </w:p>
    <w:p w14:paraId="5F63CBEE" w14:textId="77777777" w:rsidR="008D2E61" w:rsidRPr="00225110" w:rsidRDefault="00944A16" w:rsidP="0074563D">
      <w:pPr>
        <w:numPr>
          <w:ilvl w:val="0"/>
          <w:numId w:val="48"/>
        </w:numPr>
        <w:spacing w:before="3pt" w:after="0pt" w:line="13.80pt" w:lineRule="auto"/>
        <w:ind w:start="42.55pt" w:hanging="21.25pt"/>
        <w:jc w:val="both"/>
        <w:rPr>
          <w:rFonts w:ascii="Arial Narrow" w:eastAsia="Calibri" w:hAnsi="Arial Narrow" w:cs="Arial"/>
        </w:rPr>
      </w:pPr>
      <w:r w:rsidRPr="00225110">
        <w:rPr>
          <w:rFonts w:ascii="Arial Narrow" w:eastAsia="Calibri" w:hAnsi="Arial Narrow" w:cs="Arial"/>
        </w:rPr>
        <w:t>najpó</w:t>
      </w:r>
      <w:r w:rsidRPr="00225110">
        <w:rPr>
          <w:rFonts w:ascii="Arial Narrow" w:eastAsia="Calibri" w:hAnsi="Arial Narrow" w:cs="Lucida Grande"/>
        </w:rPr>
        <w:t>ź</w:t>
      </w:r>
      <w:r w:rsidRPr="00225110">
        <w:rPr>
          <w:rFonts w:ascii="Arial Narrow" w:eastAsia="Calibri" w:hAnsi="Arial Narrow" w:cs="Arial"/>
        </w:rPr>
        <w:t xml:space="preserve">niej w chwili przeniesienia </w:t>
      </w:r>
      <w:r w:rsidR="009D3DF3" w:rsidRPr="009D3DF3">
        <w:rPr>
          <w:rFonts w:ascii="Arial Narrow" w:eastAsia="Calibri" w:hAnsi="Arial Narrow" w:cs="Arial"/>
        </w:rPr>
        <w:t>Syst</w:t>
      </w:r>
      <w:r w:rsidR="009D3DF3">
        <w:rPr>
          <w:rFonts w:ascii="Arial Narrow" w:eastAsia="Calibri" w:hAnsi="Arial Narrow" w:cs="Arial"/>
        </w:rPr>
        <w:t>emu</w:t>
      </w:r>
      <w:r w:rsidR="009D3DF3" w:rsidRPr="009D3DF3">
        <w:rPr>
          <w:rFonts w:ascii="Arial Narrow" w:eastAsia="Calibri" w:hAnsi="Arial Narrow" w:cs="Arial"/>
        </w:rPr>
        <w:t>, Rez</w:t>
      </w:r>
      <w:r w:rsidR="00E92181">
        <w:rPr>
          <w:rFonts w:ascii="Arial Narrow" w:eastAsia="Calibri" w:hAnsi="Arial Narrow" w:cs="Arial"/>
        </w:rPr>
        <w:t>u</w:t>
      </w:r>
      <w:r w:rsidR="009D3DF3" w:rsidRPr="009D3DF3">
        <w:rPr>
          <w:rFonts w:ascii="Arial Narrow" w:eastAsia="Calibri" w:hAnsi="Arial Narrow" w:cs="Arial"/>
        </w:rPr>
        <w:t>ltat</w:t>
      </w:r>
      <w:r w:rsidR="009D3DF3">
        <w:rPr>
          <w:rFonts w:ascii="Arial Narrow" w:eastAsia="Calibri" w:hAnsi="Arial Narrow" w:cs="Arial"/>
        </w:rPr>
        <w:t>u</w:t>
      </w:r>
      <w:r w:rsidR="009D3DF3" w:rsidRPr="009D3DF3">
        <w:rPr>
          <w:rFonts w:ascii="Arial Narrow" w:eastAsia="Calibri" w:hAnsi="Arial Narrow" w:cs="Arial"/>
        </w:rPr>
        <w:t xml:space="preserve"> </w:t>
      </w:r>
      <w:r w:rsidR="009D3DF3">
        <w:rPr>
          <w:rFonts w:ascii="Arial Narrow" w:eastAsia="Calibri" w:hAnsi="Arial Narrow" w:cs="Arial"/>
        </w:rPr>
        <w:t>i</w:t>
      </w:r>
      <w:r w:rsidR="009D3DF3" w:rsidRPr="009D3DF3">
        <w:rPr>
          <w:rFonts w:ascii="Arial Narrow" w:eastAsia="Calibri" w:hAnsi="Arial Narrow" w:cs="Arial"/>
        </w:rPr>
        <w:t xml:space="preserve"> </w:t>
      </w:r>
      <w:r w:rsidRPr="00225110">
        <w:rPr>
          <w:rFonts w:ascii="Arial Narrow" w:eastAsia="Calibri" w:hAnsi="Arial Narrow" w:cs="Arial"/>
        </w:rPr>
        <w:t>Utworów b</w:t>
      </w:r>
      <w:r w:rsidRPr="00225110">
        <w:rPr>
          <w:rFonts w:ascii="Arial Narrow" w:eastAsia="Calibri" w:hAnsi="Arial Narrow" w:cs="Lucida Grande"/>
        </w:rPr>
        <w:t>ę</w:t>
      </w:r>
      <w:r w:rsidRPr="00225110">
        <w:rPr>
          <w:rFonts w:ascii="Arial Narrow" w:eastAsia="Calibri" w:hAnsi="Arial Narrow" w:cs="Arial"/>
        </w:rPr>
        <w:t>dzie uprawniony do rozporz</w:t>
      </w:r>
      <w:r w:rsidRPr="00225110">
        <w:rPr>
          <w:rFonts w:ascii="Arial Narrow" w:eastAsia="Calibri" w:hAnsi="Arial Narrow" w:cs="Lucida Grande"/>
        </w:rPr>
        <w:t>ą</w:t>
      </w:r>
      <w:r w:rsidRPr="00225110">
        <w:rPr>
          <w:rFonts w:ascii="Arial Narrow" w:eastAsia="Calibri" w:hAnsi="Arial Narrow" w:cs="Arial"/>
        </w:rPr>
        <w:t xml:space="preserve">dzania </w:t>
      </w:r>
      <w:r w:rsidR="009D3DF3" w:rsidRPr="009D3DF3">
        <w:rPr>
          <w:rFonts w:ascii="Arial Narrow" w:eastAsia="Calibri" w:hAnsi="Arial Narrow" w:cs="Arial"/>
        </w:rPr>
        <w:t>System</w:t>
      </w:r>
      <w:r w:rsidR="009D3DF3">
        <w:rPr>
          <w:rFonts w:ascii="Arial Narrow" w:eastAsia="Calibri" w:hAnsi="Arial Narrow" w:cs="Arial"/>
        </w:rPr>
        <w:t>em</w:t>
      </w:r>
      <w:r w:rsidR="009D3DF3" w:rsidRPr="009D3DF3">
        <w:rPr>
          <w:rFonts w:ascii="Arial Narrow" w:eastAsia="Calibri" w:hAnsi="Arial Narrow" w:cs="Arial"/>
        </w:rPr>
        <w:t>, Rez</w:t>
      </w:r>
      <w:r w:rsidR="00E92181">
        <w:rPr>
          <w:rFonts w:ascii="Arial Narrow" w:eastAsia="Calibri" w:hAnsi="Arial Narrow" w:cs="Arial"/>
        </w:rPr>
        <w:t>u</w:t>
      </w:r>
      <w:r w:rsidR="009D3DF3" w:rsidRPr="009D3DF3">
        <w:rPr>
          <w:rFonts w:ascii="Arial Narrow" w:eastAsia="Calibri" w:hAnsi="Arial Narrow" w:cs="Arial"/>
        </w:rPr>
        <w:t>ltat</w:t>
      </w:r>
      <w:r w:rsidR="009D3DF3">
        <w:rPr>
          <w:rFonts w:ascii="Arial Narrow" w:eastAsia="Calibri" w:hAnsi="Arial Narrow" w:cs="Arial"/>
        </w:rPr>
        <w:t>em</w:t>
      </w:r>
      <w:r w:rsidR="009D3DF3" w:rsidRPr="009D3DF3">
        <w:rPr>
          <w:rFonts w:ascii="Arial Narrow" w:eastAsia="Calibri" w:hAnsi="Arial Narrow" w:cs="Arial"/>
        </w:rPr>
        <w:t xml:space="preserve"> i </w:t>
      </w:r>
      <w:r w:rsidRPr="00225110">
        <w:rPr>
          <w:rFonts w:ascii="Arial Narrow" w:eastAsia="Calibri" w:hAnsi="Arial Narrow" w:cs="Arial"/>
        </w:rPr>
        <w:t>Utworami.</w:t>
      </w:r>
    </w:p>
    <w:p w14:paraId="1293543D" w14:textId="77777777" w:rsidR="008D2E61" w:rsidRPr="00225110" w:rsidRDefault="00944A16" w:rsidP="008255BA">
      <w:pPr>
        <w:numPr>
          <w:ilvl w:val="0"/>
          <w:numId w:val="47"/>
        </w:numPr>
        <w:spacing w:before="3pt" w:after="0pt" w:line="13.80pt" w:lineRule="auto"/>
        <w:ind w:start="21.30pt" w:hanging="21.30pt"/>
        <w:jc w:val="both"/>
        <w:rPr>
          <w:rFonts w:ascii="Arial Narrow" w:eastAsia="Calibri" w:hAnsi="Arial Narrow" w:cs="Arial"/>
        </w:rPr>
      </w:pPr>
      <w:r w:rsidRPr="00225110">
        <w:rPr>
          <w:rFonts w:ascii="Arial Narrow" w:eastAsia="Calibri" w:hAnsi="Arial Narrow" w:cs="Arial"/>
        </w:rPr>
        <w:t xml:space="preserve">Wykonawca zapewnia, </w:t>
      </w:r>
      <w:r w:rsidRPr="00225110">
        <w:rPr>
          <w:rFonts w:ascii="Arial Narrow" w:eastAsia="Calibri" w:hAnsi="Arial Narrow" w:cs="Lucida Grande"/>
        </w:rPr>
        <w:t>ż</w:t>
      </w:r>
      <w:r w:rsidRPr="00225110">
        <w:rPr>
          <w:rFonts w:ascii="Arial Narrow" w:eastAsia="Calibri" w:hAnsi="Arial Narrow" w:cs="Arial"/>
        </w:rPr>
        <w:t>e w umowach o prac</w:t>
      </w:r>
      <w:r w:rsidRPr="00225110">
        <w:rPr>
          <w:rFonts w:ascii="Arial Narrow" w:eastAsia="Calibri" w:hAnsi="Arial Narrow" w:cs="Lucida Grande"/>
        </w:rPr>
        <w:t>ę</w:t>
      </w:r>
      <w:r w:rsidRPr="00225110">
        <w:rPr>
          <w:rFonts w:ascii="Arial Narrow" w:eastAsia="Calibri" w:hAnsi="Arial Narrow" w:cs="Arial"/>
        </w:rPr>
        <w:t xml:space="preserve"> albo innych umowach, autorzy </w:t>
      </w:r>
      <w:r w:rsidR="009D3DF3" w:rsidRPr="009D3DF3">
        <w:rPr>
          <w:rFonts w:ascii="Arial Narrow" w:eastAsia="Calibri" w:hAnsi="Arial Narrow" w:cs="Arial"/>
        </w:rPr>
        <w:t>System</w:t>
      </w:r>
      <w:r w:rsidR="009D3DF3">
        <w:rPr>
          <w:rFonts w:ascii="Arial Narrow" w:eastAsia="Calibri" w:hAnsi="Arial Narrow" w:cs="Arial"/>
        </w:rPr>
        <w:t>ów</w:t>
      </w:r>
      <w:r w:rsidR="009D3DF3" w:rsidRPr="009D3DF3">
        <w:rPr>
          <w:rFonts w:ascii="Arial Narrow" w:eastAsia="Calibri" w:hAnsi="Arial Narrow" w:cs="Arial"/>
        </w:rPr>
        <w:t>, Rez</w:t>
      </w:r>
      <w:r w:rsidR="00E92181">
        <w:rPr>
          <w:rFonts w:ascii="Arial Narrow" w:eastAsia="Calibri" w:hAnsi="Arial Narrow" w:cs="Arial"/>
        </w:rPr>
        <w:t>u</w:t>
      </w:r>
      <w:r w:rsidR="009D3DF3" w:rsidRPr="009D3DF3">
        <w:rPr>
          <w:rFonts w:ascii="Arial Narrow" w:eastAsia="Calibri" w:hAnsi="Arial Narrow" w:cs="Arial"/>
        </w:rPr>
        <w:t>ltat</w:t>
      </w:r>
      <w:r w:rsidR="009D3DF3">
        <w:rPr>
          <w:rFonts w:ascii="Arial Narrow" w:eastAsia="Calibri" w:hAnsi="Arial Narrow" w:cs="Arial"/>
        </w:rPr>
        <w:t>ów</w:t>
      </w:r>
      <w:r w:rsidR="009D3DF3" w:rsidRPr="009D3DF3">
        <w:rPr>
          <w:rFonts w:ascii="Arial Narrow" w:eastAsia="Calibri" w:hAnsi="Arial Narrow" w:cs="Arial"/>
        </w:rPr>
        <w:t xml:space="preserve"> i</w:t>
      </w:r>
      <w:r w:rsidR="003E4B17">
        <w:rPr>
          <w:rFonts w:ascii="Arial Narrow" w:eastAsia="Calibri" w:hAnsi="Arial Narrow" w:cs="Arial"/>
        </w:rPr>
        <w:t> </w:t>
      </w:r>
      <w:r w:rsidR="009D3DF3" w:rsidRPr="009D3DF3">
        <w:rPr>
          <w:rFonts w:ascii="Arial Narrow" w:eastAsia="Calibri" w:hAnsi="Arial Narrow" w:cs="Arial"/>
        </w:rPr>
        <w:t>Utwor</w:t>
      </w:r>
      <w:r w:rsidR="009D3DF3">
        <w:rPr>
          <w:rFonts w:ascii="Arial Narrow" w:eastAsia="Calibri" w:hAnsi="Arial Narrow" w:cs="Arial"/>
        </w:rPr>
        <w:t>ów</w:t>
      </w:r>
      <w:r w:rsidRPr="00225110">
        <w:rPr>
          <w:rFonts w:ascii="Arial Narrow" w:eastAsia="Calibri" w:hAnsi="Arial Narrow" w:cs="Arial"/>
        </w:rPr>
        <w:t xml:space="preserve"> przekazywanych EITE w ramach Umowy zobowi</w:t>
      </w:r>
      <w:r w:rsidRPr="00225110">
        <w:rPr>
          <w:rFonts w:ascii="Arial Narrow" w:eastAsia="Calibri" w:hAnsi="Arial Narrow" w:cs="Lucida Grande"/>
        </w:rPr>
        <w:t>ą</w:t>
      </w:r>
      <w:r w:rsidRPr="00225110">
        <w:rPr>
          <w:rFonts w:ascii="Arial Narrow" w:eastAsia="Calibri" w:hAnsi="Arial Narrow" w:cs="Arial"/>
        </w:rPr>
        <w:t>zali si</w:t>
      </w:r>
      <w:r w:rsidRPr="00225110">
        <w:rPr>
          <w:rFonts w:ascii="Arial Narrow" w:eastAsia="Calibri" w:hAnsi="Arial Narrow" w:cs="Lucida Grande"/>
        </w:rPr>
        <w:t>ę</w:t>
      </w:r>
      <w:r w:rsidRPr="00225110">
        <w:rPr>
          <w:rFonts w:ascii="Arial Narrow" w:eastAsia="Calibri" w:hAnsi="Arial Narrow" w:cs="Arial"/>
        </w:rPr>
        <w:t xml:space="preserve">, </w:t>
      </w:r>
      <w:r w:rsidRPr="00225110">
        <w:rPr>
          <w:rFonts w:ascii="Arial Narrow" w:eastAsia="Calibri" w:hAnsi="Arial Narrow" w:cs="Lucida Grande"/>
        </w:rPr>
        <w:t>ż</w:t>
      </w:r>
      <w:r w:rsidRPr="00225110">
        <w:rPr>
          <w:rFonts w:ascii="Arial Narrow" w:eastAsia="Calibri" w:hAnsi="Arial Narrow" w:cs="Arial"/>
        </w:rPr>
        <w:t>e nie b</w:t>
      </w:r>
      <w:r w:rsidRPr="00225110">
        <w:rPr>
          <w:rFonts w:ascii="Arial Narrow" w:eastAsia="Calibri" w:hAnsi="Arial Narrow" w:cs="Lucida Grande"/>
        </w:rPr>
        <w:t>ę</w:t>
      </w:r>
      <w:r w:rsidRPr="00225110">
        <w:rPr>
          <w:rFonts w:ascii="Arial Narrow" w:eastAsia="Calibri" w:hAnsi="Arial Narrow" w:cs="Arial"/>
        </w:rPr>
        <w:t>d</w:t>
      </w:r>
      <w:r w:rsidRPr="00225110">
        <w:rPr>
          <w:rFonts w:ascii="Arial Narrow" w:eastAsia="Calibri" w:hAnsi="Arial Narrow" w:cs="Lucida Grande"/>
        </w:rPr>
        <w:t>ą</w:t>
      </w:r>
      <w:r w:rsidRPr="00225110">
        <w:rPr>
          <w:rFonts w:ascii="Arial Narrow" w:eastAsia="Calibri" w:hAnsi="Arial Narrow" w:cs="Arial"/>
        </w:rPr>
        <w:t xml:space="preserve"> wykonywali autorskich praw osobistych do tych </w:t>
      </w:r>
      <w:r w:rsidR="009D3DF3" w:rsidRPr="009D3DF3">
        <w:rPr>
          <w:rFonts w:ascii="Arial Narrow" w:eastAsia="Calibri" w:hAnsi="Arial Narrow" w:cs="Arial"/>
        </w:rPr>
        <w:t>System</w:t>
      </w:r>
      <w:r w:rsidR="009D3DF3">
        <w:rPr>
          <w:rFonts w:ascii="Arial Narrow" w:eastAsia="Calibri" w:hAnsi="Arial Narrow" w:cs="Arial"/>
        </w:rPr>
        <w:t>ów</w:t>
      </w:r>
      <w:r w:rsidR="009D3DF3" w:rsidRPr="009D3DF3">
        <w:rPr>
          <w:rFonts w:ascii="Arial Narrow" w:eastAsia="Calibri" w:hAnsi="Arial Narrow" w:cs="Arial"/>
        </w:rPr>
        <w:t>, Rez</w:t>
      </w:r>
      <w:r w:rsidR="00E92181">
        <w:rPr>
          <w:rFonts w:ascii="Arial Narrow" w:eastAsia="Calibri" w:hAnsi="Arial Narrow" w:cs="Arial"/>
        </w:rPr>
        <w:t>u</w:t>
      </w:r>
      <w:r w:rsidR="009D3DF3" w:rsidRPr="009D3DF3">
        <w:rPr>
          <w:rFonts w:ascii="Arial Narrow" w:eastAsia="Calibri" w:hAnsi="Arial Narrow" w:cs="Arial"/>
        </w:rPr>
        <w:t>ltat</w:t>
      </w:r>
      <w:r w:rsidR="009D3DF3">
        <w:rPr>
          <w:rFonts w:ascii="Arial Narrow" w:eastAsia="Calibri" w:hAnsi="Arial Narrow" w:cs="Arial"/>
        </w:rPr>
        <w:t>ów</w:t>
      </w:r>
      <w:r w:rsidR="009D3DF3" w:rsidRPr="009D3DF3">
        <w:rPr>
          <w:rFonts w:ascii="Arial Narrow" w:eastAsia="Calibri" w:hAnsi="Arial Narrow" w:cs="Arial"/>
        </w:rPr>
        <w:t xml:space="preserve"> i </w:t>
      </w:r>
      <w:r w:rsidRPr="00225110">
        <w:rPr>
          <w:rFonts w:ascii="Arial Narrow" w:eastAsia="Calibri" w:hAnsi="Arial Narrow" w:cs="Arial"/>
        </w:rPr>
        <w:t>Utworów i</w:t>
      </w:r>
      <w:r w:rsidR="008149FA" w:rsidRPr="00225110">
        <w:rPr>
          <w:rFonts w:ascii="Arial Narrow" w:eastAsia="Calibri" w:hAnsi="Arial Narrow" w:cs="Arial"/>
        </w:rPr>
        <w:t> </w:t>
      </w:r>
      <w:r w:rsidRPr="00225110">
        <w:rPr>
          <w:rFonts w:ascii="Arial Narrow" w:eastAsia="Calibri" w:hAnsi="Arial Narrow" w:cs="Arial"/>
        </w:rPr>
        <w:t xml:space="preserve">gwarantuje, </w:t>
      </w:r>
      <w:r w:rsidRPr="00225110">
        <w:rPr>
          <w:rFonts w:ascii="Arial Narrow" w:eastAsia="Calibri" w:hAnsi="Arial Narrow" w:cs="Lucida Grande"/>
        </w:rPr>
        <w:t>ż</w:t>
      </w:r>
      <w:r w:rsidRPr="00225110">
        <w:rPr>
          <w:rFonts w:ascii="Arial Narrow" w:eastAsia="Calibri" w:hAnsi="Arial Narrow" w:cs="Arial"/>
        </w:rPr>
        <w:t>e prawa te nie b</w:t>
      </w:r>
      <w:r w:rsidRPr="00225110">
        <w:rPr>
          <w:rFonts w:ascii="Arial Narrow" w:eastAsia="Calibri" w:hAnsi="Arial Narrow" w:cs="Lucida Grande"/>
        </w:rPr>
        <w:t>ę</w:t>
      </w:r>
      <w:r w:rsidRPr="00225110">
        <w:rPr>
          <w:rFonts w:ascii="Arial Narrow" w:eastAsia="Calibri" w:hAnsi="Arial Narrow" w:cs="Arial"/>
        </w:rPr>
        <w:t>d</w:t>
      </w:r>
      <w:r w:rsidRPr="00225110">
        <w:rPr>
          <w:rFonts w:ascii="Arial Narrow" w:eastAsia="Calibri" w:hAnsi="Arial Narrow" w:cs="Lucida Grande"/>
        </w:rPr>
        <w:t>ą</w:t>
      </w:r>
      <w:r w:rsidRPr="00225110">
        <w:rPr>
          <w:rFonts w:ascii="Arial Narrow" w:eastAsia="Calibri" w:hAnsi="Arial Narrow" w:cs="Arial"/>
        </w:rPr>
        <w:t xml:space="preserve"> wykonywane.</w:t>
      </w:r>
    </w:p>
    <w:p w14:paraId="3913556B" w14:textId="77777777" w:rsidR="008D2E61" w:rsidRPr="00225110" w:rsidRDefault="00944A16" w:rsidP="008255BA">
      <w:pPr>
        <w:numPr>
          <w:ilvl w:val="0"/>
          <w:numId w:val="47"/>
        </w:numPr>
        <w:spacing w:before="3pt" w:after="0pt" w:line="13.80pt" w:lineRule="auto"/>
        <w:ind w:start="21.30pt" w:hanging="21.30pt"/>
        <w:jc w:val="both"/>
        <w:rPr>
          <w:rFonts w:ascii="Arial Narrow" w:eastAsia="Calibri" w:hAnsi="Arial Narrow" w:cs="Arial"/>
        </w:rPr>
      </w:pPr>
      <w:r w:rsidRPr="00225110">
        <w:rPr>
          <w:rFonts w:ascii="Arial Narrow" w:eastAsia="Calibri" w:hAnsi="Arial Narrow" w:cs="Arial"/>
        </w:rPr>
        <w:t>Dla unikni</w:t>
      </w:r>
      <w:r w:rsidRPr="00225110">
        <w:rPr>
          <w:rFonts w:ascii="Arial Narrow" w:eastAsia="Calibri" w:hAnsi="Arial Narrow" w:cs="Lucida Grande"/>
        </w:rPr>
        <w:t>ę</w:t>
      </w:r>
      <w:r w:rsidRPr="00225110">
        <w:rPr>
          <w:rFonts w:ascii="Arial Narrow" w:eastAsia="Calibri" w:hAnsi="Arial Narrow" w:cs="Arial"/>
        </w:rPr>
        <w:t>cia w</w:t>
      </w:r>
      <w:r w:rsidRPr="00225110">
        <w:rPr>
          <w:rFonts w:ascii="Arial Narrow" w:eastAsia="Calibri" w:hAnsi="Arial Narrow" w:cs="Lucida Grande"/>
        </w:rPr>
        <w:t>ą</w:t>
      </w:r>
      <w:r w:rsidRPr="00225110">
        <w:rPr>
          <w:rFonts w:ascii="Arial Narrow" w:eastAsia="Calibri" w:hAnsi="Arial Narrow" w:cs="Arial"/>
        </w:rPr>
        <w:t>tpliwo</w:t>
      </w:r>
      <w:r w:rsidRPr="00225110">
        <w:rPr>
          <w:rFonts w:ascii="Arial Narrow" w:eastAsia="Calibri" w:hAnsi="Arial Narrow" w:cs="Lucida Grande"/>
        </w:rPr>
        <w:t>ś</w:t>
      </w:r>
      <w:r w:rsidRPr="00225110">
        <w:rPr>
          <w:rFonts w:ascii="Arial Narrow" w:eastAsia="Calibri" w:hAnsi="Arial Narrow" w:cs="Arial"/>
        </w:rPr>
        <w:t>ci interpretacyjnych, Strony niniejszym zgodnie potwierdzaj</w:t>
      </w:r>
      <w:r w:rsidRPr="00225110">
        <w:rPr>
          <w:rFonts w:ascii="Arial Narrow" w:eastAsia="Calibri" w:hAnsi="Arial Narrow" w:cs="Lucida Grande"/>
        </w:rPr>
        <w:t>ą</w:t>
      </w:r>
      <w:r w:rsidRPr="00225110">
        <w:rPr>
          <w:rFonts w:ascii="Arial Narrow" w:eastAsia="Calibri" w:hAnsi="Arial Narrow" w:cs="Arial"/>
        </w:rPr>
        <w:t xml:space="preserve">, </w:t>
      </w:r>
      <w:r w:rsidRPr="00225110">
        <w:rPr>
          <w:rFonts w:ascii="Arial Narrow" w:eastAsia="Calibri" w:hAnsi="Arial Narrow" w:cs="Lucida Grande"/>
        </w:rPr>
        <w:t>ż</w:t>
      </w:r>
      <w:r w:rsidRPr="00225110">
        <w:rPr>
          <w:rFonts w:ascii="Arial Narrow" w:eastAsia="Calibri" w:hAnsi="Arial Narrow" w:cs="Arial"/>
        </w:rPr>
        <w:t xml:space="preserve">e </w:t>
      </w:r>
      <w:r w:rsidRPr="00225110">
        <w:rPr>
          <w:rFonts w:ascii="Arial Narrow" w:eastAsia="Calibri" w:hAnsi="Arial Narrow" w:cs="Lucida Grande"/>
        </w:rPr>
        <w:t>ż</w:t>
      </w:r>
      <w:r w:rsidRPr="00225110">
        <w:rPr>
          <w:rFonts w:ascii="Arial Narrow" w:eastAsia="Calibri" w:hAnsi="Arial Narrow" w:cs="Arial"/>
        </w:rPr>
        <w:t>adne z powy</w:t>
      </w:r>
      <w:r w:rsidRPr="00225110">
        <w:rPr>
          <w:rFonts w:ascii="Arial Narrow" w:eastAsia="Calibri" w:hAnsi="Arial Narrow" w:cs="Lucida Grande"/>
        </w:rPr>
        <w:t>ż</w:t>
      </w:r>
      <w:r w:rsidRPr="00225110">
        <w:rPr>
          <w:rFonts w:ascii="Arial Narrow" w:eastAsia="Calibri" w:hAnsi="Arial Narrow" w:cs="Arial"/>
        </w:rPr>
        <w:t>szych postanowie</w:t>
      </w:r>
      <w:r w:rsidRPr="00225110">
        <w:rPr>
          <w:rFonts w:ascii="Arial Narrow" w:eastAsia="Calibri" w:hAnsi="Arial Narrow" w:cs="Lucida Grande"/>
        </w:rPr>
        <w:t>ń</w:t>
      </w:r>
      <w:r w:rsidRPr="00225110">
        <w:rPr>
          <w:rFonts w:ascii="Arial Narrow" w:eastAsia="Calibri" w:hAnsi="Arial Narrow" w:cs="Arial"/>
        </w:rPr>
        <w:t xml:space="preserve"> nie wy</w:t>
      </w:r>
      <w:r w:rsidRPr="00225110">
        <w:rPr>
          <w:rFonts w:ascii="Arial Narrow" w:eastAsia="Calibri" w:hAnsi="Arial Narrow" w:cs="Lucida Grande"/>
        </w:rPr>
        <w:t>łą</w:t>
      </w:r>
      <w:r w:rsidRPr="00225110">
        <w:rPr>
          <w:rFonts w:ascii="Arial Narrow" w:eastAsia="Calibri" w:hAnsi="Arial Narrow" w:cs="Arial"/>
        </w:rPr>
        <w:t>cza:</w:t>
      </w:r>
    </w:p>
    <w:p w14:paraId="35C0B89F" w14:textId="77777777" w:rsidR="008D2E61" w:rsidRPr="00225110" w:rsidRDefault="00944A16" w:rsidP="008255BA">
      <w:pPr>
        <w:numPr>
          <w:ilvl w:val="0"/>
          <w:numId w:val="59"/>
        </w:numPr>
        <w:spacing w:before="3pt" w:after="0pt" w:line="13.80pt" w:lineRule="auto"/>
        <w:ind w:start="49.65pt" w:hanging="28.35pt"/>
        <w:jc w:val="both"/>
        <w:rPr>
          <w:rFonts w:ascii="Arial Narrow" w:eastAsia="Calibri" w:hAnsi="Arial Narrow" w:cs="Arial"/>
        </w:rPr>
      </w:pPr>
      <w:r w:rsidRPr="00225110">
        <w:rPr>
          <w:rFonts w:ascii="Arial Narrow" w:eastAsia="Calibri" w:hAnsi="Arial Narrow" w:cs="Arial"/>
        </w:rPr>
        <w:t>mo</w:t>
      </w:r>
      <w:r w:rsidRPr="00225110">
        <w:rPr>
          <w:rFonts w:ascii="Arial Narrow" w:eastAsia="Calibri" w:hAnsi="Arial Narrow" w:cs="Lucida Grande"/>
        </w:rPr>
        <w:t>ż</w:t>
      </w:r>
      <w:r w:rsidRPr="00225110">
        <w:rPr>
          <w:rFonts w:ascii="Arial Narrow" w:eastAsia="Calibri" w:hAnsi="Arial Narrow" w:cs="Arial"/>
        </w:rPr>
        <w:t>liwo</w:t>
      </w:r>
      <w:r w:rsidRPr="00225110">
        <w:rPr>
          <w:rFonts w:ascii="Arial Narrow" w:eastAsia="Calibri" w:hAnsi="Arial Narrow" w:cs="Lucida Grande"/>
        </w:rPr>
        <w:t>ś</w:t>
      </w:r>
      <w:r w:rsidRPr="00225110">
        <w:rPr>
          <w:rFonts w:ascii="Arial Narrow" w:eastAsia="Calibri" w:hAnsi="Arial Narrow" w:cs="Arial"/>
        </w:rPr>
        <w:t xml:space="preserve">ci dochodzenia przez EITE odszkodowania na zasadach ogólnych </w:t>
      </w:r>
      <w:r w:rsidR="0080558A" w:rsidRPr="00225110">
        <w:rPr>
          <w:rFonts w:ascii="Arial Narrow" w:eastAsia="Calibri" w:hAnsi="Arial Narrow" w:cs="Arial"/>
        </w:rPr>
        <w:t>K</w:t>
      </w:r>
      <w:r w:rsidRPr="00225110">
        <w:rPr>
          <w:rFonts w:ascii="Arial Narrow" w:eastAsia="Calibri" w:hAnsi="Arial Narrow" w:cs="Arial"/>
        </w:rPr>
        <w:t>odeksu cywilnego, ustawy o prawie autorskim i prawach pokrewnych lub wykonania uprawnie</w:t>
      </w:r>
      <w:r w:rsidRPr="00225110">
        <w:rPr>
          <w:rFonts w:ascii="Arial Narrow" w:eastAsia="Calibri" w:hAnsi="Arial Narrow" w:cs="Lucida Grande"/>
        </w:rPr>
        <w:t>ń</w:t>
      </w:r>
      <w:r w:rsidRPr="00225110">
        <w:rPr>
          <w:rFonts w:ascii="Arial Narrow" w:eastAsia="Calibri" w:hAnsi="Arial Narrow" w:cs="Arial"/>
        </w:rPr>
        <w:t xml:space="preserve"> EITE wynikaj</w:t>
      </w:r>
      <w:r w:rsidRPr="00225110">
        <w:rPr>
          <w:rFonts w:ascii="Arial Narrow" w:eastAsia="Calibri" w:hAnsi="Arial Narrow" w:cs="Lucida Grande"/>
        </w:rPr>
        <w:t>ą</w:t>
      </w:r>
      <w:r w:rsidRPr="00225110">
        <w:rPr>
          <w:rFonts w:ascii="Arial Narrow" w:eastAsia="Calibri" w:hAnsi="Arial Narrow" w:cs="Arial"/>
        </w:rPr>
        <w:t>cych z</w:t>
      </w:r>
      <w:r w:rsidR="008149FA" w:rsidRPr="00225110">
        <w:rPr>
          <w:rFonts w:ascii="Arial Narrow" w:eastAsia="Calibri" w:hAnsi="Arial Narrow" w:cs="Arial"/>
        </w:rPr>
        <w:t> </w:t>
      </w:r>
      <w:r w:rsidRPr="00225110">
        <w:rPr>
          <w:rFonts w:ascii="Arial Narrow" w:eastAsia="Calibri" w:hAnsi="Arial Narrow" w:cs="Arial"/>
        </w:rPr>
        <w:t>innych ustaw, ani</w:t>
      </w:r>
    </w:p>
    <w:p w14:paraId="3D7781EE" w14:textId="77777777" w:rsidR="008D2E61" w:rsidRPr="00225110" w:rsidRDefault="00944A16" w:rsidP="008255BA">
      <w:pPr>
        <w:numPr>
          <w:ilvl w:val="0"/>
          <w:numId w:val="59"/>
        </w:numPr>
        <w:spacing w:before="3pt" w:after="0pt" w:line="13.80pt" w:lineRule="auto"/>
        <w:ind w:start="49.65pt" w:hanging="28.35pt"/>
        <w:jc w:val="both"/>
        <w:rPr>
          <w:rFonts w:ascii="Arial Narrow" w:eastAsia="Calibri" w:hAnsi="Arial Narrow" w:cs="Arial"/>
        </w:rPr>
      </w:pPr>
      <w:r w:rsidRPr="00225110">
        <w:rPr>
          <w:rFonts w:ascii="Arial Narrow" w:eastAsia="Calibri" w:hAnsi="Arial Narrow" w:cs="Arial"/>
        </w:rPr>
        <w:t>dochodzenia odpowiedzialno</w:t>
      </w:r>
      <w:r w:rsidRPr="00225110">
        <w:rPr>
          <w:rFonts w:ascii="Arial Narrow" w:eastAsia="Calibri" w:hAnsi="Arial Narrow" w:cs="Lucida Grande"/>
        </w:rPr>
        <w:t>ś</w:t>
      </w:r>
      <w:r w:rsidRPr="00225110">
        <w:rPr>
          <w:rFonts w:ascii="Arial Narrow" w:eastAsia="Calibri" w:hAnsi="Arial Narrow" w:cs="Arial"/>
        </w:rPr>
        <w:t>ci z innych tytu</w:t>
      </w:r>
      <w:r w:rsidRPr="00225110">
        <w:rPr>
          <w:rFonts w:ascii="Arial Narrow" w:eastAsia="Calibri" w:hAnsi="Arial Narrow" w:cs="Lucida Grande"/>
        </w:rPr>
        <w:t>ł</w:t>
      </w:r>
      <w:r w:rsidRPr="00225110">
        <w:rPr>
          <w:rFonts w:ascii="Arial Narrow" w:eastAsia="Calibri" w:hAnsi="Arial Narrow" w:cs="Arial"/>
        </w:rPr>
        <w:t>ów okre</w:t>
      </w:r>
      <w:r w:rsidRPr="00225110">
        <w:rPr>
          <w:rFonts w:ascii="Arial Narrow" w:eastAsia="Calibri" w:hAnsi="Arial Narrow" w:cs="Lucida Grande"/>
        </w:rPr>
        <w:t>ś</w:t>
      </w:r>
      <w:r w:rsidRPr="00225110">
        <w:rPr>
          <w:rFonts w:ascii="Arial Narrow" w:eastAsia="Calibri" w:hAnsi="Arial Narrow" w:cs="Arial"/>
        </w:rPr>
        <w:t>lonych w Umowie, a w szczególno</w:t>
      </w:r>
      <w:r w:rsidRPr="00225110">
        <w:rPr>
          <w:rFonts w:ascii="Arial Narrow" w:eastAsia="Calibri" w:hAnsi="Arial Narrow" w:cs="Lucida Grande"/>
        </w:rPr>
        <w:t>ś</w:t>
      </w:r>
      <w:r w:rsidRPr="00225110">
        <w:rPr>
          <w:rFonts w:ascii="Arial Narrow" w:eastAsia="Calibri" w:hAnsi="Arial Narrow" w:cs="Arial"/>
        </w:rPr>
        <w:t xml:space="preserve">ci w § </w:t>
      </w:r>
      <w:r w:rsidR="00C258AD">
        <w:rPr>
          <w:rFonts w:ascii="Arial Narrow" w:eastAsia="Calibri" w:hAnsi="Arial Narrow" w:cs="Arial"/>
        </w:rPr>
        <w:t>19</w:t>
      </w:r>
      <w:r w:rsidRPr="00225110">
        <w:rPr>
          <w:rFonts w:ascii="Arial Narrow" w:eastAsia="Calibri" w:hAnsi="Arial Narrow" w:cs="Arial"/>
        </w:rPr>
        <w:t xml:space="preserve"> Umowy.</w:t>
      </w:r>
    </w:p>
    <w:p w14:paraId="2CC05CF5" w14:textId="77777777" w:rsidR="00E30F6D" w:rsidRPr="00BA067C" w:rsidRDefault="00E30F6D" w:rsidP="00773D17">
      <w:pPr>
        <w:spacing w:after="0pt" w:line="13.80pt" w:lineRule="auto"/>
        <w:rPr>
          <w:rFonts w:ascii="Arial Narrow" w:eastAsia="Calibri" w:hAnsi="Arial Narrow" w:cs="Arial"/>
          <w:highlight w:val="yellow"/>
        </w:rPr>
      </w:pPr>
    </w:p>
    <w:p w14:paraId="6ABAE025" w14:textId="77777777" w:rsidR="008D2E61" w:rsidRPr="00653A1D" w:rsidRDefault="00944A16" w:rsidP="00773D17">
      <w:pPr>
        <w:spacing w:after="0pt" w:line="13.80pt" w:lineRule="auto"/>
        <w:jc w:val="center"/>
        <w:rPr>
          <w:rFonts w:ascii="Arial Narrow" w:eastAsia="Calibri" w:hAnsi="Arial Narrow" w:cs="Arial"/>
          <w:b/>
        </w:rPr>
      </w:pPr>
      <w:r w:rsidRPr="00653A1D">
        <w:rPr>
          <w:rFonts w:ascii="Arial Narrow" w:eastAsia="Calibri" w:hAnsi="Arial Narrow" w:cs="Arial"/>
          <w:b/>
        </w:rPr>
        <w:t>§</w:t>
      </w:r>
      <w:r w:rsidR="00D11B2D" w:rsidRPr="00653A1D">
        <w:rPr>
          <w:rFonts w:ascii="Arial Narrow" w:eastAsia="Calibri" w:hAnsi="Arial Narrow" w:cs="Arial"/>
          <w:b/>
        </w:rPr>
        <w:t xml:space="preserve"> </w:t>
      </w:r>
      <w:r w:rsidR="00F237A0">
        <w:rPr>
          <w:rFonts w:ascii="Arial Narrow" w:eastAsia="Calibri" w:hAnsi="Arial Narrow" w:cs="Arial"/>
          <w:b/>
        </w:rPr>
        <w:t>1</w:t>
      </w:r>
      <w:r w:rsidR="008F6880">
        <w:rPr>
          <w:rFonts w:ascii="Arial Narrow" w:eastAsia="Calibri" w:hAnsi="Arial Narrow" w:cs="Arial"/>
          <w:b/>
        </w:rPr>
        <w:t>5</w:t>
      </w:r>
    </w:p>
    <w:p w14:paraId="1E35CDAD" w14:textId="77777777" w:rsidR="008D2E61" w:rsidRPr="00653A1D" w:rsidRDefault="00944A16" w:rsidP="00773D17">
      <w:pPr>
        <w:spacing w:after="0pt" w:line="13.80pt" w:lineRule="auto"/>
        <w:jc w:val="center"/>
        <w:rPr>
          <w:rFonts w:ascii="Arial Narrow" w:eastAsia="Calibri" w:hAnsi="Arial Narrow" w:cs="Arial"/>
          <w:b/>
        </w:rPr>
      </w:pPr>
      <w:r w:rsidRPr="00653A1D">
        <w:rPr>
          <w:rFonts w:ascii="Arial Narrow" w:eastAsia="Calibri" w:hAnsi="Arial Narrow" w:cs="Arial"/>
          <w:b/>
        </w:rPr>
        <w:t>KARY UMOWNE. ODSTĄPIENIE OD UMOWY</w:t>
      </w:r>
    </w:p>
    <w:p w14:paraId="11201E59" w14:textId="77777777" w:rsidR="008D2E61" w:rsidRPr="00653A1D" w:rsidRDefault="00944A16" w:rsidP="008255BA">
      <w:pPr>
        <w:numPr>
          <w:ilvl w:val="0"/>
          <w:numId w:val="49"/>
        </w:numPr>
        <w:spacing w:before="3pt" w:after="0pt" w:line="13.80pt" w:lineRule="auto"/>
        <w:ind w:start="21.30pt" w:hanging="21.30pt"/>
        <w:jc w:val="both"/>
        <w:rPr>
          <w:rFonts w:ascii="Arial Narrow" w:eastAsia="Calibri" w:hAnsi="Arial Narrow" w:cs="Arial"/>
        </w:rPr>
      </w:pPr>
      <w:r w:rsidRPr="00653A1D">
        <w:rPr>
          <w:rFonts w:ascii="Arial Narrow" w:eastAsia="Calibri" w:hAnsi="Arial Narrow" w:cs="Arial"/>
        </w:rPr>
        <w:t>Z wy</w:t>
      </w:r>
      <w:r w:rsidRPr="00653A1D">
        <w:rPr>
          <w:rFonts w:ascii="Arial Narrow" w:eastAsia="Calibri" w:hAnsi="Arial Narrow" w:cs="Lucida Grande"/>
        </w:rPr>
        <w:t>łą</w:t>
      </w:r>
      <w:r w:rsidRPr="00653A1D">
        <w:rPr>
          <w:rFonts w:ascii="Arial Narrow" w:eastAsia="Calibri" w:hAnsi="Arial Narrow" w:cs="Arial"/>
        </w:rPr>
        <w:t>czeniem przypadków, o których mowa w ust. 2 poni</w:t>
      </w:r>
      <w:r w:rsidRPr="00653A1D">
        <w:rPr>
          <w:rFonts w:ascii="Arial Narrow" w:eastAsia="Calibri" w:hAnsi="Arial Narrow" w:cs="Lucida Grande"/>
        </w:rPr>
        <w:t>ż</w:t>
      </w:r>
      <w:r w:rsidRPr="00653A1D">
        <w:rPr>
          <w:rFonts w:ascii="Arial Narrow" w:eastAsia="Calibri" w:hAnsi="Arial Narrow" w:cs="Arial"/>
        </w:rPr>
        <w:t>ej</w:t>
      </w:r>
      <w:r w:rsidR="00E92181">
        <w:rPr>
          <w:rFonts w:ascii="Arial Narrow" w:eastAsia="Calibri" w:hAnsi="Arial Narrow" w:cs="Arial"/>
        </w:rPr>
        <w:t>,</w:t>
      </w:r>
      <w:r w:rsidRPr="00653A1D">
        <w:rPr>
          <w:rFonts w:ascii="Arial Narrow" w:eastAsia="Calibri" w:hAnsi="Arial Narrow" w:cs="Arial"/>
        </w:rPr>
        <w:t xml:space="preserve"> EITE ma prawo </w:t>
      </w:r>
      <w:r w:rsidRPr="00653A1D">
        <w:rPr>
          <w:rFonts w:ascii="Arial Narrow" w:eastAsia="Calibri" w:hAnsi="Arial Narrow" w:cs="Lucida Grande"/>
        </w:rPr>
        <w:t>żą</w:t>
      </w:r>
      <w:r w:rsidRPr="00653A1D">
        <w:rPr>
          <w:rFonts w:ascii="Arial Narrow" w:eastAsia="Calibri" w:hAnsi="Arial Narrow" w:cs="Arial"/>
        </w:rPr>
        <w:t>da</w:t>
      </w:r>
      <w:r w:rsidRPr="00653A1D">
        <w:rPr>
          <w:rFonts w:ascii="Arial Narrow" w:eastAsia="Calibri" w:hAnsi="Arial Narrow" w:cs="Lucida Grande"/>
        </w:rPr>
        <w:t>ć</w:t>
      </w:r>
      <w:r w:rsidRPr="00653A1D">
        <w:rPr>
          <w:rFonts w:ascii="Arial Narrow" w:eastAsia="Calibri" w:hAnsi="Arial Narrow" w:cs="Arial"/>
        </w:rPr>
        <w:t xml:space="preserve"> zap</w:t>
      </w:r>
      <w:r w:rsidRPr="00653A1D">
        <w:rPr>
          <w:rFonts w:ascii="Arial Narrow" w:eastAsia="Calibri" w:hAnsi="Arial Narrow" w:cs="Lucida Grande"/>
        </w:rPr>
        <w:t>ł</w:t>
      </w:r>
      <w:r w:rsidRPr="00653A1D">
        <w:rPr>
          <w:rFonts w:ascii="Arial Narrow" w:eastAsia="Calibri" w:hAnsi="Arial Narrow" w:cs="Arial"/>
        </w:rPr>
        <w:t>aty kary umownej w</w:t>
      </w:r>
      <w:r w:rsidR="008149FA" w:rsidRPr="00653A1D">
        <w:rPr>
          <w:rFonts w:ascii="Arial Narrow" w:eastAsia="Calibri" w:hAnsi="Arial Narrow" w:cs="Arial"/>
        </w:rPr>
        <w:t> </w:t>
      </w:r>
      <w:r w:rsidRPr="00653A1D">
        <w:rPr>
          <w:rFonts w:ascii="Arial Narrow" w:eastAsia="Calibri" w:hAnsi="Arial Narrow" w:cs="Arial"/>
        </w:rPr>
        <w:t>wysoko</w:t>
      </w:r>
      <w:r w:rsidRPr="00653A1D">
        <w:rPr>
          <w:rFonts w:ascii="Arial Narrow" w:eastAsia="Calibri" w:hAnsi="Arial Narrow" w:cs="Lucida Grande"/>
        </w:rPr>
        <w:t>ś</w:t>
      </w:r>
      <w:r w:rsidRPr="00653A1D">
        <w:rPr>
          <w:rFonts w:ascii="Arial Narrow" w:eastAsia="Calibri" w:hAnsi="Arial Narrow" w:cs="Arial"/>
        </w:rPr>
        <w:t xml:space="preserve">ci </w:t>
      </w:r>
      <w:r w:rsidR="009D3DF3">
        <w:rPr>
          <w:rFonts w:ascii="Arial Narrow" w:eastAsia="Calibri" w:hAnsi="Arial Narrow" w:cs="Arial"/>
        </w:rPr>
        <w:t>1</w:t>
      </w:r>
      <w:r w:rsidRPr="00653A1D">
        <w:rPr>
          <w:rFonts w:ascii="Arial Narrow" w:eastAsia="Calibri" w:hAnsi="Arial Narrow" w:cs="Arial"/>
        </w:rPr>
        <w:t xml:space="preserve">% kwoty równej </w:t>
      </w:r>
      <w:r w:rsidR="009D3DF3">
        <w:rPr>
          <w:rFonts w:ascii="Arial Narrow" w:eastAsia="Calibri" w:hAnsi="Arial Narrow" w:cs="Arial"/>
        </w:rPr>
        <w:t>łącznego Wynagrodzenia, o którym w §1</w:t>
      </w:r>
      <w:r w:rsidR="008F6880">
        <w:rPr>
          <w:rFonts w:ascii="Arial Narrow" w:eastAsia="Calibri" w:hAnsi="Arial Narrow" w:cs="Arial"/>
        </w:rPr>
        <w:t>2</w:t>
      </w:r>
      <w:r w:rsidR="009D3DF3">
        <w:rPr>
          <w:rFonts w:ascii="Arial Narrow" w:eastAsia="Calibri" w:hAnsi="Arial Narrow" w:cs="Arial"/>
        </w:rPr>
        <w:t xml:space="preserve"> ust. 1 Umowa</w:t>
      </w:r>
      <w:r w:rsidRPr="00653A1D">
        <w:rPr>
          <w:rFonts w:ascii="Arial Narrow" w:eastAsia="Calibri" w:hAnsi="Arial Narrow" w:cs="Arial"/>
        </w:rPr>
        <w:t>, za ka</w:t>
      </w:r>
      <w:r w:rsidRPr="00653A1D">
        <w:rPr>
          <w:rFonts w:ascii="Arial Narrow" w:eastAsia="Calibri" w:hAnsi="Arial Narrow" w:cs="Lucida Grande"/>
        </w:rPr>
        <w:t>ż</w:t>
      </w:r>
      <w:r w:rsidRPr="00653A1D">
        <w:rPr>
          <w:rFonts w:ascii="Arial Narrow" w:eastAsia="Calibri" w:hAnsi="Arial Narrow" w:cs="Arial"/>
        </w:rPr>
        <w:t>dy rozpocz</w:t>
      </w:r>
      <w:r w:rsidRPr="00653A1D">
        <w:rPr>
          <w:rFonts w:ascii="Arial Narrow" w:eastAsia="Calibri" w:hAnsi="Arial Narrow" w:cs="Lucida Grande"/>
        </w:rPr>
        <w:t>ę</w:t>
      </w:r>
      <w:r w:rsidRPr="00653A1D">
        <w:rPr>
          <w:rFonts w:ascii="Arial Narrow" w:eastAsia="Calibri" w:hAnsi="Arial Narrow" w:cs="Arial"/>
        </w:rPr>
        <w:t>ty dzie</w:t>
      </w:r>
      <w:r w:rsidRPr="00653A1D">
        <w:rPr>
          <w:rFonts w:ascii="Arial Narrow" w:eastAsia="Calibri" w:hAnsi="Arial Narrow" w:cs="Lucida Grande"/>
        </w:rPr>
        <w:t>ń</w:t>
      </w:r>
      <w:r w:rsidRPr="00653A1D">
        <w:rPr>
          <w:rFonts w:ascii="Arial Narrow" w:eastAsia="Calibri" w:hAnsi="Arial Narrow" w:cs="Arial"/>
        </w:rPr>
        <w:t xml:space="preserve"> </w:t>
      </w:r>
      <w:r w:rsidR="007F40BF">
        <w:rPr>
          <w:rFonts w:ascii="Arial Narrow" w:eastAsia="Calibri" w:hAnsi="Arial Narrow" w:cs="Arial"/>
        </w:rPr>
        <w:t>zwłoki</w:t>
      </w:r>
      <w:r w:rsidR="007F40BF" w:rsidRPr="00653A1D">
        <w:rPr>
          <w:rFonts w:ascii="Arial Narrow" w:eastAsia="Calibri" w:hAnsi="Arial Narrow" w:cs="Arial"/>
        </w:rPr>
        <w:t xml:space="preserve"> </w:t>
      </w:r>
      <w:r w:rsidRPr="00653A1D">
        <w:rPr>
          <w:rFonts w:ascii="Arial Narrow" w:eastAsia="Calibri" w:hAnsi="Arial Narrow" w:cs="Arial"/>
        </w:rPr>
        <w:t xml:space="preserve">Wykonawcy w wykonaniu </w:t>
      </w:r>
      <w:r w:rsidR="009D3DF3">
        <w:rPr>
          <w:rFonts w:ascii="Arial Narrow" w:eastAsia="Calibri" w:hAnsi="Arial Narrow" w:cs="Arial"/>
        </w:rPr>
        <w:t>Wdrożenia</w:t>
      </w:r>
      <w:r w:rsidR="00220A0C" w:rsidRPr="00653A1D">
        <w:rPr>
          <w:rFonts w:ascii="Arial Narrow" w:eastAsia="Calibri" w:hAnsi="Arial Narrow" w:cs="Arial"/>
        </w:rPr>
        <w:t>.</w:t>
      </w:r>
    </w:p>
    <w:p w14:paraId="1838EE29" w14:textId="77777777" w:rsidR="008D2E61" w:rsidRPr="00653A1D" w:rsidRDefault="00944A16" w:rsidP="008255BA">
      <w:pPr>
        <w:numPr>
          <w:ilvl w:val="0"/>
          <w:numId w:val="49"/>
        </w:numPr>
        <w:spacing w:before="3pt" w:after="0pt" w:line="13.80pt" w:lineRule="auto"/>
        <w:ind w:start="21.30pt" w:hanging="21.30pt"/>
        <w:jc w:val="both"/>
        <w:rPr>
          <w:rFonts w:ascii="Arial Narrow" w:eastAsia="Calibri" w:hAnsi="Arial Narrow" w:cs="Arial"/>
        </w:rPr>
      </w:pPr>
      <w:r w:rsidRPr="00653A1D">
        <w:rPr>
          <w:rFonts w:ascii="Arial Narrow" w:eastAsia="Calibri" w:hAnsi="Arial Narrow" w:cs="Arial"/>
        </w:rPr>
        <w:t xml:space="preserve">W przypadku </w:t>
      </w:r>
      <w:r w:rsidR="007F40BF">
        <w:rPr>
          <w:rFonts w:ascii="Arial Narrow" w:eastAsia="Calibri" w:hAnsi="Arial Narrow" w:cs="Arial"/>
        </w:rPr>
        <w:t>zwłoki</w:t>
      </w:r>
      <w:r w:rsidR="007F40BF" w:rsidRPr="00653A1D">
        <w:rPr>
          <w:rFonts w:ascii="Arial Narrow" w:eastAsia="Calibri" w:hAnsi="Arial Narrow" w:cs="Arial"/>
        </w:rPr>
        <w:t xml:space="preserve"> </w:t>
      </w:r>
      <w:r w:rsidRPr="00653A1D">
        <w:rPr>
          <w:rFonts w:ascii="Arial Narrow" w:eastAsia="Calibri" w:hAnsi="Arial Narrow" w:cs="Arial"/>
        </w:rPr>
        <w:t>w realizacji obowi</w:t>
      </w:r>
      <w:r w:rsidRPr="00653A1D">
        <w:rPr>
          <w:rFonts w:ascii="Arial Narrow" w:eastAsia="Calibri" w:hAnsi="Arial Narrow" w:cs="Lucida Grande"/>
        </w:rPr>
        <w:t>ą</w:t>
      </w:r>
      <w:r w:rsidRPr="00653A1D">
        <w:rPr>
          <w:rFonts w:ascii="Arial Narrow" w:eastAsia="Calibri" w:hAnsi="Arial Narrow" w:cs="Arial"/>
        </w:rPr>
        <w:t>zków wynikaj</w:t>
      </w:r>
      <w:r w:rsidRPr="00653A1D">
        <w:rPr>
          <w:rFonts w:ascii="Arial Narrow" w:eastAsia="Calibri" w:hAnsi="Arial Narrow" w:cs="Lucida Grande"/>
        </w:rPr>
        <w:t>ą</w:t>
      </w:r>
      <w:r w:rsidRPr="00653A1D">
        <w:rPr>
          <w:rFonts w:ascii="Arial Narrow" w:eastAsia="Calibri" w:hAnsi="Arial Narrow" w:cs="Arial"/>
        </w:rPr>
        <w:t xml:space="preserve">cych z </w:t>
      </w:r>
      <w:r w:rsidR="009A3778" w:rsidRPr="00653A1D">
        <w:rPr>
          <w:rFonts w:ascii="Arial Narrow" w:eastAsia="Calibri" w:hAnsi="Arial Narrow" w:cs="Arial"/>
        </w:rPr>
        <w:t>Opieki Technicznej</w:t>
      </w:r>
      <w:r w:rsidRPr="00653A1D">
        <w:rPr>
          <w:rFonts w:ascii="Arial Narrow" w:eastAsia="Calibri" w:hAnsi="Arial Narrow" w:cs="Arial"/>
        </w:rPr>
        <w:t xml:space="preserve"> w stosunku do Czasu Reakcji, Czasu Naprawy EITE b</w:t>
      </w:r>
      <w:r w:rsidRPr="00653A1D">
        <w:rPr>
          <w:rFonts w:ascii="Arial Narrow" w:eastAsia="Calibri" w:hAnsi="Arial Narrow" w:cs="Lucida Grande"/>
        </w:rPr>
        <w:t>ę</w:t>
      </w:r>
      <w:r w:rsidRPr="00653A1D">
        <w:rPr>
          <w:rFonts w:ascii="Arial Narrow" w:eastAsia="Calibri" w:hAnsi="Arial Narrow" w:cs="Arial"/>
        </w:rPr>
        <w:t>dzie mog</w:t>
      </w:r>
      <w:r w:rsidRPr="00653A1D">
        <w:rPr>
          <w:rFonts w:ascii="Arial Narrow" w:eastAsia="Calibri" w:hAnsi="Arial Narrow" w:cs="Lucida Grande"/>
        </w:rPr>
        <w:t>ł</w:t>
      </w:r>
      <w:r w:rsidRPr="00653A1D">
        <w:rPr>
          <w:rFonts w:ascii="Arial Narrow" w:eastAsia="Calibri" w:hAnsi="Arial Narrow" w:cs="Arial"/>
        </w:rPr>
        <w:t xml:space="preserve">a </w:t>
      </w:r>
      <w:r w:rsidRPr="00653A1D">
        <w:rPr>
          <w:rFonts w:ascii="Arial Narrow" w:eastAsia="Calibri" w:hAnsi="Arial Narrow" w:cs="Lucida Grande"/>
        </w:rPr>
        <w:t>żą</w:t>
      </w:r>
      <w:r w:rsidRPr="00653A1D">
        <w:rPr>
          <w:rFonts w:ascii="Arial Narrow" w:eastAsia="Calibri" w:hAnsi="Arial Narrow" w:cs="Arial"/>
        </w:rPr>
        <w:t>da</w:t>
      </w:r>
      <w:r w:rsidRPr="00653A1D">
        <w:rPr>
          <w:rFonts w:ascii="Arial Narrow" w:eastAsia="Calibri" w:hAnsi="Arial Narrow" w:cs="Lucida Grande"/>
        </w:rPr>
        <w:t>ć</w:t>
      </w:r>
      <w:r w:rsidRPr="00653A1D">
        <w:rPr>
          <w:rFonts w:ascii="Arial Narrow" w:eastAsia="Calibri" w:hAnsi="Arial Narrow" w:cs="Arial"/>
        </w:rPr>
        <w:t xml:space="preserve"> od Wykonawcy kary </w:t>
      </w:r>
      <w:r w:rsidRPr="00653A1D">
        <w:rPr>
          <w:rFonts w:ascii="Arial Narrow" w:eastAsia="Calibri" w:hAnsi="Arial Narrow" w:cs="Arial"/>
          <w:noProof/>
          <w:lang w:eastAsia="pl-PL"/>
        </w:rPr>
        <w:drawing>
          <wp:inline distT="0" distB="0" distL="0" distR="0" wp14:anchorId="1A277E97" wp14:editId="7830268B">
            <wp:extent cx="9525" cy="9525"/>
            <wp:effectExtent l="0" t="0" r="0" b="0"/>
            <wp:docPr id="30" name="Obraz 30"/>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30" name="Picture 55928"/>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653A1D">
        <w:rPr>
          <w:rFonts w:ascii="Arial Narrow" w:eastAsia="Calibri" w:hAnsi="Arial Narrow" w:cs="Arial"/>
        </w:rPr>
        <w:t>umownej w wysoko</w:t>
      </w:r>
      <w:r w:rsidRPr="00653A1D">
        <w:rPr>
          <w:rFonts w:ascii="Arial Narrow" w:eastAsia="Calibri" w:hAnsi="Arial Narrow" w:cs="Lucida Grande"/>
        </w:rPr>
        <w:t>ś</w:t>
      </w:r>
      <w:r w:rsidRPr="00653A1D">
        <w:rPr>
          <w:rFonts w:ascii="Arial Narrow" w:eastAsia="Calibri" w:hAnsi="Arial Narrow" w:cs="Arial"/>
        </w:rPr>
        <w:t>ci:</w:t>
      </w:r>
    </w:p>
    <w:p w14:paraId="5B156CB7" w14:textId="77777777" w:rsidR="008D2E61" w:rsidRPr="00620817" w:rsidRDefault="00944A16" w:rsidP="008255BA">
      <w:pPr>
        <w:numPr>
          <w:ilvl w:val="0"/>
          <w:numId w:val="50"/>
        </w:numPr>
        <w:spacing w:before="3pt" w:after="0pt" w:line="13.80pt" w:lineRule="auto"/>
        <w:ind w:start="42.55pt" w:hanging="21.25pt"/>
        <w:jc w:val="both"/>
        <w:rPr>
          <w:rFonts w:ascii="Arial Narrow" w:eastAsia="Calibri" w:hAnsi="Arial Narrow" w:cs="Arial"/>
        </w:rPr>
      </w:pPr>
      <w:r>
        <w:rPr>
          <w:rFonts w:ascii="Arial Narrow" w:eastAsia="Calibri" w:hAnsi="Arial Narrow" w:cs="Arial"/>
        </w:rPr>
        <w:t>1 000,00</w:t>
      </w:r>
      <w:r w:rsidR="000633AD" w:rsidRPr="00620817">
        <w:rPr>
          <w:rFonts w:ascii="Arial Narrow" w:eastAsia="Calibri" w:hAnsi="Arial Narrow" w:cs="Arial"/>
        </w:rPr>
        <w:t xml:space="preserve"> zł</w:t>
      </w:r>
      <w:r w:rsidR="00806F49" w:rsidRPr="00620817">
        <w:rPr>
          <w:rFonts w:ascii="Arial Narrow" w:eastAsia="Calibri" w:hAnsi="Arial Narrow" w:cs="Arial"/>
        </w:rPr>
        <w:t xml:space="preserve"> </w:t>
      </w:r>
      <w:r w:rsidRPr="00620817">
        <w:rPr>
          <w:rFonts w:ascii="Arial Narrow" w:eastAsia="Calibri" w:hAnsi="Arial Narrow" w:cs="Arial"/>
        </w:rPr>
        <w:t>za ka</w:t>
      </w:r>
      <w:r w:rsidRPr="00620817">
        <w:rPr>
          <w:rFonts w:ascii="Arial Narrow" w:eastAsia="Calibri" w:hAnsi="Arial Narrow" w:cs="Lucida Grande"/>
        </w:rPr>
        <w:t>ż</w:t>
      </w:r>
      <w:r w:rsidRPr="00620817">
        <w:rPr>
          <w:rFonts w:ascii="Arial Narrow" w:eastAsia="Calibri" w:hAnsi="Arial Narrow" w:cs="Arial"/>
        </w:rPr>
        <w:t>d</w:t>
      </w:r>
      <w:r w:rsidRPr="00620817">
        <w:rPr>
          <w:rFonts w:ascii="Arial Narrow" w:eastAsia="Calibri" w:hAnsi="Arial Narrow" w:cs="Lucida Grande"/>
        </w:rPr>
        <w:t>ą</w:t>
      </w:r>
      <w:r w:rsidRPr="00620817">
        <w:rPr>
          <w:rFonts w:ascii="Arial Narrow" w:eastAsia="Calibri" w:hAnsi="Arial Narrow" w:cs="Arial"/>
        </w:rPr>
        <w:t xml:space="preserve"> godzin</w:t>
      </w:r>
      <w:r w:rsidRPr="00620817">
        <w:rPr>
          <w:rFonts w:ascii="Arial Narrow" w:eastAsia="Calibri" w:hAnsi="Arial Narrow" w:cs="Lucida Grande"/>
        </w:rPr>
        <w:t>ę</w:t>
      </w:r>
      <w:r w:rsidRPr="00620817">
        <w:rPr>
          <w:rFonts w:ascii="Arial Narrow" w:eastAsia="Calibri" w:hAnsi="Arial Narrow" w:cs="Arial"/>
        </w:rPr>
        <w:t xml:space="preserve"> przekroczenia Czasu </w:t>
      </w:r>
      <w:r w:rsidR="00E920D6" w:rsidRPr="00620817">
        <w:rPr>
          <w:rFonts w:ascii="Arial Narrow" w:eastAsia="Calibri" w:hAnsi="Arial Narrow" w:cs="Arial"/>
        </w:rPr>
        <w:t xml:space="preserve">Naprawy </w:t>
      </w:r>
      <w:r w:rsidR="00677A63" w:rsidRPr="00620817">
        <w:rPr>
          <w:rFonts w:ascii="Arial Narrow" w:eastAsia="Calibri" w:hAnsi="Arial Narrow" w:cs="Arial"/>
        </w:rPr>
        <w:t>d</w:t>
      </w:r>
      <w:r w:rsidRPr="00620817">
        <w:rPr>
          <w:rFonts w:ascii="Arial Narrow" w:eastAsia="Calibri" w:hAnsi="Arial Narrow" w:cs="Arial"/>
        </w:rPr>
        <w:t>otycz</w:t>
      </w:r>
      <w:r w:rsidRPr="00620817">
        <w:rPr>
          <w:rFonts w:ascii="Arial Narrow" w:eastAsia="Calibri" w:hAnsi="Arial Narrow" w:cs="Lucida Grande"/>
        </w:rPr>
        <w:t>ą</w:t>
      </w:r>
      <w:r w:rsidRPr="00620817">
        <w:rPr>
          <w:rFonts w:ascii="Arial Narrow" w:eastAsia="Calibri" w:hAnsi="Arial Narrow" w:cs="Arial"/>
        </w:rPr>
        <w:t>cej B</w:t>
      </w:r>
      <w:r w:rsidRPr="00620817">
        <w:rPr>
          <w:rFonts w:ascii="Arial Narrow" w:eastAsia="Calibri" w:hAnsi="Arial Narrow" w:cs="Lucida Grande"/>
        </w:rPr>
        <w:t>łę</w:t>
      </w:r>
      <w:r w:rsidRPr="00620817">
        <w:rPr>
          <w:rFonts w:ascii="Arial Narrow" w:eastAsia="Calibri" w:hAnsi="Arial Narrow" w:cs="Arial"/>
        </w:rPr>
        <w:t>du</w:t>
      </w:r>
      <w:r w:rsidRPr="00620817">
        <w:rPr>
          <w:rFonts w:ascii="Arial Narrow" w:eastAsia="Calibri" w:hAnsi="Arial Narrow" w:cs="Arial"/>
          <w:noProof/>
          <w:lang w:eastAsia="pl-PL"/>
        </w:rPr>
        <w:drawing>
          <wp:inline distT="0" distB="0" distL="0" distR="0" wp14:anchorId="6A438B78" wp14:editId="3C4A66DE">
            <wp:extent cx="9525" cy="28575"/>
            <wp:effectExtent l="0" t="0" r="9525" b="9525"/>
            <wp:docPr id="29" name="Obraz 2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9" name="Picture 127749"/>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9525" cy="28575"/>
                    </a:xfrm>
                    <a:prstGeom prst="rect">
                      <a:avLst/>
                    </a:prstGeom>
                    <a:noFill/>
                    <a:ln>
                      <a:noFill/>
                    </a:ln>
                  </pic:spPr>
                </pic:pic>
              </a:graphicData>
            </a:graphic>
          </wp:inline>
        </w:drawing>
      </w:r>
      <w:r w:rsidRPr="00620817">
        <w:rPr>
          <w:rFonts w:ascii="Arial Narrow" w:eastAsia="Calibri" w:hAnsi="Arial Narrow" w:cs="Arial"/>
          <w:noProof/>
          <w:lang w:eastAsia="pl-PL"/>
        </w:rPr>
        <w:drawing>
          <wp:inline distT="0" distB="0" distL="0" distR="0" wp14:anchorId="0D59182F" wp14:editId="2E018C21">
            <wp:extent cx="9525" cy="9525"/>
            <wp:effectExtent l="0" t="0" r="0" b="0"/>
            <wp:docPr id="28" name="Obraz 2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8" name="Picture 5593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Pr>
          <w:rFonts w:ascii="Arial Narrow" w:eastAsia="Calibri" w:hAnsi="Arial Narrow" w:cs="Arial"/>
        </w:rPr>
        <w:t>niskiego</w:t>
      </w:r>
      <w:r w:rsidRPr="00620817">
        <w:rPr>
          <w:rFonts w:ascii="Arial Narrow" w:eastAsia="Calibri" w:hAnsi="Arial Narrow" w:cs="Arial"/>
        </w:rPr>
        <w:t xml:space="preserve">; </w:t>
      </w:r>
    </w:p>
    <w:p w14:paraId="5FF88FCE" w14:textId="77777777" w:rsidR="008D2E61" w:rsidRPr="00620817" w:rsidRDefault="00944A16" w:rsidP="008255BA">
      <w:pPr>
        <w:numPr>
          <w:ilvl w:val="0"/>
          <w:numId w:val="50"/>
        </w:numPr>
        <w:spacing w:before="3pt" w:after="0pt" w:line="13.80pt" w:lineRule="auto"/>
        <w:ind w:start="42.55pt" w:hanging="21.25pt"/>
        <w:jc w:val="both"/>
        <w:rPr>
          <w:rFonts w:ascii="Arial Narrow" w:eastAsia="Calibri" w:hAnsi="Arial Narrow" w:cs="Arial"/>
        </w:rPr>
      </w:pPr>
      <w:r>
        <w:rPr>
          <w:rFonts w:ascii="Arial Narrow" w:eastAsia="Calibri" w:hAnsi="Arial Narrow" w:cs="Arial"/>
        </w:rPr>
        <w:t xml:space="preserve">2 000,00 </w:t>
      </w:r>
      <w:r w:rsidR="000633AD" w:rsidRPr="00620817">
        <w:rPr>
          <w:rFonts w:ascii="Arial Narrow" w:eastAsia="Calibri" w:hAnsi="Arial Narrow" w:cs="Arial"/>
        </w:rPr>
        <w:t xml:space="preserve">zł </w:t>
      </w:r>
      <w:r w:rsidRPr="00620817">
        <w:rPr>
          <w:rFonts w:ascii="Arial Narrow" w:eastAsia="Calibri" w:hAnsi="Arial Narrow" w:cs="Arial"/>
        </w:rPr>
        <w:t>za ka</w:t>
      </w:r>
      <w:r w:rsidRPr="00620817">
        <w:rPr>
          <w:rFonts w:ascii="Arial Narrow" w:eastAsia="Calibri" w:hAnsi="Arial Narrow" w:cs="Lucida Grande"/>
        </w:rPr>
        <w:t>ż</w:t>
      </w:r>
      <w:r w:rsidRPr="00620817">
        <w:rPr>
          <w:rFonts w:ascii="Arial Narrow" w:eastAsia="Calibri" w:hAnsi="Arial Narrow" w:cs="Arial"/>
        </w:rPr>
        <w:t>dy dzie</w:t>
      </w:r>
      <w:r w:rsidRPr="00620817">
        <w:rPr>
          <w:rFonts w:ascii="Arial Narrow" w:eastAsia="Calibri" w:hAnsi="Arial Narrow" w:cs="Lucida Grande"/>
        </w:rPr>
        <w:t>ń</w:t>
      </w:r>
      <w:r w:rsidRPr="00620817">
        <w:rPr>
          <w:rFonts w:ascii="Arial Narrow" w:eastAsia="Calibri" w:hAnsi="Arial Narrow" w:cs="Arial"/>
        </w:rPr>
        <w:t xml:space="preserve"> przekroczenia Czasu Naprawy dotycz</w:t>
      </w:r>
      <w:r w:rsidRPr="00620817">
        <w:rPr>
          <w:rFonts w:ascii="Arial Narrow" w:eastAsia="Calibri" w:hAnsi="Arial Narrow" w:cs="Lucida Grande"/>
        </w:rPr>
        <w:t>ą</w:t>
      </w:r>
      <w:r w:rsidRPr="00620817">
        <w:rPr>
          <w:rFonts w:ascii="Arial Narrow" w:eastAsia="Calibri" w:hAnsi="Arial Narrow" w:cs="Arial"/>
        </w:rPr>
        <w:t>cej B</w:t>
      </w:r>
      <w:r w:rsidRPr="00620817">
        <w:rPr>
          <w:rFonts w:ascii="Arial Narrow" w:eastAsia="Calibri" w:hAnsi="Arial Narrow" w:cs="Lucida Grande"/>
        </w:rPr>
        <w:t>łę</w:t>
      </w:r>
      <w:r w:rsidRPr="00620817">
        <w:rPr>
          <w:rFonts w:ascii="Arial Narrow" w:eastAsia="Calibri" w:hAnsi="Arial Narrow" w:cs="Arial"/>
        </w:rPr>
        <w:t>du</w:t>
      </w:r>
      <w:r w:rsidRPr="00620817">
        <w:rPr>
          <w:rFonts w:ascii="Arial Narrow" w:eastAsia="Calibri" w:hAnsi="Arial Narrow" w:cs="Arial"/>
          <w:noProof/>
          <w:lang w:eastAsia="pl-PL"/>
        </w:rPr>
        <w:drawing>
          <wp:inline distT="0" distB="0" distL="0" distR="0" wp14:anchorId="0C69ABA7" wp14:editId="4CEADB17">
            <wp:extent cx="9525" cy="28575"/>
            <wp:effectExtent l="0" t="0" r="9525" b="9525"/>
            <wp:docPr id="43" name="Obraz 4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43" name="Picture 127749"/>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9525" cy="28575"/>
                    </a:xfrm>
                    <a:prstGeom prst="rect">
                      <a:avLst/>
                    </a:prstGeom>
                    <a:noFill/>
                    <a:ln>
                      <a:noFill/>
                    </a:ln>
                  </pic:spPr>
                </pic:pic>
              </a:graphicData>
            </a:graphic>
          </wp:inline>
        </w:drawing>
      </w:r>
      <w:r w:rsidRPr="00620817">
        <w:rPr>
          <w:rFonts w:ascii="Arial Narrow" w:eastAsia="Calibri" w:hAnsi="Arial Narrow" w:cs="Arial"/>
          <w:noProof/>
          <w:lang w:eastAsia="pl-PL"/>
        </w:rPr>
        <w:drawing>
          <wp:inline distT="0" distB="0" distL="0" distR="0" wp14:anchorId="68E3EEC0" wp14:editId="0B4B1D16">
            <wp:extent cx="9525" cy="9525"/>
            <wp:effectExtent l="0" t="0" r="0" b="0"/>
            <wp:docPr id="44" name="Obraz 4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44" name="Picture 5593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Pr>
          <w:rFonts w:ascii="Arial Narrow" w:eastAsia="Calibri" w:hAnsi="Arial Narrow" w:cs="Arial"/>
        </w:rPr>
        <w:t>średniego</w:t>
      </w:r>
      <w:r w:rsidRPr="00620817">
        <w:rPr>
          <w:rFonts w:ascii="Arial Narrow" w:eastAsia="Calibri" w:hAnsi="Arial Narrow" w:cs="Arial"/>
        </w:rPr>
        <w:t xml:space="preserve">; </w:t>
      </w:r>
    </w:p>
    <w:p w14:paraId="5DB1BE2E" w14:textId="77777777" w:rsidR="008D2E61" w:rsidRPr="00620817" w:rsidRDefault="00944A16" w:rsidP="008255BA">
      <w:pPr>
        <w:numPr>
          <w:ilvl w:val="0"/>
          <w:numId w:val="50"/>
        </w:numPr>
        <w:spacing w:before="3pt" w:after="0pt" w:line="13.80pt" w:lineRule="auto"/>
        <w:ind w:start="42.55pt" w:hanging="21.25pt"/>
        <w:jc w:val="both"/>
        <w:rPr>
          <w:rFonts w:ascii="Arial Narrow" w:eastAsia="Calibri" w:hAnsi="Arial Narrow" w:cs="Arial"/>
        </w:rPr>
      </w:pPr>
      <w:r>
        <w:rPr>
          <w:rFonts w:ascii="Arial Narrow" w:eastAsia="Calibri" w:hAnsi="Arial Narrow" w:cs="Arial"/>
        </w:rPr>
        <w:t>5 000,00</w:t>
      </w:r>
      <w:r w:rsidR="000633AD" w:rsidRPr="00620817">
        <w:rPr>
          <w:rFonts w:ascii="Arial Narrow" w:eastAsia="Calibri" w:hAnsi="Arial Narrow" w:cs="Arial"/>
        </w:rPr>
        <w:t xml:space="preserve"> zł</w:t>
      </w:r>
      <w:r w:rsidR="00806F49" w:rsidRPr="00620817">
        <w:rPr>
          <w:rFonts w:ascii="Arial Narrow" w:eastAsia="Calibri" w:hAnsi="Arial Narrow" w:cs="Arial"/>
        </w:rPr>
        <w:t xml:space="preserve"> </w:t>
      </w:r>
      <w:r w:rsidRPr="00620817">
        <w:rPr>
          <w:rFonts w:ascii="Arial Narrow" w:eastAsia="Calibri" w:hAnsi="Arial Narrow" w:cs="Arial"/>
        </w:rPr>
        <w:t>za ka</w:t>
      </w:r>
      <w:r w:rsidRPr="00620817">
        <w:rPr>
          <w:rFonts w:ascii="Arial Narrow" w:eastAsia="Calibri" w:hAnsi="Arial Narrow" w:cs="Lucida Grande"/>
        </w:rPr>
        <w:t>ż</w:t>
      </w:r>
      <w:r w:rsidRPr="00620817">
        <w:rPr>
          <w:rFonts w:ascii="Arial Narrow" w:eastAsia="Calibri" w:hAnsi="Arial Narrow" w:cs="Arial"/>
        </w:rPr>
        <w:t>dy dzie</w:t>
      </w:r>
      <w:r w:rsidRPr="00620817">
        <w:rPr>
          <w:rFonts w:ascii="Arial Narrow" w:eastAsia="Calibri" w:hAnsi="Arial Narrow" w:cs="Lucida Grande"/>
        </w:rPr>
        <w:t>ń</w:t>
      </w:r>
      <w:r w:rsidRPr="00620817">
        <w:rPr>
          <w:rFonts w:ascii="Arial Narrow" w:eastAsia="Calibri" w:hAnsi="Arial Narrow" w:cs="Arial"/>
        </w:rPr>
        <w:t xml:space="preserve"> przekroczenia Czasu </w:t>
      </w:r>
      <w:r w:rsidR="00677A63" w:rsidRPr="00620817">
        <w:rPr>
          <w:rFonts w:ascii="Arial Narrow" w:eastAsia="Calibri" w:hAnsi="Arial Narrow" w:cs="Arial"/>
        </w:rPr>
        <w:t xml:space="preserve">Naprawy </w:t>
      </w:r>
      <w:r w:rsidRPr="00620817">
        <w:rPr>
          <w:rFonts w:ascii="Arial Narrow" w:eastAsia="Calibri" w:hAnsi="Arial Narrow" w:cs="Arial"/>
        </w:rPr>
        <w:t>dotycz</w:t>
      </w:r>
      <w:r w:rsidRPr="00620817">
        <w:rPr>
          <w:rFonts w:ascii="Arial Narrow" w:eastAsia="Calibri" w:hAnsi="Arial Narrow" w:cs="Lucida Grande"/>
        </w:rPr>
        <w:t>ą</w:t>
      </w:r>
      <w:r w:rsidRPr="00620817">
        <w:rPr>
          <w:rFonts w:ascii="Arial Narrow" w:eastAsia="Calibri" w:hAnsi="Arial Narrow" w:cs="Arial"/>
        </w:rPr>
        <w:t>cej B</w:t>
      </w:r>
      <w:r w:rsidRPr="00620817">
        <w:rPr>
          <w:rFonts w:ascii="Arial Narrow" w:eastAsia="Calibri" w:hAnsi="Arial Narrow" w:cs="Lucida Grande"/>
        </w:rPr>
        <w:t>łę</w:t>
      </w:r>
      <w:r w:rsidRPr="00620817">
        <w:rPr>
          <w:rFonts w:ascii="Arial Narrow" w:eastAsia="Calibri" w:hAnsi="Arial Narrow" w:cs="Arial"/>
        </w:rPr>
        <w:t>du</w:t>
      </w:r>
      <w:r w:rsidRPr="00620817">
        <w:rPr>
          <w:rFonts w:ascii="Arial Narrow" w:eastAsia="Calibri" w:hAnsi="Arial Narrow" w:cs="Arial"/>
          <w:noProof/>
          <w:lang w:eastAsia="pl-PL"/>
        </w:rPr>
        <w:drawing>
          <wp:inline distT="0" distB="0" distL="0" distR="0" wp14:anchorId="5BA78698" wp14:editId="44E35880">
            <wp:extent cx="9525" cy="28575"/>
            <wp:effectExtent l="0" t="0" r="9525" b="9525"/>
            <wp:docPr id="49" name="Obraz 4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49" name="Picture 127749"/>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9525" cy="28575"/>
                    </a:xfrm>
                    <a:prstGeom prst="rect">
                      <a:avLst/>
                    </a:prstGeom>
                    <a:noFill/>
                    <a:ln>
                      <a:noFill/>
                    </a:ln>
                  </pic:spPr>
                </pic:pic>
              </a:graphicData>
            </a:graphic>
          </wp:inline>
        </w:drawing>
      </w:r>
      <w:r w:rsidRPr="00620817">
        <w:rPr>
          <w:rFonts w:ascii="Arial Narrow" w:eastAsia="Calibri" w:hAnsi="Arial Narrow" w:cs="Arial"/>
          <w:noProof/>
          <w:lang w:eastAsia="pl-PL"/>
        </w:rPr>
        <w:drawing>
          <wp:inline distT="0" distB="0" distL="0" distR="0" wp14:anchorId="60C6F3D3" wp14:editId="4B84D0E0">
            <wp:extent cx="9525" cy="9525"/>
            <wp:effectExtent l="0" t="0" r="0" b="0"/>
            <wp:docPr id="53" name="Obraz 5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53" name="Picture 5593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Pr>
          <w:rFonts w:ascii="Arial Narrow" w:eastAsia="Calibri" w:hAnsi="Arial Narrow" w:cs="Arial"/>
        </w:rPr>
        <w:t>krytycznego</w:t>
      </w:r>
      <w:r w:rsidR="00D512AA" w:rsidRPr="00620817">
        <w:rPr>
          <w:rFonts w:ascii="Arial Narrow" w:eastAsia="Calibri" w:hAnsi="Arial Narrow" w:cs="Arial"/>
        </w:rPr>
        <w:t>.</w:t>
      </w:r>
    </w:p>
    <w:p w14:paraId="06D9DD94" w14:textId="7643071F" w:rsidR="008D2E61" w:rsidRPr="00653A1D" w:rsidRDefault="00944A16" w:rsidP="008255BA">
      <w:pPr>
        <w:numPr>
          <w:ilvl w:val="0"/>
          <w:numId w:val="49"/>
        </w:numPr>
        <w:spacing w:before="3pt" w:after="0pt" w:line="13.80pt" w:lineRule="auto"/>
        <w:ind w:start="21.30pt" w:hanging="21.30pt"/>
        <w:jc w:val="both"/>
        <w:rPr>
          <w:rFonts w:ascii="Arial Narrow" w:eastAsia="Calibri" w:hAnsi="Arial Narrow" w:cs="Arial"/>
        </w:rPr>
      </w:pPr>
      <w:r w:rsidRPr="00620817">
        <w:rPr>
          <w:rFonts w:ascii="Arial Narrow" w:eastAsia="Calibri" w:hAnsi="Arial Narrow" w:cs="Arial"/>
        </w:rPr>
        <w:t xml:space="preserve">W przypadku, gdy </w:t>
      </w:r>
      <w:r w:rsidR="007F40BF" w:rsidRPr="00620817">
        <w:rPr>
          <w:rFonts w:ascii="Arial Narrow" w:eastAsia="Calibri" w:hAnsi="Arial Narrow" w:cs="Arial"/>
        </w:rPr>
        <w:t xml:space="preserve">zwłoka </w:t>
      </w:r>
      <w:r w:rsidRPr="00620817">
        <w:rPr>
          <w:rFonts w:ascii="Arial Narrow" w:eastAsia="Calibri" w:hAnsi="Arial Narrow" w:cs="Arial"/>
        </w:rPr>
        <w:t>Wykonawcy</w:t>
      </w:r>
      <w:r w:rsidRPr="00653A1D">
        <w:rPr>
          <w:rFonts w:ascii="Arial Narrow" w:eastAsia="Calibri" w:hAnsi="Arial Narrow" w:cs="Arial"/>
        </w:rPr>
        <w:t xml:space="preserve"> w wykonaniu zada</w:t>
      </w:r>
      <w:r w:rsidRPr="00653A1D">
        <w:rPr>
          <w:rFonts w:ascii="Arial Narrow" w:eastAsia="Calibri" w:hAnsi="Arial Narrow" w:cs="Lucida Grande"/>
        </w:rPr>
        <w:t>ń</w:t>
      </w:r>
      <w:r w:rsidRPr="00653A1D">
        <w:rPr>
          <w:rFonts w:ascii="Arial Narrow" w:eastAsia="Calibri" w:hAnsi="Arial Narrow" w:cs="Arial"/>
        </w:rPr>
        <w:t xml:space="preserve"> okre</w:t>
      </w:r>
      <w:r w:rsidRPr="00653A1D">
        <w:rPr>
          <w:rFonts w:ascii="Arial Narrow" w:eastAsia="Calibri" w:hAnsi="Arial Narrow" w:cs="Lucida Grande"/>
        </w:rPr>
        <w:t>ś</w:t>
      </w:r>
      <w:r w:rsidRPr="00653A1D">
        <w:rPr>
          <w:rFonts w:ascii="Arial Narrow" w:eastAsia="Calibri" w:hAnsi="Arial Narrow" w:cs="Arial"/>
        </w:rPr>
        <w:t>lonych w ust. 1 i 2 Umowy przekroczy 14 (czterna</w:t>
      </w:r>
      <w:r w:rsidRPr="00653A1D">
        <w:rPr>
          <w:rFonts w:ascii="Arial Narrow" w:eastAsia="Calibri" w:hAnsi="Arial Narrow" w:cs="Lucida Grande"/>
        </w:rPr>
        <w:t>ś</w:t>
      </w:r>
      <w:r w:rsidRPr="00653A1D">
        <w:rPr>
          <w:rFonts w:ascii="Arial Narrow" w:eastAsia="Calibri" w:hAnsi="Arial Narrow" w:cs="Arial"/>
        </w:rPr>
        <w:t>cie) dni, EITE mo</w:t>
      </w:r>
      <w:r w:rsidRPr="00653A1D">
        <w:rPr>
          <w:rFonts w:ascii="Arial Narrow" w:eastAsia="Calibri" w:hAnsi="Arial Narrow" w:cs="Lucida Grande"/>
        </w:rPr>
        <w:t>ż</w:t>
      </w:r>
      <w:r w:rsidRPr="00653A1D">
        <w:rPr>
          <w:rFonts w:ascii="Arial Narrow" w:eastAsia="Calibri" w:hAnsi="Arial Narrow" w:cs="Arial"/>
        </w:rPr>
        <w:t>e, w przypadku bezskutecznego up</w:t>
      </w:r>
      <w:r w:rsidRPr="00653A1D">
        <w:rPr>
          <w:rFonts w:ascii="Arial Narrow" w:eastAsia="Calibri" w:hAnsi="Arial Narrow" w:cs="Lucida Grande"/>
        </w:rPr>
        <w:t>ł</w:t>
      </w:r>
      <w:r w:rsidRPr="00653A1D">
        <w:rPr>
          <w:rFonts w:ascii="Arial Narrow" w:eastAsia="Calibri" w:hAnsi="Arial Narrow" w:cs="Arial"/>
        </w:rPr>
        <w:t>ywu dodatkowego terminu, nie d</w:t>
      </w:r>
      <w:r w:rsidRPr="00653A1D">
        <w:rPr>
          <w:rFonts w:ascii="Arial Narrow" w:eastAsia="Calibri" w:hAnsi="Arial Narrow" w:cs="Lucida Grande"/>
        </w:rPr>
        <w:t>ł</w:t>
      </w:r>
      <w:r w:rsidRPr="00653A1D">
        <w:rPr>
          <w:rFonts w:ascii="Arial Narrow" w:eastAsia="Calibri" w:hAnsi="Arial Narrow" w:cs="Arial"/>
        </w:rPr>
        <w:t>u</w:t>
      </w:r>
      <w:r w:rsidRPr="00653A1D">
        <w:rPr>
          <w:rFonts w:ascii="Arial Narrow" w:eastAsia="Calibri" w:hAnsi="Arial Narrow" w:cs="Lucida Grande"/>
        </w:rPr>
        <w:t>ż</w:t>
      </w:r>
      <w:r w:rsidRPr="00653A1D">
        <w:rPr>
          <w:rFonts w:ascii="Arial Narrow" w:eastAsia="Calibri" w:hAnsi="Arial Narrow" w:cs="Arial"/>
        </w:rPr>
        <w:t>szego ni</w:t>
      </w:r>
      <w:r w:rsidRPr="00653A1D">
        <w:rPr>
          <w:rFonts w:ascii="Arial Narrow" w:eastAsia="Calibri" w:hAnsi="Arial Narrow" w:cs="Lucida Grande"/>
        </w:rPr>
        <w:t>ż</w:t>
      </w:r>
      <w:r w:rsidRPr="00653A1D">
        <w:rPr>
          <w:rFonts w:ascii="Arial Narrow" w:eastAsia="Calibri" w:hAnsi="Arial Narrow" w:cs="Arial"/>
        </w:rPr>
        <w:t xml:space="preserve"> 7 dni, jednostronnie odst</w:t>
      </w:r>
      <w:r w:rsidRPr="00653A1D">
        <w:rPr>
          <w:rFonts w:ascii="Arial Narrow" w:eastAsia="Calibri" w:hAnsi="Arial Narrow" w:cs="Lucida Grande"/>
        </w:rPr>
        <w:t>ą</w:t>
      </w:r>
      <w:r w:rsidRPr="00653A1D">
        <w:rPr>
          <w:rFonts w:ascii="Arial Narrow" w:eastAsia="Calibri" w:hAnsi="Arial Narrow" w:cs="Arial"/>
        </w:rPr>
        <w:t>pi</w:t>
      </w:r>
      <w:r w:rsidRPr="00653A1D">
        <w:rPr>
          <w:rFonts w:ascii="Arial Narrow" w:eastAsia="Calibri" w:hAnsi="Arial Narrow" w:cs="Lucida Grande"/>
        </w:rPr>
        <w:t>ć</w:t>
      </w:r>
      <w:r w:rsidRPr="00653A1D">
        <w:rPr>
          <w:rFonts w:ascii="Arial Narrow" w:eastAsia="Calibri" w:hAnsi="Arial Narrow" w:cs="Arial"/>
        </w:rPr>
        <w:t xml:space="preserve"> od </w:t>
      </w:r>
      <w:r w:rsidRPr="00653A1D">
        <w:rPr>
          <w:rFonts w:ascii="Arial Narrow" w:eastAsia="Calibri" w:hAnsi="Arial Narrow" w:cs="Arial"/>
          <w:noProof/>
          <w:lang w:eastAsia="pl-PL"/>
        </w:rPr>
        <w:drawing>
          <wp:inline distT="0" distB="0" distL="0" distR="0" wp14:anchorId="414DF871" wp14:editId="6740E36F">
            <wp:extent cx="9525" cy="66675"/>
            <wp:effectExtent l="0" t="0" r="9525" b="9525"/>
            <wp:docPr id="26" name="Obraz 2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6" name="Picture 12775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9525" cy="66675"/>
                    </a:xfrm>
                    <a:prstGeom prst="rect">
                      <a:avLst/>
                    </a:prstGeom>
                    <a:noFill/>
                    <a:ln>
                      <a:noFill/>
                    </a:ln>
                  </pic:spPr>
                </pic:pic>
              </a:graphicData>
            </a:graphic>
          </wp:inline>
        </w:drawing>
      </w:r>
      <w:r w:rsidRPr="00653A1D">
        <w:rPr>
          <w:rFonts w:ascii="Arial Narrow" w:eastAsia="Calibri" w:hAnsi="Arial Narrow" w:cs="Arial"/>
        </w:rPr>
        <w:t>Umowy w ca</w:t>
      </w:r>
      <w:r w:rsidRPr="00653A1D">
        <w:rPr>
          <w:rFonts w:ascii="Arial Narrow" w:eastAsia="Calibri" w:hAnsi="Arial Narrow" w:cs="Lucida Grande"/>
        </w:rPr>
        <w:t>ł</w:t>
      </w:r>
      <w:r w:rsidRPr="00653A1D">
        <w:rPr>
          <w:rFonts w:ascii="Arial Narrow" w:eastAsia="Calibri" w:hAnsi="Arial Narrow" w:cs="Arial"/>
        </w:rPr>
        <w:t>o</w:t>
      </w:r>
      <w:r w:rsidRPr="00653A1D">
        <w:rPr>
          <w:rFonts w:ascii="Arial Narrow" w:eastAsia="Calibri" w:hAnsi="Arial Narrow" w:cs="Lucida Grande"/>
        </w:rPr>
        <w:t>ś</w:t>
      </w:r>
      <w:r w:rsidRPr="00653A1D">
        <w:rPr>
          <w:rFonts w:ascii="Arial Narrow" w:eastAsia="Calibri" w:hAnsi="Arial Narrow" w:cs="Arial"/>
        </w:rPr>
        <w:t>ci lub w cz</w:t>
      </w:r>
      <w:r w:rsidRPr="00653A1D">
        <w:rPr>
          <w:rFonts w:ascii="Arial Narrow" w:eastAsia="Calibri" w:hAnsi="Arial Narrow" w:cs="Lucida Grande"/>
        </w:rPr>
        <w:t>ęś</w:t>
      </w:r>
      <w:r w:rsidRPr="00653A1D">
        <w:rPr>
          <w:rFonts w:ascii="Arial Narrow" w:eastAsia="Calibri" w:hAnsi="Arial Narrow" w:cs="Arial"/>
        </w:rPr>
        <w:t xml:space="preserve">ci i </w:t>
      </w:r>
      <w:r w:rsidRPr="00653A1D">
        <w:rPr>
          <w:rFonts w:ascii="Arial Narrow" w:eastAsia="Calibri" w:hAnsi="Arial Narrow" w:cs="Lucida Grande"/>
        </w:rPr>
        <w:t>żą</w:t>
      </w:r>
      <w:r w:rsidRPr="00653A1D">
        <w:rPr>
          <w:rFonts w:ascii="Arial Narrow" w:eastAsia="Calibri" w:hAnsi="Arial Narrow" w:cs="Arial"/>
        </w:rPr>
        <w:t>da</w:t>
      </w:r>
      <w:r w:rsidRPr="00653A1D">
        <w:rPr>
          <w:rFonts w:ascii="Arial Narrow" w:eastAsia="Calibri" w:hAnsi="Arial Narrow" w:cs="Lucida Grande"/>
        </w:rPr>
        <w:t>ć</w:t>
      </w:r>
      <w:r w:rsidRPr="00653A1D">
        <w:rPr>
          <w:rFonts w:ascii="Arial Narrow" w:eastAsia="Calibri" w:hAnsi="Arial Narrow" w:cs="Arial"/>
        </w:rPr>
        <w:t xml:space="preserve"> kary umownej w wysoko</w:t>
      </w:r>
      <w:r w:rsidRPr="00653A1D">
        <w:rPr>
          <w:rFonts w:ascii="Arial Narrow" w:eastAsia="Calibri" w:hAnsi="Arial Narrow" w:cs="Lucida Grande"/>
        </w:rPr>
        <w:t>ś</w:t>
      </w:r>
      <w:r w:rsidRPr="00653A1D">
        <w:rPr>
          <w:rFonts w:ascii="Arial Narrow" w:eastAsia="Calibri" w:hAnsi="Arial Narrow" w:cs="Arial"/>
        </w:rPr>
        <w:t xml:space="preserve">ci </w:t>
      </w:r>
      <w:r w:rsidR="008F6880">
        <w:rPr>
          <w:rFonts w:ascii="Arial Narrow" w:eastAsia="Calibri" w:hAnsi="Arial Narrow" w:cs="Arial"/>
        </w:rPr>
        <w:t>100</w:t>
      </w:r>
      <w:r w:rsidRPr="00653A1D">
        <w:rPr>
          <w:rFonts w:ascii="Arial Narrow" w:eastAsia="Calibri" w:hAnsi="Arial Narrow" w:cs="Arial"/>
        </w:rPr>
        <w:t>%kwoty równej sumie</w:t>
      </w:r>
      <w:r w:rsidR="00806F49" w:rsidRPr="00653A1D">
        <w:rPr>
          <w:rFonts w:ascii="Arial Narrow" w:eastAsia="Calibri" w:hAnsi="Arial Narrow" w:cs="Arial"/>
        </w:rPr>
        <w:t xml:space="preserve"> wynagrodzenia określonego w §1</w:t>
      </w:r>
      <w:r w:rsidR="008F6880">
        <w:rPr>
          <w:rFonts w:ascii="Arial Narrow" w:eastAsia="Calibri" w:hAnsi="Arial Narrow" w:cs="Arial"/>
        </w:rPr>
        <w:t>2</w:t>
      </w:r>
      <w:r w:rsidR="00806F49" w:rsidRPr="00653A1D">
        <w:rPr>
          <w:rFonts w:ascii="Arial Narrow" w:eastAsia="Calibri" w:hAnsi="Arial Narrow" w:cs="Arial"/>
        </w:rPr>
        <w:t xml:space="preserve"> ust. 1</w:t>
      </w:r>
      <w:r w:rsidRPr="00653A1D">
        <w:rPr>
          <w:rFonts w:ascii="Arial Narrow" w:eastAsia="Calibri" w:hAnsi="Arial Narrow" w:cs="Arial"/>
        </w:rPr>
        <w:t>. Odst</w:t>
      </w:r>
      <w:r w:rsidRPr="00653A1D">
        <w:rPr>
          <w:rFonts w:ascii="Arial Narrow" w:eastAsia="Calibri" w:hAnsi="Arial Narrow" w:cs="Lucida Grande"/>
        </w:rPr>
        <w:t>ą</w:t>
      </w:r>
      <w:r w:rsidRPr="00653A1D">
        <w:rPr>
          <w:rFonts w:ascii="Arial Narrow" w:eastAsia="Calibri" w:hAnsi="Arial Narrow" w:cs="Arial"/>
        </w:rPr>
        <w:t>pienie mo</w:t>
      </w:r>
      <w:r w:rsidRPr="00653A1D">
        <w:rPr>
          <w:rFonts w:ascii="Arial Narrow" w:eastAsia="Calibri" w:hAnsi="Arial Narrow" w:cs="Lucida Grande"/>
        </w:rPr>
        <w:t>ż</w:t>
      </w:r>
      <w:r w:rsidRPr="00653A1D">
        <w:rPr>
          <w:rFonts w:ascii="Arial Narrow" w:eastAsia="Calibri" w:hAnsi="Arial Narrow" w:cs="Arial"/>
        </w:rPr>
        <w:t>e nast</w:t>
      </w:r>
      <w:r w:rsidRPr="00653A1D">
        <w:rPr>
          <w:rFonts w:ascii="Arial Narrow" w:eastAsia="Calibri" w:hAnsi="Arial Narrow" w:cs="Lucida Grande"/>
        </w:rPr>
        <w:t>ą</w:t>
      </w:r>
      <w:r w:rsidRPr="00653A1D">
        <w:rPr>
          <w:rFonts w:ascii="Arial Narrow" w:eastAsia="Calibri" w:hAnsi="Arial Narrow" w:cs="Arial"/>
        </w:rPr>
        <w:t>pi</w:t>
      </w:r>
      <w:r w:rsidRPr="00653A1D">
        <w:rPr>
          <w:rFonts w:ascii="Arial Narrow" w:eastAsia="Calibri" w:hAnsi="Arial Narrow" w:cs="Lucida Grande"/>
        </w:rPr>
        <w:t>ć</w:t>
      </w:r>
      <w:r w:rsidRPr="00653A1D">
        <w:rPr>
          <w:rFonts w:ascii="Arial Narrow" w:eastAsia="Calibri" w:hAnsi="Arial Narrow" w:cs="Arial"/>
        </w:rPr>
        <w:t xml:space="preserve"> do ko</w:t>
      </w:r>
      <w:r w:rsidRPr="00653A1D">
        <w:rPr>
          <w:rFonts w:ascii="Arial Narrow" w:eastAsia="Calibri" w:hAnsi="Arial Narrow" w:cs="Lucida Grande"/>
        </w:rPr>
        <w:t>ń</w:t>
      </w:r>
      <w:r w:rsidRPr="00653A1D">
        <w:rPr>
          <w:rFonts w:ascii="Arial Narrow" w:eastAsia="Calibri" w:hAnsi="Arial Narrow" w:cs="Arial"/>
        </w:rPr>
        <w:t xml:space="preserve">ca okresu trwania </w:t>
      </w:r>
      <w:r w:rsidR="009A3778" w:rsidRPr="00653A1D">
        <w:rPr>
          <w:rFonts w:ascii="Arial Narrow" w:eastAsia="Calibri" w:hAnsi="Arial Narrow" w:cs="Arial"/>
        </w:rPr>
        <w:t>okresu Opieki Technicznej</w:t>
      </w:r>
      <w:r w:rsidRPr="00653A1D">
        <w:rPr>
          <w:rFonts w:ascii="Arial Narrow" w:eastAsia="Calibri" w:hAnsi="Arial Narrow" w:cs="Arial"/>
        </w:rPr>
        <w:t>.</w:t>
      </w:r>
    </w:p>
    <w:p w14:paraId="6F163BB2" w14:textId="0C2BA1C4" w:rsidR="008D2E61" w:rsidRPr="00653A1D" w:rsidRDefault="00944A16" w:rsidP="008255BA">
      <w:pPr>
        <w:numPr>
          <w:ilvl w:val="0"/>
          <w:numId w:val="49"/>
        </w:numPr>
        <w:spacing w:before="3pt" w:after="0pt" w:line="13.80pt" w:lineRule="auto"/>
        <w:ind w:start="21.30pt" w:hanging="21.30pt"/>
        <w:jc w:val="both"/>
        <w:rPr>
          <w:rFonts w:ascii="Arial Narrow" w:eastAsia="Calibri" w:hAnsi="Arial Narrow" w:cs="Arial"/>
        </w:rPr>
      </w:pPr>
      <w:r w:rsidRPr="00653A1D">
        <w:rPr>
          <w:rFonts w:ascii="Arial Narrow" w:eastAsia="Calibri" w:hAnsi="Arial Narrow" w:cs="Arial"/>
        </w:rPr>
        <w:t>Je</w:t>
      </w:r>
      <w:r w:rsidRPr="00653A1D">
        <w:rPr>
          <w:rFonts w:ascii="Arial Narrow" w:eastAsia="Calibri" w:hAnsi="Arial Narrow" w:cs="Lucida Grande"/>
        </w:rPr>
        <w:t>ż</w:t>
      </w:r>
      <w:r w:rsidRPr="00653A1D">
        <w:rPr>
          <w:rFonts w:ascii="Arial Narrow" w:eastAsia="Calibri" w:hAnsi="Arial Narrow" w:cs="Arial"/>
        </w:rPr>
        <w:t>eli w wyniku niewykonania lub nienale</w:t>
      </w:r>
      <w:r w:rsidRPr="00653A1D">
        <w:rPr>
          <w:rFonts w:ascii="Arial Narrow" w:eastAsia="Calibri" w:hAnsi="Arial Narrow" w:cs="Lucida Grande"/>
        </w:rPr>
        <w:t>ż</w:t>
      </w:r>
      <w:r w:rsidRPr="00653A1D">
        <w:rPr>
          <w:rFonts w:ascii="Arial Narrow" w:eastAsia="Calibri" w:hAnsi="Arial Narrow" w:cs="Arial"/>
        </w:rPr>
        <w:t>ytego wykonania przez Wykonawc</w:t>
      </w:r>
      <w:r w:rsidRPr="00653A1D">
        <w:rPr>
          <w:rFonts w:ascii="Arial Narrow" w:eastAsia="Calibri" w:hAnsi="Arial Narrow" w:cs="Lucida Grande"/>
        </w:rPr>
        <w:t>ę</w:t>
      </w:r>
      <w:r w:rsidRPr="00653A1D">
        <w:rPr>
          <w:rFonts w:ascii="Arial Narrow" w:eastAsia="Calibri" w:hAnsi="Arial Narrow" w:cs="Arial"/>
        </w:rPr>
        <w:t xml:space="preserve"> zobowi</w:t>
      </w:r>
      <w:r w:rsidRPr="00653A1D">
        <w:rPr>
          <w:rFonts w:ascii="Arial Narrow" w:eastAsia="Calibri" w:hAnsi="Arial Narrow" w:cs="Lucida Grande"/>
        </w:rPr>
        <w:t>ą</w:t>
      </w:r>
      <w:r w:rsidRPr="00653A1D">
        <w:rPr>
          <w:rFonts w:ascii="Arial Narrow" w:eastAsia="Calibri" w:hAnsi="Arial Narrow" w:cs="Arial"/>
        </w:rPr>
        <w:t>za</w:t>
      </w:r>
      <w:r w:rsidRPr="00653A1D">
        <w:rPr>
          <w:rFonts w:ascii="Arial Narrow" w:eastAsia="Calibri" w:hAnsi="Arial Narrow" w:cs="Lucida Grande"/>
        </w:rPr>
        <w:t>ń</w:t>
      </w:r>
      <w:r w:rsidRPr="00653A1D">
        <w:rPr>
          <w:rFonts w:ascii="Arial Narrow" w:eastAsia="Calibri" w:hAnsi="Arial Narrow" w:cs="Arial"/>
        </w:rPr>
        <w:t xml:space="preserve"> Umowy EITE poniesie szkod</w:t>
      </w:r>
      <w:r w:rsidRPr="00653A1D">
        <w:rPr>
          <w:rFonts w:ascii="Arial Narrow" w:eastAsia="Calibri" w:hAnsi="Arial Narrow" w:cs="Lucida Grande"/>
        </w:rPr>
        <w:t>ę</w:t>
      </w:r>
      <w:r w:rsidRPr="00653A1D">
        <w:rPr>
          <w:rFonts w:ascii="Arial Narrow" w:eastAsia="Calibri" w:hAnsi="Arial Narrow" w:cs="Arial"/>
        </w:rPr>
        <w:t xml:space="preserve"> przewy</w:t>
      </w:r>
      <w:r w:rsidRPr="00653A1D">
        <w:rPr>
          <w:rFonts w:ascii="Arial Narrow" w:eastAsia="Calibri" w:hAnsi="Arial Narrow" w:cs="Lucida Grande"/>
        </w:rPr>
        <w:t>ż</w:t>
      </w:r>
      <w:r w:rsidRPr="00653A1D">
        <w:rPr>
          <w:rFonts w:ascii="Arial Narrow" w:eastAsia="Calibri" w:hAnsi="Arial Narrow" w:cs="Arial"/>
        </w:rPr>
        <w:t>szaj</w:t>
      </w:r>
      <w:r w:rsidRPr="00653A1D">
        <w:rPr>
          <w:rFonts w:ascii="Arial Narrow" w:eastAsia="Calibri" w:hAnsi="Arial Narrow" w:cs="Lucida Grande"/>
        </w:rPr>
        <w:t>ą</w:t>
      </w:r>
      <w:r w:rsidRPr="00653A1D">
        <w:rPr>
          <w:rFonts w:ascii="Arial Narrow" w:eastAsia="Calibri" w:hAnsi="Arial Narrow" w:cs="Arial"/>
        </w:rPr>
        <w:t>c</w:t>
      </w:r>
      <w:r w:rsidRPr="00653A1D">
        <w:rPr>
          <w:rFonts w:ascii="Arial Narrow" w:eastAsia="Calibri" w:hAnsi="Arial Narrow" w:cs="Lucida Grande"/>
        </w:rPr>
        <w:t>ą</w:t>
      </w:r>
      <w:r w:rsidRPr="00653A1D">
        <w:rPr>
          <w:rFonts w:ascii="Arial Narrow" w:eastAsia="Calibri" w:hAnsi="Arial Narrow" w:cs="Arial"/>
        </w:rPr>
        <w:t xml:space="preserve"> wysoko</w:t>
      </w:r>
      <w:r w:rsidRPr="00653A1D">
        <w:rPr>
          <w:rFonts w:ascii="Arial Narrow" w:eastAsia="Calibri" w:hAnsi="Arial Narrow" w:cs="Lucida Grande"/>
        </w:rPr>
        <w:t>ść</w:t>
      </w:r>
      <w:r w:rsidRPr="00653A1D">
        <w:rPr>
          <w:rFonts w:ascii="Arial Narrow" w:eastAsia="Calibri" w:hAnsi="Arial Narrow" w:cs="Arial"/>
        </w:rPr>
        <w:t xml:space="preserve"> którejkolwiek z zastrze</w:t>
      </w:r>
      <w:r w:rsidRPr="00653A1D">
        <w:rPr>
          <w:rFonts w:ascii="Arial Narrow" w:eastAsia="Calibri" w:hAnsi="Arial Narrow" w:cs="Lucida Grande"/>
        </w:rPr>
        <w:t>ż</w:t>
      </w:r>
      <w:r w:rsidRPr="00653A1D">
        <w:rPr>
          <w:rFonts w:ascii="Arial Narrow" w:eastAsia="Calibri" w:hAnsi="Arial Narrow" w:cs="Arial"/>
        </w:rPr>
        <w:t>onych kar umownych, EITE przys</w:t>
      </w:r>
      <w:r w:rsidRPr="00653A1D">
        <w:rPr>
          <w:rFonts w:ascii="Arial Narrow" w:eastAsia="Calibri" w:hAnsi="Arial Narrow" w:cs="Lucida Grande"/>
        </w:rPr>
        <w:t>ł</w:t>
      </w:r>
      <w:r w:rsidRPr="00653A1D">
        <w:rPr>
          <w:rFonts w:ascii="Arial Narrow" w:eastAsia="Calibri" w:hAnsi="Arial Narrow" w:cs="Arial"/>
        </w:rPr>
        <w:t>uguje prawo dochodzenia odszkodowania na zasadach ogólnych uregulowanych w Kodeksie cywilnym, z</w:t>
      </w:r>
      <w:r w:rsidR="004310AA" w:rsidRPr="00653A1D">
        <w:rPr>
          <w:rFonts w:ascii="Arial Narrow" w:eastAsia="Calibri" w:hAnsi="Arial Narrow" w:cs="Arial"/>
        </w:rPr>
        <w:t> </w:t>
      </w:r>
      <w:r w:rsidRPr="00653A1D">
        <w:rPr>
          <w:rFonts w:ascii="Arial Narrow" w:eastAsia="Calibri" w:hAnsi="Arial Narrow" w:cs="Arial"/>
        </w:rPr>
        <w:t>uwzgl</w:t>
      </w:r>
      <w:r w:rsidRPr="00653A1D">
        <w:rPr>
          <w:rFonts w:ascii="Arial Narrow" w:eastAsia="Calibri" w:hAnsi="Arial Narrow" w:cs="Lucida Grande"/>
        </w:rPr>
        <w:t>ę</w:t>
      </w:r>
      <w:r w:rsidRPr="00653A1D">
        <w:rPr>
          <w:rFonts w:ascii="Arial Narrow" w:eastAsia="Calibri" w:hAnsi="Arial Narrow" w:cs="Arial"/>
        </w:rPr>
        <w:t xml:space="preserve">dnieniem ust. </w:t>
      </w:r>
      <w:r w:rsidR="00EF0EA9">
        <w:rPr>
          <w:rFonts w:ascii="Arial Narrow" w:eastAsia="Calibri" w:hAnsi="Arial Narrow" w:cs="Arial"/>
        </w:rPr>
        <w:t>6</w:t>
      </w:r>
      <w:r w:rsidR="004310AA" w:rsidRPr="00653A1D">
        <w:rPr>
          <w:rFonts w:ascii="Arial Narrow" w:eastAsia="Calibri" w:hAnsi="Arial Narrow" w:cs="Arial"/>
        </w:rPr>
        <w:t xml:space="preserve"> poniżej</w:t>
      </w:r>
      <w:r w:rsidRPr="00653A1D">
        <w:rPr>
          <w:rFonts w:ascii="Arial Narrow" w:eastAsia="Calibri" w:hAnsi="Arial Narrow" w:cs="Arial"/>
        </w:rPr>
        <w:t>.</w:t>
      </w:r>
    </w:p>
    <w:p w14:paraId="42FD2010" w14:textId="77777777" w:rsidR="008D2E61" w:rsidRPr="00653A1D" w:rsidRDefault="00944A16" w:rsidP="008255BA">
      <w:pPr>
        <w:numPr>
          <w:ilvl w:val="0"/>
          <w:numId w:val="49"/>
        </w:numPr>
        <w:spacing w:before="3pt" w:after="0pt" w:line="13.80pt" w:lineRule="auto"/>
        <w:ind w:start="21.30pt" w:hanging="21.30pt"/>
        <w:jc w:val="both"/>
        <w:rPr>
          <w:rFonts w:ascii="Arial Narrow" w:eastAsia="Calibri" w:hAnsi="Arial Narrow" w:cs="Arial"/>
        </w:rPr>
      </w:pPr>
      <w:r w:rsidRPr="00653A1D">
        <w:rPr>
          <w:rFonts w:ascii="Arial Narrow" w:eastAsia="Calibri" w:hAnsi="Arial Narrow" w:cs="Arial"/>
        </w:rPr>
        <w:lastRenderedPageBreak/>
        <w:t>Wykonawca wyra</w:t>
      </w:r>
      <w:r w:rsidRPr="00653A1D">
        <w:rPr>
          <w:rFonts w:ascii="Arial Narrow" w:eastAsia="Calibri" w:hAnsi="Arial Narrow" w:cs="Lucida Grande"/>
        </w:rPr>
        <w:t>ż</w:t>
      </w:r>
      <w:r w:rsidRPr="00653A1D">
        <w:rPr>
          <w:rFonts w:ascii="Arial Narrow" w:eastAsia="Calibri" w:hAnsi="Arial Narrow" w:cs="Arial"/>
        </w:rPr>
        <w:t>a zgod</w:t>
      </w:r>
      <w:r w:rsidRPr="00653A1D">
        <w:rPr>
          <w:rFonts w:ascii="Arial Narrow" w:eastAsia="Calibri" w:hAnsi="Arial Narrow" w:cs="Lucida Grande"/>
        </w:rPr>
        <w:t>ę</w:t>
      </w:r>
      <w:r w:rsidRPr="00653A1D">
        <w:rPr>
          <w:rFonts w:ascii="Arial Narrow" w:eastAsia="Calibri" w:hAnsi="Arial Narrow" w:cs="Arial"/>
        </w:rPr>
        <w:t xml:space="preserve"> na potr</w:t>
      </w:r>
      <w:r w:rsidRPr="00653A1D">
        <w:rPr>
          <w:rFonts w:ascii="Arial Narrow" w:eastAsia="Calibri" w:hAnsi="Arial Narrow" w:cs="Lucida Grande"/>
        </w:rPr>
        <w:t>ą</w:t>
      </w:r>
      <w:r w:rsidRPr="00653A1D">
        <w:rPr>
          <w:rFonts w:ascii="Arial Narrow" w:eastAsia="Calibri" w:hAnsi="Arial Narrow" w:cs="Arial"/>
        </w:rPr>
        <w:t>canie przez EITE nale</w:t>
      </w:r>
      <w:r w:rsidRPr="00653A1D">
        <w:rPr>
          <w:rFonts w:ascii="Arial Narrow" w:eastAsia="Calibri" w:hAnsi="Arial Narrow" w:cs="Lucida Grande"/>
        </w:rPr>
        <w:t>ż</w:t>
      </w:r>
      <w:r w:rsidRPr="00653A1D">
        <w:rPr>
          <w:rFonts w:ascii="Arial Narrow" w:eastAsia="Calibri" w:hAnsi="Arial Narrow" w:cs="Arial"/>
        </w:rPr>
        <w:t>nych</w:t>
      </w:r>
      <w:r w:rsidR="0080558A" w:rsidRPr="00653A1D">
        <w:rPr>
          <w:rFonts w:ascii="Arial Narrow" w:eastAsia="Calibri" w:hAnsi="Arial Narrow" w:cs="Arial"/>
        </w:rPr>
        <w:t xml:space="preserve"> (wymagalnych)</w:t>
      </w:r>
      <w:r w:rsidRPr="00653A1D">
        <w:rPr>
          <w:rFonts w:ascii="Arial Narrow" w:eastAsia="Calibri" w:hAnsi="Arial Narrow" w:cs="Arial"/>
        </w:rPr>
        <w:t xml:space="preserve"> kar umownych z</w:t>
      </w:r>
      <w:r w:rsidR="004310AA" w:rsidRPr="00653A1D">
        <w:rPr>
          <w:rFonts w:ascii="Arial Narrow" w:eastAsia="Calibri" w:hAnsi="Arial Narrow" w:cs="Arial"/>
        </w:rPr>
        <w:t> </w:t>
      </w:r>
      <w:r w:rsidR="004A0A18" w:rsidRPr="00653A1D">
        <w:rPr>
          <w:rFonts w:ascii="Arial Narrow" w:eastAsia="Calibri" w:hAnsi="Arial Narrow" w:cs="Arial"/>
        </w:rPr>
        <w:t xml:space="preserve">wynagrodzeniem Wykonawcy w ramach </w:t>
      </w:r>
      <w:r w:rsidR="00806F49" w:rsidRPr="00653A1D">
        <w:rPr>
          <w:rFonts w:ascii="Arial Narrow" w:eastAsia="Calibri" w:hAnsi="Arial Narrow" w:cs="Arial"/>
        </w:rPr>
        <w:t>wynagrodzenia określonego w §1</w:t>
      </w:r>
      <w:r w:rsidR="00C258AD">
        <w:rPr>
          <w:rFonts w:ascii="Arial Narrow" w:eastAsia="Calibri" w:hAnsi="Arial Narrow" w:cs="Arial"/>
        </w:rPr>
        <w:t>6</w:t>
      </w:r>
      <w:r w:rsidR="00806F49" w:rsidRPr="00653A1D">
        <w:rPr>
          <w:rFonts w:ascii="Arial Narrow" w:eastAsia="Calibri" w:hAnsi="Arial Narrow" w:cs="Arial"/>
        </w:rPr>
        <w:t xml:space="preserve"> ust. 1 </w:t>
      </w:r>
      <w:r w:rsidRPr="00653A1D">
        <w:rPr>
          <w:rFonts w:ascii="Arial Narrow" w:eastAsia="Calibri" w:hAnsi="Arial Narrow" w:cs="Arial"/>
        </w:rPr>
        <w:t>bez wezwania Wykonawcy przez EIT</w:t>
      </w:r>
      <w:r w:rsidR="00C02BA2" w:rsidRPr="00653A1D">
        <w:rPr>
          <w:rFonts w:ascii="Arial Narrow" w:eastAsia="Calibri" w:hAnsi="Arial Narrow" w:cs="Arial"/>
        </w:rPr>
        <w:t>E</w:t>
      </w:r>
    </w:p>
    <w:p w14:paraId="03C3DE28" w14:textId="5571DA60" w:rsidR="008D2E61" w:rsidRPr="00653A1D" w:rsidRDefault="00944A16" w:rsidP="008255BA">
      <w:pPr>
        <w:numPr>
          <w:ilvl w:val="0"/>
          <w:numId w:val="49"/>
        </w:numPr>
        <w:spacing w:before="3pt" w:after="0pt" w:line="13.80pt" w:lineRule="auto"/>
        <w:ind w:start="21.30pt" w:hanging="21.30pt"/>
        <w:jc w:val="both"/>
        <w:rPr>
          <w:rFonts w:ascii="Arial Narrow" w:eastAsia="Calibri" w:hAnsi="Arial Narrow" w:cs="Arial"/>
        </w:rPr>
      </w:pPr>
      <w:r w:rsidRPr="00653A1D">
        <w:rPr>
          <w:rFonts w:ascii="Arial Narrow" w:eastAsia="Calibri" w:hAnsi="Arial Narrow" w:cs="Lucida Grande"/>
        </w:rPr>
        <w:t>Ż</w:t>
      </w:r>
      <w:r w:rsidRPr="00653A1D">
        <w:rPr>
          <w:rFonts w:ascii="Arial Narrow" w:eastAsia="Calibri" w:hAnsi="Arial Narrow" w:cs="Arial"/>
        </w:rPr>
        <w:t>adna ze Stron nie ponosi odpowiedzialno</w:t>
      </w:r>
      <w:r w:rsidRPr="00653A1D">
        <w:rPr>
          <w:rFonts w:ascii="Arial Narrow" w:eastAsia="Calibri" w:hAnsi="Arial Narrow" w:cs="Lucida Grande"/>
        </w:rPr>
        <w:t>ś</w:t>
      </w:r>
      <w:r w:rsidRPr="00653A1D">
        <w:rPr>
          <w:rFonts w:ascii="Arial Narrow" w:eastAsia="Calibri" w:hAnsi="Arial Narrow" w:cs="Arial"/>
        </w:rPr>
        <w:t>ci za utracone korzy</w:t>
      </w:r>
      <w:r w:rsidRPr="00653A1D">
        <w:rPr>
          <w:rFonts w:ascii="Arial Narrow" w:eastAsia="Calibri" w:hAnsi="Arial Narrow" w:cs="Lucida Grande"/>
        </w:rPr>
        <w:t>ś</w:t>
      </w:r>
      <w:r w:rsidRPr="00653A1D">
        <w:rPr>
          <w:rFonts w:ascii="Arial Narrow" w:eastAsia="Calibri" w:hAnsi="Arial Narrow" w:cs="Arial"/>
        </w:rPr>
        <w:t>ci (</w:t>
      </w:r>
      <w:proofErr w:type="spellStart"/>
      <w:r w:rsidRPr="00653A1D">
        <w:rPr>
          <w:rFonts w:ascii="Arial Narrow" w:eastAsia="Calibri" w:hAnsi="Arial Narrow" w:cs="Arial"/>
        </w:rPr>
        <w:t>lucrum</w:t>
      </w:r>
      <w:proofErr w:type="spellEnd"/>
      <w:r w:rsidRPr="00653A1D">
        <w:rPr>
          <w:rFonts w:ascii="Arial Narrow" w:eastAsia="Calibri" w:hAnsi="Arial Narrow" w:cs="Arial"/>
        </w:rPr>
        <w:t xml:space="preserve"> </w:t>
      </w:r>
      <w:proofErr w:type="spellStart"/>
      <w:r w:rsidRPr="00653A1D">
        <w:rPr>
          <w:rFonts w:ascii="Arial Narrow" w:eastAsia="Calibri" w:hAnsi="Arial Narrow" w:cs="Arial"/>
        </w:rPr>
        <w:t>cessans</w:t>
      </w:r>
      <w:proofErr w:type="spellEnd"/>
      <w:r w:rsidRPr="00653A1D">
        <w:rPr>
          <w:rFonts w:ascii="Arial Narrow" w:eastAsia="Calibri" w:hAnsi="Arial Narrow" w:cs="Arial"/>
        </w:rPr>
        <w:t>); ograniczenie to nie dotyczy odpowiedzialno</w:t>
      </w:r>
      <w:r w:rsidRPr="00653A1D">
        <w:rPr>
          <w:rFonts w:ascii="Arial Narrow" w:eastAsia="Calibri" w:hAnsi="Arial Narrow" w:cs="Lucida Grande"/>
        </w:rPr>
        <w:t>ś</w:t>
      </w:r>
      <w:r w:rsidRPr="00653A1D">
        <w:rPr>
          <w:rFonts w:ascii="Arial Narrow" w:eastAsia="Calibri" w:hAnsi="Arial Narrow" w:cs="Arial"/>
        </w:rPr>
        <w:t>ci z tytu</w:t>
      </w:r>
      <w:r w:rsidRPr="00653A1D">
        <w:rPr>
          <w:rFonts w:ascii="Arial Narrow" w:eastAsia="Calibri" w:hAnsi="Arial Narrow" w:cs="Lucida Grande"/>
        </w:rPr>
        <w:t>ł</w:t>
      </w:r>
      <w:r w:rsidRPr="00653A1D">
        <w:rPr>
          <w:rFonts w:ascii="Arial Narrow" w:eastAsia="Calibri" w:hAnsi="Arial Narrow" w:cs="Arial"/>
        </w:rPr>
        <w:t>u naruszenia zasad poufno</w:t>
      </w:r>
      <w:r w:rsidRPr="00653A1D">
        <w:rPr>
          <w:rFonts w:ascii="Arial Narrow" w:eastAsia="Calibri" w:hAnsi="Arial Narrow" w:cs="Lucida Grande"/>
        </w:rPr>
        <w:t>ś</w:t>
      </w:r>
      <w:r w:rsidRPr="00653A1D">
        <w:rPr>
          <w:rFonts w:ascii="Arial Narrow" w:eastAsia="Calibri" w:hAnsi="Arial Narrow" w:cs="Arial"/>
        </w:rPr>
        <w:t>ci, praw osób trzecich</w:t>
      </w:r>
      <w:r w:rsidR="00B30188">
        <w:rPr>
          <w:rFonts w:ascii="Arial Narrow" w:eastAsia="Calibri" w:hAnsi="Arial Narrow" w:cs="Arial"/>
        </w:rPr>
        <w:t>,</w:t>
      </w:r>
      <w:r w:rsidRPr="00653A1D">
        <w:rPr>
          <w:rFonts w:ascii="Arial Narrow" w:eastAsia="Calibri" w:hAnsi="Arial Narrow" w:cs="Arial"/>
        </w:rPr>
        <w:t xml:space="preserve"> zasad ochrony danych osobowych</w:t>
      </w:r>
      <w:r w:rsidR="0033382D">
        <w:rPr>
          <w:rFonts w:ascii="Arial Narrow" w:eastAsia="Calibri" w:hAnsi="Arial Narrow" w:cs="Arial"/>
        </w:rPr>
        <w:t>, zasad bezpieczeństwa</w:t>
      </w:r>
      <w:r w:rsidR="00B30188">
        <w:rPr>
          <w:rFonts w:ascii="Arial Narrow" w:eastAsia="Calibri" w:hAnsi="Arial Narrow" w:cs="Arial"/>
        </w:rPr>
        <w:t xml:space="preserve"> teleinformatycznego</w:t>
      </w:r>
      <w:r w:rsidR="0033382D">
        <w:rPr>
          <w:rFonts w:ascii="Arial Narrow" w:eastAsia="Calibri" w:hAnsi="Arial Narrow" w:cs="Arial"/>
        </w:rPr>
        <w:t xml:space="preserve">, zasad wskazanych w §16 </w:t>
      </w:r>
      <w:r w:rsidR="00B30188">
        <w:rPr>
          <w:rFonts w:ascii="Arial Narrow" w:eastAsia="Calibri" w:hAnsi="Arial Narrow" w:cs="Arial"/>
        </w:rPr>
        <w:t>i</w:t>
      </w:r>
      <w:r w:rsidR="0033382D">
        <w:rPr>
          <w:rFonts w:ascii="Arial Narrow" w:eastAsia="Calibri" w:hAnsi="Arial Narrow" w:cs="Arial"/>
        </w:rPr>
        <w:t xml:space="preserve"> §17 oraz rażącego niedbalstwa</w:t>
      </w:r>
      <w:r w:rsidRPr="00653A1D">
        <w:rPr>
          <w:rFonts w:ascii="Arial Narrow" w:eastAsia="Calibri" w:hAnsi="Arial Narrow" w:cs="Arial"/>
        </w:rPr>
        <w:t>.</w:t>
      </w:r>
    </w:p>
    <w:p w14:paraId="69D62C2E" w14:textId="77777777" w:rsidR="00773D17" w:rsidRDefault="00773D17" w:rsidP="00014DF9">
      <w:pPr>
        <w:spacing w:after="0pt" w:line="13.80pt" w:lineRule="auto"/>
        <w:ind w:start="21.30pt"/>
        <w:jc w:val="both"/>
        <w:rPr>
          <w:rFonts w:ascii="Arial Narrow" w:eastAsia="Calibri" w:hAnsi="Arial Narrow" w:cs="Arial"/>
          <w:highlight w:val="yellow"/>
        </w:rPr>
      </w:pPr>
    </w:p>
    <w:p w14:paraId="5869CDCE" w14:textId="77777777" w:rsidR="00E50212" w:rsidRPr="00D8589A" w:rsidRDefault="00944A16" w:rsidP="00E50212">
      <w:pPr>
        <w:jc w:val="center"/>
        <w:rPr>
          <w:rFonts w:ascii="Arial Narrow" w:eastAsia="Arial" w:hAnsi="Arial Narrow"/>
          <w:b/>
        </w:rPr>
      </w:pPr>
      <w:r>
        <w:rPr>
          <w:rFonts w:ascii="Arial Narrow" w:eastAsia="Arial" w:hAnsi="Arial Narrow"/>
          <w:b/>
        </w:rPr>
        <w:t xml:space="preserve">§ </w:t>
      </w:r>
      <w:r w:rsidR="008F6880">
        <w:rPr>
          <w:rFonts w:ascii="Arial Narrow" w:eastAsia="Arial" w:hAnsi="Arial Narrow"/>
          <w:b/>
        </w:rPr>
        <w:t>16</w:t>
      </w:r>
      <w:r w:rsidRPr="00D8589A">
        <w:rPr>
          <w:rFonts w:ascii="Arial Narrow" w:eastAsia="Arial" w:hAnsi="Arial Narrow"/>
          <w:b/>
        </w:rPr>
        <w:t xml:space="preserve"> Personel Wykonawcy</w:t>
      </w:r>
    </w:p>
    <w:p w14:paraId="6D7B02C2" w14:textId="77777777" w:rsidR="0033382D" w:rsidRPr="0076375E" w:rsidRDefault="0033382D" w:rsidP="0033382D">
      <w:pPr>
        <w:widowControl w:val="0"/>
        <w:numPr>
          <w:ilvl w:val="3"/>
          <w:numId w:val="100"/>
        </w:numPr>
        <w:pBdr>
          <w:top w:val="nil"/>
          <w:left w:val="nil"/>
          <w:bottom w:val="nil"/>
          <w:right w:val="nil"/>
          <w:between w:val="nil"/>
        </w:pBdr>
        <w:spacing w:before="3pt" w:after="0pt" w:line="13.80pt" w:lineRule="auto"/>
        <w:jc w:val="both"/>
        <w:rPr>
          <w:rFonts w:ascii="Arial Narrow" w:eastAsia="Arial" w:hAnsi="Arial Narrow"/>
        </w:rPr>
      </w:pPr>
      <w:r w:rsidRPr="0076375E">
        <w:rPr>
          <w:rFonts w:ascii="Arial Narrow" w:eastAsia="Arial" w:hAnsi="Arial Narrow"/>
        </w:rPr>
        <w:t xml:space="preserve">Wykonawca ponosi odpowiedzialność za Personel, a w szczególności za podział zadań pomiędzy członków Personelu, opracowanie harmonogramu realizacji zadań oraz nadzór nad ich należytym wykonaniem przez Personel, choćby nawet w Zamówieniu jednostkowym Strony uzgodniły, że pewne zadania wykonają określone osoby z Personelu. </w:t>
      </w:r>
    </w:p>
    <w:p w14:paraId="2325C27E" w14:textId="77777777" w:rsidR="0033382D" w:rsidRPr="0076375E" w:rsidRDefault="0033382D" w:rsidP="0033382D">
      <w:pPr>
        <w:widowControl w:val="0"/>
        <w:numPr>
          <w:ilvl w:val="3"/>
          <w:numId w:val="100"/>
        </w:numPr>
        <w:pBdr>
          <w:top w:val="nil"/>
          <w:left w:val="nil"/>
          <w:bottom w:val="nil"/>
          <w:right w:val="nil"/>
          <w:between w:val="nil"/>
        </w:pBdr>
        <w:spacing w:before="3pt" w:after="0pt" w:line="13.80pt" w:lineRule="auto"/>
        <w:jc w:val="both"/>
        <w:rPr>
          <w:rFonts w:ascii="Arial Narrow" w:eastAsia="Arial" w:hAnsi="Arial Narrow"/>
        </w:rPr>
      </w:pPr>
      <w:r w:rsidRPr="0076375E">
        <w:rPr>
          <w:rFonts w:ascii="Arial Narrow" w:eastAsia="Arial" w:hAnsi="Arial Narrow"/>
        </w:rPr>
        <w:t>Wykonawca zapewnia, że wszyscy członkowie Personelu posiadają odpowiednie uprawnienia, umiejętności i doświadczenie. Wykonawca zobowiązuje się na żądanie EITE okazać dokumenty potwierdzające kwalifikacje poszczególnych członków Personelu.</w:t>
      </w:r>
    </w:p>
    <w:p w14:paraId="7AA3128B" w14:textId="77777777" w:rsidR="0033382D" w:rsidRPr="0076375E" w:rsidRDefault="0033382D" w:rsidP="0033382D">
      <w:pPr>
        <w:widowControl w:val="0"/>
        <w:numPr>
          <w:ilvl w:val="3"/>
          <w:numId w:val="100"/>
        </w:numPr>
        <w:pBdr>
          <w:top w:val="nil"/>
          <w:left w:val="nil"/>
          <w:bottom w:val="nil"/>
          <w:right w:val="nil"/>
          <w:between w:val="nil"/>
        </w:pBdr>
        <w:spacing w:before="3pt" w:after="0pt" w:line="13.80pt" w:lineRule="auto"/>
        <w:jc w:val="both"/>
        <w:rPr>
          <w:rFonts w:ascii="Arial Narrow" w:eastAsia="Arial" w:hAnsi="Arial Narrow"/>
        </w:rPr>
      </w:pPr>
      <w:r w:rsidRPr="0076375E">
        <w:rPr>
          <w:rFonts w:ascii="Arial Narrow" w:eastAsia="Arial" w:hAnsi="Arial Narrow"/>
        </w:rPr>
        <w:t xml:space="preserve">Jeżeli dany członek Personelu, w opinii EITE, wykonuje prace w ramach świadczenia Usług niezgodnie z Umową Ramową lub Zamówieniem jednostkowym, to EITE, po bezskutecznym wezwaniu Wykonawcy do zaprzestania naruszeń i wyznaczeniu w tym celu odpowiedniego terminu nie </w:t>
      </w:r>
      <w:proofErr w:type="gramStart"/>
      <w:r w:rsidRPr="0076375E">
        <w:rPr>
          <w:rFonts w:ascii="Arial Narrow" w:eastAsia="Arial" w:hAnsi="Arial Narrow"/>
        </w:rPr>
        <w:t>krótszego</w:t>
      </w:r>
      <w:proofErr w:type="gramEnd"/>
      <w:r w:rsidRPr="0076375E">
        <w:rPr>
          <w:rFonts w:ascii="Arial Narrow" w:eastAsia="Arial" w:hAnsi="Arial Narrow"/>
        </w:rPr>
        <w:t xml:space="preserve"> jednakże niż 7 (siedem) Dni Roboczych, może zwrócić się do Wykonawcy z wnioskiem o odsunięcie takiego członka Personelu od świadczenia Usług i zastąpienia go inną osobą. Wniosek taki, aby był skuteczny, wymaga formy pisemnej oraz powinien zostać złożony Koordynatorowi Umowy Ramowej po stronie Wykonawcy.</w:t>
      </w:r>
    </w:p>
    <w:p w14:paraId="5D0B563B" w14:textId="77777777" w:rsidR="0033382D" w:rsidRPr="0076375E" w:rsidRDefault="0033382D" w:rsidP="0033382D">
      <w:pPr>
        <w:widowControl w:val="0"/>
        <w:numPr>
          <w:ilvl w:val="3"/>
          <w:numId w:val="100"/>
        </w:numPr>
        <w:pBdr>
          <w:top w:val="nil"/>
          <w:left w:val="nil"/>
          <w:bottom w:val="nil"/>
          <w:right w:val="nil"/>
          <w:between w:val="nil"/>
        </w:pBdr>
        <w:spacing w:before="3pt" w:after="0pt" w:line="13.80pt" w:lineRule="auto"/>
        <w:jc w:val="both"/>
        <w:rPr>
          <w:rFonts w:ascii="Arial Narrow" w:eastAsia="Arial" w:hAnsi="Arial Narrow"/>
        </w:rPr>
      </w:pPr>
      <w:r w:rsidRPr="0076375E">
        <w:rPr>
          <w:rFonts w:ascii="Arial Narrow" w:eastAsia="Arial" w:hAnsi="Arial Narrow"/>
        </w:rPr>
        <w:t>Po otrzymaniu od EITE wniosku, o którym mowa w ust. 3 powyżej, Wykonawca niezwłocznie odsunie takiego członka Personelu od świadczenia Usług, przedstawiając jednocześnie EITE do zatwierdzenia nowego członka Personelu, za taką samą stawkę i z co najmniej takimi samymi kwalifikacjami i doświadczeniem, przy czym EITE nie odmówi takiego zatwierdzenia bez ważnej przyczyny. Dla uniknięcia wątpliwości interpretacyjnych, Strony zgodnie potwierdzają, że w razie zmiany składu Personelu, Wykonawca będzie na własny koszt i ryzyko zarządzał odchodzącymi i przychodzącymi członkami Personelu w okresie przekazywania obowiązków, w taki sposób, aby EITE zawsze płaciła tylko za jeden skład Personelu. W szczególności, wymiana Personelu nie wpłynie na zmianę wynagrodzenia za Usługi i terminu ich wykonania.</w:t>
      </w:r>
    </w:p>
    <w:p w14:paraId="16F7F977" w14:textId="77777777" w:rsidR="0033382D" w:rsidRPr="000944B3" w:rsidRDefault="0033382D" w:rsidP="0033382D">
      <w:pPr>
        <w:widowControl w:val="0"/>
        <w:numPr>
          <w:ilvl w:val="3"/>
          <w:numId w:val="100"/>
        </w:numPr>
        <w:pBdr>
          <w:top w:val="nil"/>
          <w:left w:val="nil"/>
          <w:bottom w:val="nil"/>
          <w:right w:val="nil"/>
          <w:between w:val="nil"/>
        </w:pBdr>
        <w:spacing w:before="3pt" w:after="0pt" w:line="13.80pt" w:lineRule="auto"/>
        <w:jc w:val="both"/>
        <w:rPr>
          <w:rFonts w:ascii="Arial Narrow" w:eastAsia="Arial" w:hAnsi="Arial Narrow"/>
        </w:rPr>
      </w:pPr>
      <w:r w:rsidRPr="0076375E">
        <w:rPr>
          <w:rFonts w:ascii="Arial Narrow" w:eastAsia="Arial" w:hAnsi="Arial Narrow"/>
        </w:rPr>
        <w:t xml:space="preserve">Kluczowy Personel nie zostanie odsunięty przez Wykonawcę od świadczenia Usług bez wcześniejszej pisemnej zgody EITE. Jeżeli którykolwiek z członków Kluczowego Personelu będzie niedostępny dla </w:t>
      </w:r>
      <w:r w:rsidRPr="000944B3">
        <w:rPr>
          <w:rFonts w:ascii="Arial Narrow" w:eastAsia="Arial" w:hAnsi="Arial Narrow"/>
        </w:rPr>
        <w:t>Wykonawcy z powodu śmierci, choroby lub rozwiązania umowy o pracę lub innej umowy z Wykonawcą, na podstawie której wykonywał zadania w ramach Zamówienia jednostkowego, zostanie on niezwłocznie zastąpiony przez osobę o co najmniej takich samych kwalifikacjach i doświadczeniu. Kluczowy Personel zostanie wyszczególniony imiennie w Zamówieniu jednostkowym, o ile wynikało to będzie z treści Zapytania ofertowego.</w:t>
      </w:r>
    </w:p>
    <w:p w14:paraId="422A1083" w14:textId="77777777" w:rsidR="0033382D" w:rsidRPr="000944B3" w:rsidRDefault="0033382D" w:rsidP="0033382D">
      <w:pPr>
        <w:widowControl w:val="0"/>
        <w:numPr>
          <w:ilvl w:val="3"/>
          <w:numId w:val="100"/>
        </w:numPr>
        <w:pBdr>
          <w:top w:val="nil"/>
          <w:left w:val="nil"/>
          <w:bottom w:val="nil"/>
          <w:right w:val="nil"/>
          <w:between w:val="nil"/>
        </w:pBdr>
        <w:spacing w:before="3pt" w:after="0pt" w:line="13.80pt" w:lineRule="auto"/>
        <w:jc w:val="both"/>
        <w:rPr>
          <w:rFonts w:ascii="Arial Narrow" w:eastAsia="Arial" w:hAnsi="Arial Narrow"/>
        </w:rPr>
      </w:pPr>
      <w:r w:rsidRPr="000944B3">
        <w:rPr>
          <w:rFonts w:ascii="Arial Narrow" w:eastAsia="Arial" w:hAnsi="Arial Narrow"/>
        </w:rPr>
        <w:t>Wykonawca ponosi odpowiedzialność za wszelkie działania i zaniechania członków Personelu, jak za swoje własne działania i zaniechania, choćby wcześniej EITE zatwierdzała imiennie wskazanych członków Personelu.</w:t>
      </w:r>
    </w:p>
    <w:p w14:paraId="6E0943A8" w14:textId="77777777" w:rsidR="00E50212" w:rsidRPr="000F1A26" w:rsidRDefault="00944A16" w:rsidP="008B2714">
      <w:pPr>
        <w:widowControl w:val="0"/>
        <w:numPr>
          <w:ilvl w:val="3"/>
          <w:numId w:val="100"/>
        </w:numPr>
        <w:pBdr>
          <w:top w:val="nil"/>
          <w:left w:val="nil"/>
          <w:bottom w:val="nil"/>
          <w:right w:val="nil"/>
          <w:between w:val="nil"/>
        </w:pBdr>
        <w:spacing w:before="3pt" w:after="0pt" w:line="13.80pt" w:lineRule="auto"/>
        <w:ind w:start="21.30pt" w:hanging="21.30pt"/>
        <w:jc w:val="both"/>
        <w:rPr>
          <w:rFonts w:ascii="Arial Narrow" w:eastAsia="Arial" w:hAnsi="Arial Narrow" w:cs="Arial"/>
        </w:rPr>
      </w:pPr>
      <w:r w:rsidRPr="000F1A26">
        <w:rPr>
          <w:rFonts w:ascii="Arial Narrow" w:hAnsi="Arial Narrow" w:cs="Arial"/>
        </w:rPr>
        <w:t xml:space="preserve">Wykonawca zobowiązuje się do przeprowadzenia weryfikacji (screeningu) personelu uczestniczącego w realizacji Umowy oraz mającego dostęp do systemów, danych lub informacji Zamawiającego, w zakresie proporcjonalnym do poziomu ryzyka oraz zgodnym z obowiązującymi przepisami prawa, w  tym w szczególności z Rozporządzeniem (UE) 2016/679 (RODO) oraz z uwzględnieniem wytycznych oraz dobrych praktyk w zakresie bezpieczeństwa teleinformatycznego, zgodnych ze standardami przewidzianymi w Dyrektywie Parlamentu Europejskiego i Rady (UE) 2022/2555 (Dyrektywa NIS 2). </w:t>
      </w:r>
    </w:p>
    <w:p w14:paraId="74756C7A" w14:textId="77777777" w:rsidR="00E50212" w:rsidRPr="000F1A26" w:rsidRDefault="00944A16" w:rsidP="008B2714">
      <w:pPr>
        <w:widowControl w:val="0"/>
        <w:numPr>
          <w:ilvl w:val="3"/>
          <w:numId w:val="100"/>
        </w:numPr>
        <w:pBdr>
          <w:top w:val="nil"/>
          <w:left w:val="nil"/>
          <w:bottom w:val="nil"/>
          <w:right w:val="nil"/>
          <w:between w:val="nil"/>
        </w:pBdr>
        <w:spacing w:before="3pt" w:after="0pt" w:line="13.80pt" w:lineRule="auto"/>
        <w:ind w:start="21.30pt" w:hanging="21.30pt"/>
        <w:jc w:val="both"/>
        <w:rPr>
          <w:rFonts w:ascii="Arial Narrow" w:eastAsia="Arial" w:hAnsi="Arial Narrow" w:cs="Arial"/>
        </w:rPr>
      </w:pPr>
      <w:r w:rsidRPr="000F1A26">
        <w:rPr>
          <w:rFonts w:ascii="Arial Narrow" w:hAnsi="Arial Narrow" w:cs="Arial"/>
        </w:rPr>
        <w:lastRenderedPageBreak/>
        <w:t>Weryfikacja obejmuje co najmniej:</w:t>
      </w:r>
    </w:p>
    <w:p w14:paraId="57CF8C9D" w14:textId="77777777" w:rsidR="00E50212" w:rsidRPr="000F1A26" w:rsidRDefault="00944A16" w:rsidP="008B2714">
      <w:pPr>
        <w:pStyle w:val="Akapitzlist"/>
        <w:numPr>
          <w:ilvl w:val="5"/>
          <w:numId w:val="100"/>
        </w:numPr>
        <w:spacing w:before="0pt" w:after="0pt" w:line="13.80pt" w:lineRule="auto"/>
        <w:ind w:start="42.55pt" w:hanging="21.25pt"/>
        <w:rPr>
          <w:rFonts w:ascii="Arial Narrow" w:hAnsi="Arial Narrow" w:cs="Arial"/>
          <w:sz w:val="22"/>
          <w:szCs w:val="22"/>
        </w:rPr>
      </w:pPr>
      <w:r w:rsidRPr="000F1A26">
        <w:rPr>
          <w:rFonts w:ascii="Arial Narrow" w:hAnsi="Arial Narrow" w:cs="Arial"/>
          <w:sz w:val="22"/>
          <w:szCs w:val="22"/>
        </w:rPr>
        <w:t>potwierdzenie tożsamości osoby,</w:t>
      </w:r>
    </w:p>
    <w:p w14:paraId="50524C75" w14:textId="77777777" w:rsidR="00E50212" w:rsidRPr="000F1A26" w:rsidRDefault="00944A16" w:rsidP="008B2714">
      <w:pPr>
        <w:pStyle w:val="Akapitzlist"/>
        <w:numPr>
          <w:ilvl w:val="5"/>
          <w:numId w:val="100"/>
        </w:numPr>
        <w:spacing w:before="0pt" w:after="0pt" w:line="13.80pt" w:lineRule="auto"/>
        <w:ind w:start="42.55pt" w:hanging="21.25pt"/>
        <w:rPr>
          <w:rFonts w:ascii="Arial Narrow" w:eastAsia="Arial" w:hAnsi="Arial Narrow" w:cs="Arial"/>
          <w:sz w:val="22"/>
          <w:szCs w:val="22"/>
        </w:rPr>
      </w:pPr>
      <w:r w:rsidRPr="000F1A26">
        <w:rPr>
          <w:rFonts w:ascii="Arial Narrow" w:hAnsi="Arial Narrow" w:cs="Arial"/>
          <w:sz w:val="22"/>
          <w:szCs w:val="22"/>
        </w:rPr>
        <w:t>ocenę kwalifikacji zawodowych i doświadczenia,</w:t>
      </w:r>
    </w:p>
    <w:p w14:paraId="004C1427" w14:textId="77777777" w:rsidR="00E50212" w:rsidRPr="000F1A26" w:rsidRDefault="00944A16" w:rsidP="008B2714">
      <w:pPr>
        <w:pStyle w:val="Akapitzlist"/>
        <w:numPr>
          <w:ilvl w:val="5"/>
          <w:numId w:val="100"/>
        </w:numPr>
        <w:spacing w:before="0pt" w:after="0pt" w:line="13.80pt" w:lineRule="auto"/>
        <w:ind w:start="42.55pt" w:hanging="21.25pt"/>
        <w:rPr>
          <w:rFonts w:ascii="Arial Narrow" w:eastAsia="Arial" w:hAnsi="Arial Narrow" w:cs="Arial"/>
          <w:sz w:val="22"/>
          <w:szCs w:val="22"/>
        </w:rPr>
      </w:pPr>
      <w:r w:rsidRPr="000F1A26">
        <w:rPr>
          <w:rFonts w:ascii="Arial Narrow" w:hAnsi="Arial Narrow" w:cs="Arial"/>
          <w:sz w:val="22"/>
          <w:szCs w:val="22"/>
        </w:rPr>
        <w:t>w uzasadnionych przypadkach – sprawdzenie niekaralności, wyłącznie w zakresie i na zasadach dozwolonych obowiązującym prawem.</w:t>
      </w:r>
    </w:p>
    <w:p w14:paraId="01ADC203" w14:textId="77777777" w:rsidR="00E50212" w:rsidRPr="000F1A26" w:rsidRDefault="00944A16" w:rsidP="008B2714">
      <w:pPr>
        <w:pStyle w:val="Akapitzlist"/>
        <w:numPr>
          <w:ilvl w:val="3"/>
          <w:numId w:val="100"/>
        </w:numPr>
        <w:spacing w:before="0pt" w:after="0pt"/>
        <w:ind w:start="21.30pt" w:hanging="21.30pt"/>
        <w:rPr>
          <w:rFonts w:ascii="Arial Narrow" w:hAnsi="Arial Narrow" w:cs="Arial"/>
          <w:sz w:val="22"/>
          <w:szCs w:val="22"/>
        </w:rPr>
      </w:pPr>
      <w:r w:rsidRPr="000F1A26">
        <w:rPr>
          <w:rFonts w:ascii="Arial Narrow" w:hAnsi="Arial Narrow" w:cs="Arial"/>
          <w:sz w:val="22"/>
          <w:szCs w:val="22"/>
        </w:rPr>
        <w:t>Wykonawca przekaże Zamawiającemu, na jego żądanie, w formie pisemnej lub dokumentowej potwierdzenie przeprowadzenia weryfikacji, w tym datę, zakres oraz wynik ogólny (np. „pozytywny/negatywny”), z wyłączeniem danych osobowych, chyba że przetwarzanie takich danych będzie uzasadnione przepisami prawa lub konieczne do zapewnienia zgodności z NIS 2.</w:t>
      </w:r>
    </w:p>
    <w:p w14:paraId="01F89628" w14:textId="77777777" w:rsidR="00E50212" w:rsidRPr="000F1A26" w:rsidRDefault="00944A16" w:rsidP="008B2714">
      <w:pPr>
        <w:pStyle w:val="Akapitzlist"/>
        <w:numPr>
          <w:ilvl w:val="3"/>
          <w:numId w:val="100"/>
        </w:numPr>
        <w:spacing w:before="0pt" w:after="0pt"/>
        <w:ind w:start="21.30pt" w:hanging="21.30pt"/>
        <w:rPr>
          <w:rFonts w:ascii="Arial Narrow" w:hAnsi="Arial Narrow" w:cs="Arial"/>
          <w:sz w:val="22"/>
          <w:szCs w:val="22"/>
        </w:rPr>
      </w:pPr>
      <w:r w:rsidRPr="000F1A26">
        <w:rPr>
          <w:rFonts w:ascii="Arial Narrow" w:hAnsi="Arial Narrow" w:cs="Arial"/>
          <w:sz w:val="22"/>
          <w:szCs w:val="22"/>
        </w:rPr>
        <w:t>W przypadku uzasadnionego podejrzenia naruszenia bezpieczeństwa lub na żądanie właściwego organu nadzorczego, Zamawiający ma prawo żądać od Wykonawcy przedstawienia rozszerzonych informacji dotyczących procesu weryfikacji, w zakresie niezbędnym do spełnienia obowiązków wynikających z Dyrektywy NIS 2 lub przepisów szczególnych.</w:t>
      </w:r>
    </w:p>
    <w:p w14:paraId="38A52CB3" w14:textId="77777777" w:rsidR="00E50212" w:rsidRPr="000F1A26" w:rsidRDefault="00944A16" w:rsidP="008B2714">
      <w:pPr>
        <w:pStyle w:val="Akapitzlist"/>
        <w:numPr>
          <w:ilvl w:val="3"/>
          <w:numId w:val="100"/>
        </w:numPr>
        <w:spacing w:before="0pt" w:after="0pt"/>
        <w:ind w:start="21.30pt" w:hanging="21.30pt"/>
        <w:rPr>
          <w:rFonts w:ascii="Arial Narrow" w:hAnsi="Arial Narrow" w:cs="Arial"/>
          <w:sz w:val="22"/>
          <w:szCs w:val="22"/>
        </w:rPr>
      </w:pPr>
      <w:r w:rsidRPr="000F1A26">
        <w:rPr>
          <w:rFonts w:ascii="Arial Narrow" w:hAnsi="Arial Narrow" w:cs="Arial"/>
          <w:sz w:val="22"/>
          <w:szCs w:val="22"/>
        </w:rPr>
        <w:t>W przypadku stwierdzenia nieprawidłowości lub ryzyka wynikającego z procesu weryfikacji Personelu, Wykonawca niezwłocznie poinformuje o tym Zamawiającego oraz podejmie środki zaradcze, w tym wyłączenie danej osoby z realizacji Umowy, jeżeli jest to konieczne dla zachowania bezpieczeństwa.</w:t>
      </w:r>
    </w:p>
    <w:p w14:paraId="33B0A11D" w14:textId="77777777" w:rsidR="00E50212" w:rsidRPr="000F1A26" w:rsidRDefault="00944A16" w:rsidP="008B2714">
      <w:pPr>
        <w:pStyle w:val="Akapitzlist"/>
        <w:numPr>
          <w:ilvl w:val="3"/>
          <w:numId w:val="100"/>
        </w:numPr>
        <w:spacing w:before="0pt" w:after="0pt"/>
        <w:ind w:start="21.30pt" w:hanging="21.30pt"/>
        <w:rPr>
          <w:rFonts w:ascii="Arial Narrow" w:hAnsi="Arial Narrow" w:cs="Arial"/>
          <w:sz w:val="22"/>
          <w:szCs w:val="22"/>
        </w:rPr>
      </w:pPr>
      <w:r w:rsidRPr="000F1A26">
        <w:rPr>
          <w:rFonts w:ascii="Arial Narrow" w:hAnsi="Arial Narrow" w:cs="Arial"/>
          <w:sz w:val="22"/>
          <w:szCs w:val="22"/>
        </w:rPr>
        <w:t>Zamawiający zastrzega sobie prawo do przeprowadzenia audytu lub kontroli działań Wykonawcy w zakresie realizacji obowiązków związanych z bezpieczeństwem personelu, zgodnie z art. 21 dyrektywy NIS 2. Audyt może być przeprowadzony bezpośrednio przez Zamawiającego lub przez upoważnioną osobę trzecią, po wcześniejszym powiadomieniu i z zachowaniem zasady proporcjonalności.</w:t>
      </w:r>
    </w:p>
    <w:p w14:paraId="1A219BAC" w14:textId="77777777" w:rsidR="00E50212" w:rsidRDefault="00E50212" w:rsidP="00014DF9">
      <w:pPr>
        <w:spacing w:after="0pt" w:line="13.80pt" w:lineRule="auto"/>
        <w:ind w:start="21.30pt"/>
        <w:jc w:val="both"/>
        <w:rPr>
          <w:rFonts w:ascii="Arial Narrow" w:eastAsia="Calibri" w:hAnsi="Arial Narrow" w:cs="Arial"/>
          <w:highlight w:val="yellow"/>
        </w:rPr>
      </w:pPr>
    </w:p>
    <w:p w14:paraId="10039B1E" w14:textId="77777777" w:rsidR="00EF3A80" w:rsidRDefault="00EF3A80" w:rsidP="00340608">
      <w:pPr>
        <w:spacing w:after="0pt" w:line="13.80pt" w:lineRule="auto"/>
        <w:jc w:val="both"/>
        <w:rPr>
          <w:rFonts w:ascii="Arial Narrow" w:eastAsia="Calibri" w:hAnsi="Arial Narrow" w:cs="Arial"/>
          <w:highlight w:val="yellow"/>
        </w:rPr>
      </w:pPr>
    </w:p>
    <w:p w14:paraId="165DC990" w14:textId="77777777" w:rsidR="008D2E61" w:rsidRPr="007B0CDC" w:rsidRDefault="00944A16" w:rsidP="00773D17">
      <w:pPr>
        <w:spacing w:after="0pt" w:line="13.80pt" w:lineRule="auto"/>
        <w:jc w:val="center"/>
        <w:rPr>
          <w:rFonts w:ascii="Arial Narrow" w:eastAsia="Calibri" w:hAnsi="Arial Narrow" w:cs="Arial"/>
          <w:b/>
        </w:rPr>
      </w:pPr>
      <w:r w:rsidRPr="007B0CDC">
        <w:rPr>
          <w:rFonts w:ascii="Arial Narrow" w:eastAsia="Calibri" w:hAnsi="Arial Narrow" w:cs="Arial"/>
          <w:b/>
        </w:rPr>
        <w:t>§</w:t>
      </w:r>
      <w:r w:rsidR="00D11B2D" w:rsidRPr="007B0CDC">
        <w:rPr>
          <w:rFonts w:ascii="Arial Narrow" w:eastAsia="Calibri" w:hAnsi="Arial Narrow" w:cs="Arial"/>
          <w:b/>
        </w:rPr>
        <w:t xml:space="preserve"> </w:t>
      </w:r>
      <w:r w:rsidR="008F6880">
        <w:rPr>
          <w:rFonts w:ascii="Arial Narrow" w:eastAsia="Calibri" w:hAnsi="Arial Narrow" w:cs="Arial"/>
          <w:b/>
        </w:rPr>
        <w:t>17</w:t>
      </w:r>
    </w:p>
    <w:p w14:paraId="270A5602" w14:textId="77777777" w:rsidR="008D2E61" w:rsidRPr="007B0CDC" w:rsidRDefault="00944A16" w:rsidP="00773D17">
      <w:pPr>
        <w:spacing w:after="0pt" w:line="13.80pt" w:lineRule="auto"/>
        <w:jc w:val="center"/>
        <w:rPr>
          <w:rFonts w:ascii="Arial Narrow" w:eastAsia="Calibri" w:hAnsi="Arial Narrow" w:cs="Arial"/>
          <w:b/>
        </w:rPr>
      </w:pPr>
      <w:r w:rsidRPr="007B0CDC">
        <w:rPr>
          <w:rFonts w:ascii="Arial Narrow" w:eastAsia="Calibri" w:hAnsi="Arial Narrow" w:cs="Arial"/>
          <w:b/>
        </w:rPr>
        <w:t>PODWYKONAWCY</w:t>
      </w:r>
    </w:p>
    <w:p w14:paraId="52924326" w14:textId="77777777" w:rsidR="00D27483" w:rsidRPr="000F1A26" w:rsidRDefault="00944A16" w:rsidP="00D27483">
      <w:pPr>
        <w:widowControl w:val="0"/>
        <w:pBdr>
          <w:top w:val="nil"/>
          <w:left w:val="nil"/>
          <w:bottom w:val="nil"/>
          <w:right w:val="nil"/>
          <w:between w:val="nil"/>
        </w:pBdr>
        <w:spacing w:before="3pt" w:after="0pt" w:line="15pt" w:lineRule="auto"/>
        <w:jc w:val="both"/>
        <w:rPr>
          <w:rFonts w:ascii="Arial Narrow" w:hAnsi="Arial Narrow"/>
        </w:rPr>
      </w:pPr>
      <w:r w:rsidRPr="000F1A26">
        <w:rPr>
          <w:rFonts w:ascii="Arial Narrow" w:hAnsi="Arial Narrow"/>
        </w:rPr>
        <w:t xml:space="preserve">Zamawiający akceptuje możliwość korzystania przez Zleceniobiorcę z podwykonawców na następujących warunkach: </w:t>
      </w:r>
    </w:p>
    <w:p w14:paraId="5026DA07"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Wykonawca oświadcza, że wdrożył i stosuje odpowiednie procesy umożliwiające dokonanie należytej oceny działalności podwykonawców. Wykonawca przed rozpoczęciem korzystania z usług podwykonawców, jak i w trakcie ich wykonywania przez podwykonawców, jest zobowiązany i odpowiedzialny za:</w:t>
      </w:r>
    </w:p>
    <w:p w14:paraId="7D87147B" w14:textId="77777777" w:rsidR="00D27483" w:rsidRPr="000F1A26" w:rsidRDefault="00944A16" w:rsidP="008B2714">
      <w:pPr>
        <w:pStyle w:val="Akapitzlist"/>
        <w:numPr>
          <w:ilvl w:val="0"/>
          <w:numId w:val="92"/>
        </w:numPr>
        <w:spacing w:before="0pt" w:after="0pt" w:line="13.80pt" w:lineRule="auto"/>
        <w:ind w:start="35.45pt" w:hanging="21.25pt"/>
        <w:rPr>
          <w:rFonts w:ascii="Arial Narrow" w:hAnsi="Arial Narrow"/>
          <w:sz w:val="22"/>
          <w:szCs w:val="22"/>
        </w:rPr>
      </w:pPr>
      <w:r w:rsidRPr="000F1A26">
        <w:rPr>
          <w:rFonts w:ascii="Arial Narrow" w:hAnsi="Arial Narrow"/>
          <w:sz w:val="22"/>
          <w:szCs w:val="22"/>
        </w:rPr>
        <w:t xml:space="preserve">zweryfikowanie dostawców pod kątem niekaralności personelu, przy pomocy którego wykonują czynności w ramach usług ICT operacyjnej odporności cyfrowej, w szczególności w zakresie stosowanych przez podwykonawcę środków technicznych oraz organizacyjnych mających na celu: uniemożliwienie lub znaczące utrudnienie wystąpienia cyberataków, </w:t>
      </w:r>
      <w:proofErr w:type="spellStart"/>
      <w:r w:rsidRPr="000F1A26">
        <w:rPr>
          <w:rFonts w:ascii="Arial Narrow" w:hAnsi="Arial Narrow"/>
          <w:sz w:val="22"/>
          <w:szCs w:val="22"/>
        </w:rPr>
        <w:t>cyberzagrożeń</w:t>
      </w:r>
      <w:proofErr w:type="spellEnd"/>
      <w:r w:rsidRPr="000F1A26">
        <w:rPr>
          <w:rFonts w:ascii="Arial Narrow" w:hAnsi="Arial Narrow"/>
          <w:sz w:val="22"/>
          <w:szCs w:val="22"/>
        </w:rPr>
        <w:t>, a w konsekwencji incydentów ICT, przeprowadzania analizy zagrożeń oraz ustalaniu podatności przez podwykonawcę, a następnie udostępnienia Zamawiającemu z takiej weryfikacji w celu możliwości oceny podwykonawcy przez Wykonawcę,</w:t>
      </w:r>
    </w:p>
    <w:p w14:paraId="4229C000" w14:textId="77777777" w:rsidR="00D27483" w:rsidRPr="000F1A26" w:rsidRDefault="00944A16" w:rsidP="008B2714">
      <w:pPr>
        <w:pStyle w:val="Akapitzlist"/>
        <w:numPr>
          <w:ilvl w:val="0"/>
          <w:numId w:val="92"/>
        </w:numPr>
        <w:spacing w:before="0pt" w:after="0pt" w:line="13.80pt" w:lineRule="auto"/>
        <w:ind w:start="35.45pt" w:hanging="21.25pt"/>
        <w:rPr>
          <w:rFonts w:ascii="Arial Narrow" w:hAnsi="Arial Narrow"/>
          <w:sz w:val="22"/>
          <w:szCs w:val="22"/>
        </w:rPr>
      </w:pPr>
      <w:r w:rsidRPr="000F1A26">
        <w:rPr>
          <w:rFonts w:ascii="Arial Narrow" w:hAnsi="Arial Narrow"/>
          <w:sz w:val="22"/>
          <w:szCs w:val="22"/>
        </w:rPr>
        <w:t>umożliwienie Zamawiającemu samodzielnego wykonania czynności wskazanych w lit. a powyżej lub przez podmiot trzeci na zlecenie Wykonawcy, na podstawie których to czynności sporządzony będzie raport z weryfikacji podwykonawcy – stosownie do decyzji Zamawiającego;</w:t>
      </w:r>
    </w:p>
    <w:p w14:paraId="56B789A7"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 xml:space="preserve">Wykonawca zobowiązuje się zawrzeć z podwykonawcą pisemną umowę zawierającą co najmniej te same obowiązki jak wynikające dla Wykonawcy na podstawie stosunku umownego łączącego Zamawiającego z Wykonawcą oraz postanowienia zapewniające realizację postanowień łączących Zamawiającego z Wykonawcą, w tym m.in. Wykonawca  w umowie z podwykonawcą usługi ICT wspierającej krytyczne lub istotne funkcje określi obowiązki monitorowania i raportowania wobec Wykonawcy oraz Wykonawca zobowiązuje się, iż  Zamawiający będzie mieć prawa do audytu, informacji i dostępu na zasadach tożsamych jak wynikające z umowy Zamawiającego z Wykonawcą; </w:t>
      </w:r>
    </w:p>
    <w:p w14:paraId="5A28BAB6"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 xml:space="preserve">W przypadku jakichkolwiek istotnych zmian w ustaleniach dotyczących podwykonawstwa usługi ICT, Zamawiający musi zostać o nich poinformowany z wyprzedzeniem wynoszącym co najmniej 30 dni i wystarczającym do oceny wpływu na ryzyko, na które jest lub może być narażony, a także tego, czy takie </w:t>
      </w:r>
      <w:r w:rsidRPr="000F1A26">
        <w:rPr>
          <w:rFonts w:ascii="Arial Narrow" w:hAnsi="Arial Narrow"/>
          <w:sz w:val="22"/>
          <w:szCs w:val="22"/>
        </w:rPr>
        <w:lastRenderedPageBreak/>
        <w:t xml:space="preserve">zmiany mogą wpłynąć na zdolność Wykonawcy do wypełnienia obowiązków wynikających z Umowy lub na zdolność Wykonawcy do realizacji jego obowiązków prawnych. Zamawiający jest uprawniony do zajęcia stanowiska co do planowanej zmiany oraz żądania jej niewprowadzenia wraz z propozycją modyfikacji planowanej zmiany; </w:t>
      </w:r>
    </w:p>
    <w:p w14:paraId="678FB94C"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Wykonawca jest w pełni odpowiedzialny za świadczenie usług przez podwykonawców jak za własne działania lub zaniechania;</w:t>
      </w:r>
    </w:p>
    <w:p w14:paraId="0FC48901"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 xml:space="preserve">Wykonawca jest w pełni odpowiedzialny za bezpieczeństwo produktów (w tym urządzeń ICT i oprogramowania) przekazanych w </w:t>
      </w:r>
      <w:proofErr w:type="gramStart"/>
      <w:r w:rsidRPr="000F1A26">
        <w:rPr>
          <w:rFonts w:ascii="Arial Narrow" w:hAnsi="Arial Narrow"/>
          <w:sz w:val="22"/>
          <w:szCs w:val="22"/>
        </w:rPr>
        <w:t>ramach  świadczenia</w:t>
      </w:r>
      <w:proofErr w:type="gramEnd"/>
      <w:r w:rsidRPr="000F1A26">
        <w:rPr>
          <w:rFonts w:ascii="Arial Narrow" w:hAnsi="Arial Narrow"/>
          <w:sz w:val="22"/>
          <w:szCs w:val="22"/>
        </w:rPr>
        <w:t xml:space="preserve"> usług przez podwykonawców jak za własne działania lub zaniechania; </w:t>
      </w:r>
    </w:p>
    <w:p w14:paraId="01C8B087"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Wykonawca jest zobowiązany do monitorowania wszystkich podzlecanych usług ICT; Wykonawca przygotował i przedstawił Zamawiającemu aktualny na dzień zawarcia Umowy spis oraz zakres usług dostarczanych przez podwykonawców Wykonawcy oraz dalszych podwykonawców, wraz ze wskazaniem miejsc świadczenia usług oraz przetwarzania danych przez każdego z nich w formie łańcucha dostaw ICT.</w:t>
      </w:r>
    </w:p>
    <w:p w14:paraId="0B28D143"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Żadne z postanowień Umowy nie ustanawia stosunku umownego pomiędzy Zamawiającym a podwykonawcą lub zobowiązania Zamawiającego do zapłaty wynagrodzenia podwykonawcy lub zapewnienia jego zapłaty;</w:t>
      </w:r>
    </w:p>
    <w:p w14:paraId="37F09CE2"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 xml:space="preserve">Wykonawca zobowiązany jest każdorazowo pisemnie informować Zamawiającego o planowanym rozpoczęciu współpracy z podwykonawcą (w tym dalszym podwykonawcą, tj. podwykonawcą podwykonawcy) z zachowaniem co najmniej miesięcznego terminu przed planowaną datą rozpoczęcia współpracy.  Zamawiający ma możliwość wyrażenia odmowy na korzystanie przez Wykonawcę z podwykonawcy, w tym dalszego podwykonawcy. </w:t>
      </w:r>
    </w:p>
    <w:p w14:paraId="24BF54A6"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 xml:space="preserve">Zamawiający jest uprawniony do żądania zaprzestania korzystania z danego podwykonawcy przez Wykonawcę, w tym dalszego </w:t>
      </w:r>
      <w:proofErr w:type="gramStart"/>
      <w:r w:rsidRPr="000F1A26">
        <w:rPr>
          <w:rFonts w:ascii="Arial Narrow" w:hAnsi="Arial Narrow"/>
          <w:sz w:val="22"/>
          <w:szCs w:val="22"/>
        </w:rPr>
        <w:t>podwykonawcy,</w:t>
      </w:r>
      <w:proofErr w:type="gramEnd"/>
      <w:r w:rsidRPr="000F1A26">
        <w:rPr>
          <w:rFonts w:ascii="Arial Narrow" w:hAnsi="Arial Narrow"/>
          <w:sz w:val="22"/>
          <w:szCs w:val="22"/>
        </w:rPr>
        <w:t xml:space="preserve"> oraz zmiany na innego podwykonawcę, jeżeli dotychczasowy podwykonawca, w tym dalszy podwykonawca, nie spełnia wymogów w zakresie operacyjnej odporności cyfrowej. </w:t>
      </w:r>
    </w:p>
    <w:p w14:paraId="5B1F2498" w14:textId="77777777" w:rsidR="00D27483" w:rsidRPr="000F1A26" w:rsidRDefault="00944A16" w:rsidP="008B2714">
      <w:pPr>
        <w:pStyle w:val="Akapitzlist"/>
        <w:numPr>
          <w:ilvl w:val="0"/>
          <w:numId w:val="91"/>
        </w:numPr>
        <w:spacing w:before="0pt" w:after="0pt" w:line="13.80pt" w:lineRule="auto"/>
        <w:ind w:start="14.20pt" w:hanging="14.15pt"/>
        <w:rPr>
          <w:rFonts w:ascii="Arial Narrow" w:hAnsi="Arial Narrow"/>
          <w:sz w:val="22"/>
          <w:szCs w:val="22"/>
        </w:rPr>
      </w:pPr>
      <w:r w:rsidRPr="000F1A26">
        <w:rPr>
          <w:rFonts w:ascii="Arial Narrow" w:hAnsi="Arial Narrow"/>
          <w:sz w:val="22"/>
          <w:szCs w:val="22"/>
        </w:rPr>
        <w:t xml:space="preserve">Przez podwykonawcę należy rozumieć podmiot niebędący osobą zatrudnioną przez Wykonawcę na podstawie umowy o pracę lub umowy cywilnoprawnej, współpracujący z Wykonawcą na podstawie zawartej umowy na świadczenie usług wspierających usługi ICT świadczone przez Wykonawcę na rzecz Zamawiającego. Przez dalszego podwykonawcę należy rozumieć podmiot zatrudniony przez podwykonawcę, który spełnia kryteria, opisane w niniejszym ustępie. Wykonawca jest zobowiązany zapewnić, aby w umowie z jego podwykonawcą były zawarte postanowienia umożliwiające realizację obowiązków wskazanych w Umowie, a w </w:t>
      </w:r>
      <w:proofErr w:type="gramStart"/>
      <w:r w:rsidRPr="000F1A26">
        <w:rPr>
          <w:rFonts w:ascii="Arial Narrow" w:hAnsi="Arial Narrow"/>
          <w:sz w:val="22"/>
          <w:szCs w:val="22"/>
        </w:rPr>
        <w:t>konsekwencji</w:t>
      </w:r>
      <w:proofErr w:type="gramEnd"/>
      <w:r w:rsidRPr="000F1A26">
        <w:rPr>
          <w:rFonts w:ascii="Arial Narrow" w:hAnsi="Arial Narrow"/>
          <w:sz w:val="22"/>
          <w:szCs w:val="22"/>
        </w:rPr>
        <w:t xml:space="preserve"> aby dalszy podwykonawca respektował i był zobowiązany tożsamymi obowiązkami jak Wykonawca zgodnie z Umową, a także w </w:t>
      </w:r>
      <w:proofErr w:type="gramStart"/>
      <w:r w:rsidRPr="000F1A26">
        <w:rPr>
          <w:rFonts w:ascii="Arial Narrow" w:hAnsi="Arial Narrow"/>
          <w:sz w:val="22"/>
          <w:szCs w:val="22"/>
        </w:rPr>
        <w:t>konsekwencji</w:t>
      </w:r>
      <w:proofErr w:type="gramEnd"/>
      <w:r w:rsidRPr="000F1A26">
        <w:rPr>
          <w:rFonts w:ascii="Arial Narrow" w:hAnsi="Arial Narrow"/>
          <w:sz w:val="22"/>
          <w:szCs w:val="22"/>
        </w:rPr>
        <w:t xml:space="preserve"> aby dalszy podwykonawca zawarł odpowiednie umowy ze swoimi podwykonawcami w celu możliwości realizacji obowiązków Zamawiającego.</w:t>
      </w:r>
    </w:p>
    <w:p w14:paraId="2D2253D4" w14:textId="77777777" w:rsidR="00EF3A80" w:rsidRDefault="00EF3A80" w:rsidP="00773D17">
      <w:pPr>
        <w:spacing w:after="0pt" w:line="13.80pt" w:lineRule="auto"/>
        <w:jc w:val="both"/>
        <w:rPr>
          <w:rFonts w:ascii="Arial Narrow" w:eastAsia="Calibri" w:hAnsi="Arial Narrow" w:cs="Arial"/>
          <w:highlight w:val="yellow"/>
        </w:rPr>
      </w:pPr>
    </w:p>
    <w:p w14:paraId="4A6DDE22" w14:textId="77777777" w:rsidR="00EF3A80" w:rsidRPr="00BA067C" w:rsidRDefault="00EF3A80" w:rsidP="00773D17">
      <w:pPr>
        <w:spacing w:after="0pt" w:line="13.80pt" w:lineRule="auto"/>
        <w:jc w:val="both"/>
        <w:rPr>
          <w:rFonts w:ascii="Arial Narrow" w:eastAsia="Calibri" w:hAnsi="Arial Narrow" w:cs="Arial"/>
          <w:highlight w:val="yellow"/>
        </w:rPr>
      </w:pPr>
    </w:p>
    <w:p w14:paraId="250D9C36" w14:textId="77777777" w:rsidR="008D2E61" w:rsidRPr="00FE1D41" w:rsidRDefault="00944A16" w:rsidP="00773D17">
      <w:pPr>
        <w:spacing w:after="0pt" w:line="13.80pt" w:lineRule="auto"/>
        <w:jc w:val="center"/>
        <w:rPr>
          <w:rFonts w:ascii="Arial Narrow" w:eastAsia="Calibri" w:hAnsi="Arial Narrow" w:cs="Arial"/>
          <w:b/>
        </w:rPr>
      </w:pPr>
      <w:r w:rsidRPr="00FE1D41">
        <w:rPr>
          <w:rFonts w:ascii="Arial Narrow" w:eastAsia="Calibri" w:hAnsi="Arial Narrow" w:cs="Arial"/>
          <w:b/>
        </w:rPr>
        <w:t>§</w:t>
      </w:r>
      <w:r w:rsidR="00D11B2D" w:rsidRPr="00FE1D41">
        <w:rPr>
          <w:rFonts w:ascii="Arial Narrow" w:eastAsia="Calibri" w:hAnsi="Arial Narrow" w:cs="Arial"/>
          <w:b/>
        </w:rPr>
        <w:t xml:space="preserve"> </w:t>
      </w:r>
      <w:r w:rsidR="008F6880">
        <w:rPr>
          <w:rFonts w:ascii="Arial Narrow" w:eastAsia="Calibri" w:hAnsi="Arial Narrow" w:cs="Arial"/>
          <w:b/>
        </w:rPr>
        <w:t>18</w:t>
      </w:r>
    </w:p>
    <w:p w14:paraId="162E852F" w14:textId="77777777" w:rsidR="008D2E61" w:rsidRPr="00FE1D41" w:rsidRDefault="00944A16" w:rsidP="00773D17">
      <w:pPr>
        <w:spacing w:after="0pt" w:line="13.80pt" w:lineRule="auto"/>
        <w:jc w:val="center"/>
        <w:rPr>
          <w:rFonts w:ascii="Arial Narrow" w:eastAsia="Calibri" w:hAnsi="Arial Narrow" w:cs="Arial"/>
          <w:b/>
        </w:rPr>
      </w:pPr>
      <w:r w:rsidRPr="00FE1D41">
        <w:rPr>
          <w:rFonts w:ascii="Arial Narrow" w:eastAsia="Calibri" w:hAnsi="Arial Narrow" w:cs="Arial"/>
          <w:b/>
        </w:rPr>
        <w:t>OCHRONA DANYCH OSOBOWYCH I INNYCH DANYCH</w:t>
      </w:r>
    </w:p>
    <w:p w14:paraId="11B80D15" w14:textId="77777777" w:rsidR="00D27483" w:rsidRPr="00FE71F4" w:rsidRDefault="00944A16" w:rsidP="008B2714">
      <w:pPr>
        <w:numPr>
          <w:ilvl w:val="0"/>
          <w:numId w:val="93"/>
        </w:numPr>
        <w:spacing w:before="3pt" w:after="0pt" w:line="13.80pt" w:lineRule="auto"/>
        <w:ind w:start="35.45pt" w:hanging="21.25pt"/>
        <w:jc w:val="both"/>
        <w:rPr>
          <w:rFonts w:ascii="Arial Narrow" w:eastAsia="Calibri" w:hAnsi="Arial Narrow" w:cs="Arial"/>
        </w:rPr>
      </w:pPr>
      <w:r w:rsidRPr="00FE71F4">
        <w:rPr>
          <w:rFonts w:ascii="Arial Narrow" w:eastAsia="Calibri" w:hAnsi="Arial Narrow" w:cs="Arial"/>
        </w:rPr>
        <w:t xml:space="preserve">Wykonawca będzie przetwarzał w imieniu Zamawiającego i na jego polecenie dane osobowe na warunkach określonych w umowie powierzenia przetwarzania danych osobowych, której treść stanowi Załącznik nr </w:t>
      </w:r>
      <w:r>
        <w:rPr>
          <w:rFonts w:ascii="Arial Narrow" w:eastAsia="Calibri" w:hAnsi="Arial Narrow" w:cs="Arial"/>
        </w:rPr>
        <w:t>4</w:t>
      </w:r>
      <w:r w:rsidRPr="00FE71F4">
        <w:rPr>
          <w:rFonts w:ascii="Arial Narrow" w:eastAsia="Calibri" w:hAnsi="Arial Narrow" w:cs="Arial"/>
        </w:rPr>
        <w:t xml:space="preserve"> do Umowy. Niniejsza Umowa oraz umowa powierzenia przetwarzania danych osobowych stanowi udokumentowane polecenie przetwarzania danych osobowych, o którym mowa w art. 28 RODO. W celu weryfikacji wiarygodności Wykonawcy w zakresie powierzenia przetwarzania danych osobowych Wykonawca potwierdza swoją gotowość na przetwarzanie danych osobowych oświadczeniem według załącznika nr 1 do umowy powierzenia przetwarzania danych osobowych.</w:t>
      </w:r>
    </w:p>
    <w:p w14:paraId="5CDA8A29" w14:textId="77777777" w:rsidR="00D27483" w:rsidRPr="00FE71F4" w:rsidRDefault="00944A16" w:rsidP="008B2714">
      <w:pPr>
        <w:numPr>
          <w:ilvl w:val="0"/>
          <w:numId w:val="93"/>
        </w:numPr>
        <w:spacing w:before="3pt" w:after="0pt" w:line="13.80pt" w:lineRule="auto"/>
        <w:ind w:start="35.45pt" w:hanging="21.25pt"/>
        <w:jc w:val="both"/>
        <w:rPr>
          <w:rFonts w:ascii="Arial Narrow" w:eastAsia="Calibri" w:hAnsi="Arial Narrow" w:cs="Arial"/>
        </w:rPr>
      </w:pPr>
      <w:r w:rsidRPr="00FE71F4">
        <w:rPr>
          <w:rFonts w:ascii="Arial Narrow" w:eastAsia="Calibri" w:hAnsi="Arial Narrow" w:cs="Arial"/>
        </w:rPr>
        <w:t xml:space="preserve">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w:t>
      </w:r>
      <w:proofErr w:type="gramStart"/>
      <w:r w:rsidRPr="00FE71F4">
        <w:rPr>
          <w:rFonts w:ascii="Arial Narrow" w:eastAsia="Calibri" w:hAnsi="Arial Narrow" w:cs="Arial"/>
        </w:rPr>
        <w:t>zawodu,</w:t>
      </w:r>
      <w:proofErr w:type="gramEnd"/>
      <w:r w:rsidRPr="00FE71F4">
        <w:rPr>
          <w:rFonts w:ascii="Arial Narrow" w:eastAsia="Calibri" w:hAnsi="Arial Narrow" w:cs="Arial"/>
        </w:rPr>
        <w:t xml:space="preserve"> </w:t>
      </w:r>
      <w:r w:rsidRPr="00FE71F4">
        <w:rPr>
          <w:rFonts w:ascii="Arial Narrow" w:eastAsia="Calibri" w:hAnsi="Arial Narrow" w:cs="Arial"/>
        </w:rPr>
        <w:lastRenderedPageBreak/>
        <w:t>czy formy działalności gospodarczej oraz niezbędnych danych indentyfikacyjnych w przypadku Pełnomocników.</w:t>
      </w:r>
    </w:p>
    <w:p w14:paraId="46F33530" w14:textId="77777777" w:rsidR="00D27483" w:rsidRPr="00FE71F4" w:rsidRDefault="00944A16" w:rsidP="008B2714">
      <w:pPr>
        <w:numPr>
          <w:ilvl w:val="0"/>
          <w:numId w:val="93"/>
        </w:numPr>
        <w:spacing w:before="3pt" w:after="0pt" w:line="13.80pt" w:lineRule="auto"/>
        <w:ind w:start="35.45pt" w:hanging="21.25pt"/>
        <w:jc w:val="both"/>
        <w:rPr>
          <w:rFonts w:ascii="Arial Narrow" w:eastAsia="Calibri" w:hAnsi="Arial Narrow" w:cs="Arial"/>
        </w:rPr>
      </w:pPr>
      <w:r w:rsidRPr="00FE71F4">
        <w:rPr>
          <w:rFonts w:ascii="Arial Narrow" w:eastAsia="Calibri" w:hAnsi="Arial Narrow" w:cs="Arial"/>
        </w:rPr>
        <w:t>Strony, ich pracownicy oraz wszystkie osoby związane w jakikolwiek sposób z wykonywaniem Umowy zobowiązani są do zachowania w tajemnicy wszelkich informacji uzyskanych w związku z dostępem do danych osobowych, które są przetwarzane przez drugą Stronę (w tym sposobu zabezpieczenia danych osobowych).</w:t>
      </w:r>
    </w:p>
    <w:p w14:paraId="7B4C5AA9" w14:textId="77777777" w:rsidR="00D27483" w:rsidRPr="00FE71F4" w:rsidRDefault="00944A16" w:rsidP="008B2714">
      <w:pPr>
        <w:numPr>
          <w:ilvl w:val="0"/>
          <w:numId w:val="93"/>
        </w:numPr>
        <w:spacing w:before="3pt" w:after="0pt" w:line="13.80pt" w:lineRule="auto"/>
        <w:ind w:start="35.45pt" w:hanging="21.25pt"/>
        <w:jc w:val="both"/>
        <w:rPr>
          <w:rFonts w:ascii="Arial Narrow" w:eastAsia="Calibri" w:hAnsi="Arial Narrow" w:cs="Arial"/>
        </w:rPr>
      </w:pPr>
      <w:r w:rsidRPr="00FE71F4">
        <w:rPr>
          <w:rFonts w:ascii="Arial Narrow" w:eastAsia="Calibri" w:hAnsi="Arial Narrow" w:cs="Arial"/>
        </w:rPr>
        <w:t>W przypadku powstania szkody związanej z niewykonaniem postanowień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p w14:paraId="3B3EF8A3" w14:textId="77777777" w:rsidR="00D27483" w:rsidRPr="00FE71F4" w:rsidRDefault="00944A16" w:rsidP="008B2714">
      <w:pPr>
        <w:numPr>
          <w:ilvl w:val="0"/>
          <w:numId w:val="93"/>
        </w:numPr>
        <w:spacing w:before="3pt" w:after="0pt" w:line="13.80pt" w:lineRule="auto"/>
        <w:ind w:start="35.45pt" w:hanging="21.25pt"/>
        <w:jc w:val="both"/>
        <w:rPr>
          <w:rFonts w:ascii="Arial Narrow" w:eastAsia="Calibri" w:hAnsi="Arial Narrow" w:cs="Arial"/>
        </w:rPr>
      </w:pPr>
      <w:r w:rsidRPr="00FE71F4">
        <w:rPr>
          <w:rFonts w:ascii="Arial Narrow" w:eastAsia="Calibri" w:hAnsi="Arial Narrow" w:cs="Arial"/>
        </w:rPr>
        <w:t>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oraz że odpowiednio zapoznały lub zapoznają się z informacją o zasadach ich przetwarzania.</w:t>
      </w:r>
    </w:p>
    <w:p w14:paraId="79D546C6" w14:textId="77777777" w:rsidR="00D27483" w:rsidRPr="00FE71F4" w:rsidRDefault="00944A16" w:rsidP="008B2714">
      <w:pPr>
        <w:numPr>
          <w:ilvl w:val="0"/>
          <w:numId w:val="93"/>
        </w:numPr>
        <w:spacing w:before="3pt" w:after="0pt" w:line="13.80pt" w:lineRule="auto"/>
        <w:ind w:start="35.45pt" w:hanging="21.25pt"/>
        <w:jc w:val="both"/>
        <w:rPr>
          <w:rFonts w:ascii="Arial Narrow" w:eastAsia="Calibri" w:hAnsi="Arial Narrow" w:cs="Arial"/>
        </w:rPr>
      </w:pPr>
      <w:r w:rsidRPr="00FE71F4">
        <w:rPr>
          <w:rFonts w:ascii="Arial Narrow" w:eastAsia="Calibri" w:hAnsi="Arial Narrow" w:cs="Arial"/>
        </w:rPr>
        <w:t xml:space="preserve">Informacja o zasadach przetwarzania przez Strony danych osobowych osób, o których mowa powyżej oraz o przysługujących tym osobom prawach w związku z przetwarzaniem ich danych osobowych są dostępne odpowiednio: </w:t>
      </w:r>
    </w:p>
    <w:p w14:paraId="060917AA" w14:textId="77777777" w:rsidR="00D27483" w:rsidRPr="00FE71F4" w:rsidRDefault="00944A16" w:rsidP="00D27483">
      <w:pPr>
        <w:spacing w:line="13.80pt" w:lineRule="auto"/>
        <w:ind w:start="35.45pt" w:hanging="0.05pt"/>
        <w:rPr>
          <w:rFonts w:ascii="Arial Narrow" w:eastAsia="Calibri" w:hAnsi="Arial Narrow" w:cs="Arial"/>
        </w:rPr>
      </w:pPr>
      <w:r w:rsidRPr="00FE71F4">
        <w:rPr>
          <w:rFonts w:ascii="Arial Narrow" w:eastAsia="Calibri" w:hAnsi="Arial Narrow" w:cs="Arial"/>
        </w:rPr>
        <w:t xml:space="preserve">Energa Informatyka i Technologie Sp. z o.o. - na stronie: </w:t>
      </w:r>
      <w:hyperlink r:id="rId29" w:history="1">
        <w:r w:rsidR="00D27483" w:rsidRPr="00FE71F4">
          <w:rPr>
            <w:rStyle w:val="Hipercze"/>
            <w:rFonts w:ascii="Arial Narrow" w:hAnsi="Arial Narrow"/>
          </w:rPr>
          <w:t>https://www.energa-ite.com.pl/obowiazek-informacyjny/</w:t>
        </w:r>
      </w:hyperlink>
      <w:r w:rsidRPr="00FE71F4">
        <w:rPr>
          <w:rFonts w:ascii="Arial Narrow" w:eastAsia="Calibri" w:hAnsi="Arial Narrow" w:cs="Arial"/>
        </w:rPr>
        <w:t xml:space="preserve">, </w:t>
      </w:r>
    </w:p>
    <w:p w14:paraId="25DD8071" w14:textId="77777777" w:rsidR="00D27483" w:rsidRPr="00FE71F4" w:rsidRDefault="00944A16" w:rsidP="00E50212">
      <w:pPr>
        <w:spacing w:after="0pt" w:line="13.80pt" w:lineRule="auto"/>
        <w:ind w:start="35.45pt"/>
        <w:rPr>
          <w:rFonts w:ascii="Arial Narrow" w:eastAsia="Calibri" w:hAnsi="Arial Narrow" w:cs="Arial"/>
        </w:rPr>
      </w:pPr>
      <w:r w:rsidRPr="00FE71F4">
        <w:rPr>
          <w:rFonts w:ascii="Arial Narrow" w:eastAsia="Calibri" w:hAnsi="Arial Narrow" w:cs="Arial"/>
        </w:rPr>
        <w:t>Wykonawca – na stronie ………………….</w:t>
      </w:r>
    </w:p>
    <w:p w14:paraId="3D9544EB" w14:textId="77777777" w:rsidR="008179E4" w:rsidRPr="00E50212" w:rsidRDefault="008179E4" w:rsidP="00E50212">
      <w:pPr>
        <w:pStyle w:val="Akapitzlist"/>
        <w:spacing w:before="0pt" w:after="0pt" w:line="13.80pt" w:lineRule="auto"/>
        <w:ind w:start="39.25pt" w:firstLine="0pt"/>
        <w:rPr>
          <w:rFonts w:ascii="Arial Narrow" w:eastAsia="Calibri" w:hAnsi="Arial Narrow" w:cs="Arial"/>
          <w:b/>
        </w:rPr>
      </w:pPr>
    </w:p>
    <w:p w14:paraId="2281CB5B" w14:textId="77777777" w:rsidR="008D2E61" w:rsidRPr="007B0CDC" w:rsidRDefault="00944A16" w:rsidP="00773D17">
      <w:pPr>
        <w:spacing w:after="0pt" w:line="13.80pt" w:lineRule="auto"/>
        <w:jc w:val="center"/>
        <w:rPr>
          <w:rFonts w:ascii="Arial Narrow" w:eastAsia="Calibri" w:hAnsi="Arial Narrow" w:cs="Arial"/>
          <w:b/>
        </w:rPr>
      </w:pPr>
      <w:r w:rsidRPr="007B0CDC">
        <w:rPr>
          <w:rFonts w:ascii="Arial Narrow" w:eastAsia="Calibri" w:hAnsi="Arial Narrow" w:cs="Arial"/>
          <w:b/>
        </w:rPr>
        <w:t>§</w:t>
      </w:r>
      <w:r w:rsidR="00D11B2D" w:rsidRPr="007B0CDC">
        <w:rPr>
          <w:rFonts w:ascii="Arial Narrow" w:eastAsia="Calibri" w:hAnsi="Arial Narrow" w:cs="Arial"/>
          <w:b/>
        </w:rPr>
        <w:t xml:space="preserve"> </w:t>
      </w:r>
      <w:r w:rsidR="008F6880">
        <w:rPr>
          <w:rFonts w:ascii="Arial Narrow" w:eastAsia="Calibri" w:hAnsi="Arial Narrow" w:cs="Arial"/>
          <w:b/>
        </w:rPr>
        <w:t>19</w:t>
      </w:r>
    </w:p>
    <w:p w14:paraId="68632FAF" w14:textId="77777777" w:rsidR="00E50212" w:rsidRPr="00C64647" w:rsidRDefault="00944A16" w:rsidP="00E50212">
      <w:pPr>
        <w:spacing w:after="0pt" w:line="14.40pt" w:lineRule="auto"/>
        <w:jc w:val="center"/>
        <w:rPr>
          <w:rFonts w:ascii="Arial Narrow" w:hAnsi="Arial Narrow" w:cs="Arial"/>
          <w:b/>
        </w:rPr>
      </w:pPr>
      <w:r w:rsidRPr="00C64647">
        <w:rPr>
          <w:rFonts w:ascii="Arial Narrow" w:hAnsi="Arial Narrow" w:cs="Arial"/>
          <w:b/>
        </w:rPr>
        <w:t>Bezpieczeństwo teleinformatyczne</w:t>
      </w:r>
    </w:p>
    <w:p w14:paraId="40292D4F" w14:textId="77777777" w:rsidR="00E50212" w:rsidRPr="000F1A26" w:rsidRDefault="00944A16" w:rsidP="008B2714">
      <w:pPr>
        <w:pStyle w:val="Akapitzlist"/>
        <w:numPr>
          <w:ilvl w:val="0"/>
          <w:numId w:val="94"/>
        </w:numPr>
        <w:spacing w:before="0pt" w:after="0pt" w:line="14.40pt" w:lineRule="auto"/>
        <w:rPr>
          <w:rFonts w:ascii="Arial Narrow" w:hAnsi="Arial Narrow" w:cs="Arial"/>
          <w:sz w:val="22"/>
          <w:szCs w:val="22"/>
        </w:rPr>
      </w:pPr>
      <w:r w:rsidRPr="000F1A26">
        <w:rPr>
          <w:rFonts w:ascii="Arial Narrow" w:hAnsi="Arial Narrow" w:cs="Arial"/>
          <w:sz w:val="22"/>
          <w:szCs w:val="22"/>
        </w:rPr>
        <w:t xml:space="preserve">Wykonawca zobowiązuje się do wykonania przedmiotu Umowy przestrzegając </w:t>
      </w:r>
      <w:proofErr w:type="gramStart"/>
      <w:r w:rsidRPr="000F1A26">
        <w:rPr>
          <w:rFonts w:ascii="Arial Narrow" w:hAnsi="Arial Narrow" w:cs="Arial"/>
          <w:sz w:val="22"/>
          <w:szCs w:val="22"/>
        </w:rPr>
        <w:t>zasad  bezpieczeństwa</w:t>
      </w:r>
      <w:proofErr w:type="gramEnd"/>
      <w:r w:rsidRPr="000F1A26">
        <w:rPr>
          <w:rFonts w:ascii="Arial Narrow" w:hAnsi="Arial Narrow" w:cs="Arial"/>
          <w:sz w:val="22"/>
          <w:szCs w:val="22"/>
        </w:rPr>
        <w:t xml:space="preserve"> teleinformatycznego określonych w Umowie. </w:t>
      </w:r>
    </w:p>
    <w:p w14:paraId="06BBF649" w14:textId="77777777" w:rsidR="00E50212" w:rsidRPr="000F1A26" w:rsidRDefault="00944A16" w:rsidP="008B2714">
      <w:pPr>
        <w:pStyle w:val="Akapitzlist"/>
        <w:numPr>
          <w:ilvl w:val="0"/>
          <w:numId w:val="9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Wykonawca zobowiązany jest posiadać politykę bezpieczeństwa teleinformatycznego, która ma wyraźne zastosowanie do usług świadczonych w ramach niniejszej Umowy.</w:t>
      </w:r>
    </w:p>
    <w:p w14:paraId="73E4060A" w14:textId="77777777" w:rsidR="00E50212" w:rsidRPr="000F1A26" w:rsidRDefault="00944A16" w:rsidP="008B2714">
      <w:pPr>
        <w:pStyle w:val="Akapitzlist"/>
        <w:numPr>
          <w:ilvl w:val="0"/>
          <w:numId w:val="9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Wykonawca zobowiązany jest zapewnić, że zarządzanie infrastrukturą teleinformatyczną wykorzystywaną do realizacji przedmiotu Umowy jest prowadzone zgodnie z dobrymi, uznanymi praktykami bezpieczeństwa teleinformatycznego. </w:t>
      </w:r>
    </w:p>
    <w:p w14:paraId="0DC89E54" w14:textId="77777777" w:rsidR="00E50212" w:rsidRPr="000F1A26" w:rsidRDefault="00944A16" w:rsidP="008B2714">
      <w:pPr>
        <w:pStyle w:val="Akapitzlist"/>
        <w:numPr>
          <w:ilvl w:val="0"/>
          <w:numId w:val="9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 przypadku uzasadnionej konieczności Zamawiający udzieli upoważnionym osobom ze strony Wykonawcy dostępu logicznego (wyłącznie z wewnętrznej sieci teleinformatycznej) lub fizycznego do zasobów teleinformatycznych Zamawiającego na zasadach opisanych w dokumencie Bezpieczeństwo Teleinformatyczne – dostęp fizyczny i logiczny (Załącznik nr 6) Zasady dostępu do zasobów teleinformatycznych Zamawiającego – dostęp fizyczny i logiczny).</w:t>
      </w:r>
    </w:p>
    <w:p w14:paraId="646EB72F" w14:textId="77777777" w:rsidR="00E50212" w:rsidRPr="00735C1B" w:rsidRDefault="00944A16" w:rsidP="00E34BB4">
      <w:pPr>
        <w:pStyle w:val="Akapitzlist"/>
        <w:numPr>
          <w:ilvl w:val="0"/>
          <w:numId w:val="94"/>
        </w:numPr>
        <w:spacing w:before="0pt" w:after="0pt" w:line="14.40pt" w:lineRule="auto"/>
        <w:rPr>
          <w:rFonts w:ascii="Arial Narrow" w:hAnsi="Arial Narrow" w:cs="Arial"/>
          <w:sz w:val="22"/>
          <w:szCs w:val="22"/>
        </w:rPr>
      </w:pPr>
      <w:r w:rsidRPr="000F1A26">
        <w:rPr>
          <w:rFonts w:ascii="Arial Narrow" w:hAnsi="Arial Narrow" w:cs="Arial"/>
          <w:sz w:val="22"/>
          <w:szCs w:val="22"/>
        </w:rPr>
        <w:t xml:space="preserve">W przypadku uzasadnionej konieczności Zamawiający może udzielić zdalnego dostępu do zasobów teleinformatycznych Zamawiającego. Warunkiem koniecznym do udzielenia zdalnego dostępu jest podpisanie przez Wykonawcę porozumienia VPN będącego standardem PKN ORLEN znajdującym się w dokumencie Porozumienie o zdalnym dostępie do zasobów teleinformatycznych (Załącznik nr 7) – Wzór </w:t>
      </w:r>
      <w:r w:rsidRPr="00735C1B">
        <w:rPr>
          <w:rFonts w:ascii="Arial Narrow" w:hAnsi="Arial Narrow" w:cs="Arial"/>
          <w:sz w:val="22"/>
          <w:szCs w:val="22"/>
        </w:rPr>
        <w:t>Porozumienia o zdalnym dostępie do zasobów teleinformatycznych).</w:t>
      </w:r>
    </w:p>
    <w:p w14:paraId="3E554157" w14:textId="537F5123" w:rsidR="00E34BB4" w:rsidRPr="00735C1B" w:rsidRDefault="00944A16" w:rsidP="00735C1B">
      <w:pPr>
        <w:pStyle w:val="Akapitzlist"/>
        <w:numPr>
          <w:ilvl w:val="0"/>
          <w:numId w:val="94"/>
        </w:numPr>
        <w:spacing w:before="0pt" w:line="14.40pt" w:lineRule="auto"/>
        <w:rPr>
          <w:rFonts w:ascii="Arial Narrow" w:hAnsi="Arial Narrow" w:cs="Arial"/>
          <w:sz w:val="22"/>
          <w:szCs w:val="22"/>
        </w:rPr>
      </w:pPr>
      <w:r w:rsidRPr="00735C1B">
        <w:rPr>
          <w:rFonts w:ascii="Arial Narrow" w:hAnsi="Arial Narrow" w:cs="Arial"/>
          <w:sz w:val="22"/>
          <w:szCs w:val="22"/>
        </w:rPr>
        <w:lastRenderedPageBreak/>
        <w:t>Wykonawca zobowiązuje się do niezwłocznego powiadamiania Zamawiającego o zaistniałych naruszeniach lub incydentach bezpieczeństwa teleinformatycznego w związku z udzielonym dostępem do zasobów teleinformatycznych Zamawiającego.</w:t>
      </w:r>
    </w:p>
    <w:p w14:paraId="67B882FD" w14:textId="77777777" w:rsidR="00E34BB4" w:rsidRPr="00735C1B" w:rsidRDefault="00E34BB4" w:rsidP="00735C1B">
      <w:pPr>
        <w:spacing w:after="6pt" w:line="12pt" w:lineRule="auto"/>
        <w:ind w:start="35.45pt"/>
        <w:rPr>
          <w:rFonts w:ascii="Arial Narrow" w:eastAsia="Calibri" w:hAnsi="Arial Narrow"/>
        </w:rPr>
      </w:pPr>
      <w:r w:rsidRPr="00735C1B">
        <w:rPr>
          <w:rFonts w:ascii="Arial Narrow" w:eastAsia="Calibri" w:hAnsi="Arial Narrow"/>
        </w:rPr>
        <w:t xml:space="preserve">Incydenty </w:t>
      </w:r>
      <w:proofErr w:type="spellStart"/>
      <w:r w:rsidRPr="00735C1B">
        <w:rPr>
          <w:rFonts w:ascii="Arial Narrow" w:eastAsia="Calibri" w:hAnsi="Arial Narrow"/>
        </w:rPr>
        <w:t>Cyberbezpieczeństwa</w:t>
      </w:r>
      <w:proofErr w:type="spellEnd"/>
      <w:r w:rsidRPr="00735C1B">
        <w:rPr>
          <w:rFonts w:ascii="Arial Narrow" w:eastAsia="Calibri" w:hAnsi="Arial Narrow"/>
        </w:rPr>
        <w:t xml:space="preserve"> mogące mieć wpływ na poziom </w:t>
      </w:r>
      <w:proofErr w:type="spellStart"/>
      <w:r w:rsidRPr="00735C1B">
        <w:rPr>
          <w:rFonts w:ascii="Arial Narrow" w:eastAsia="Calibri" w:hAnsi="Arial Narrow"/>
        </w:rPr>
        <w:t>Cyberbezpieczeństwa</w:t>
      </w:r>
      <w:proofErr w:type="spellEnd"/>
      <w:r w:rsidRPr="00735C1B">
        <w:rPr>
          <w:rFonts w:ascii="Arial Narrow" w:eastAsia="Calibri" w:hAnsi="Arial Narrow"/>
        </w:rPr>
        <w:t xml:space="preserve"> Zamawiającego należy zgłaszać do CERT ORLEN wykorzystując poniższe kanały komunikacji:</w:t>
      </w:r>
    </w:p>
    <w:p w14:paraId="2C8622B1" w14:textId="77777777" w:rsidR="00E34BB4" w:rsidRPr="00735C1B" w:rsidRDefault="00E34BB4" w:rsidP="00E34BB4">
      <w:pPr>
        <w:pStyle w:val="Tekstpodstawowywcity"/>
        <w:numPr>
          <w:ilvl w:val="0"/>
          <w:numId w:val="173"/>
        </w:numPr>
        <w:autoSpaceDE/>
        <w:autoSpaceDN/>
        <w:adjustRightInd/>
        <w:spacing w:before="0pt" w:after="0pt" w:line="18pt" w:lineRule="auto"/>
        <w:ind w:start="49.65pt" w:hanging="14.20pt"/>
        <w:rPr>
          <w:rFonts w:ascii="Arial Narrow" w:hAnsi="Arial Narrow"/>
          <w:szCs w:val="22"/>
        </w:rPr>
      </w:pPr>
      <w:r w:rsidRPr="00735C1B">
        <w:rPr>
          <w:rFonts w:ascii="Arial Narrow" w:hAnsi="Arial Narrow"/>
          <w:szCs w:val="22"/>
        </w:rPr>
        <w:t xml:space="preserve">Adres e-mail: </w:t>
      </w:r>
      <w:hyperlink r:id="rId30" w:history="1">
        <w:r w:rsidRPr="00735C1B">
          <w:rPr>
            <w:rStyle w:val="Hipercze"/>
            <w:rFonts w:ascii="Arial Narrow" w:hAnsi="Arial Narrow"/>
            <w:szCs w:val="22"/>
          </w:rPr>
          <w:t>cert@orlen.pl</w:t>
        </w:r>
      </w:hyperlink>
      <w:r w:rsidRPr="00735C1B">
        <w:rPr>
          <w:rFonts w:ascii="Arial Narrow" w:hAnsi="Arial Narrow"/>
          <w:szCs w:val="22"/>
        </w:rPr>
        <w:t xml:space="preserve"> przy czym godziny pracy CERT ORLEN to regularne godziny pracy w dni robocze (09:00-17:00 od poniedziałku do piątku)</w:t>
      </w:r>
    </w:p>
    <w:p w14:paraId="30EDA0AA" w14:textId="77777777" w:rsidR="00E34BB4" w:rsidRPr="00735C1B" w:rsidRDefault="00E34BB4" w:rsidP="00E34BB4">
      <w:pPr>
        <w:pStyle w:val="Tekstpodstawowywcity"/>
        <w:numPr>
          <w:ilvl w:val="0"/>
          <w:numId w:val="173"/>
        </w:numPr>
        <w:autoSpaceDE/>
        <w:autoSpaceDN/>
        <w:adjustRightInd/>
        <w:spacing w:before="0pt" w:after="0pt" w:line="18pt" w:lineRule="auto"/>
        <w:ind w:start="49.65pt" w:hanging="14.20pt"/>
        <w:rPr>
          <w:rFonts w:ascii="Arial Narrow" w:hAnsi="Arial Narrow"/>
          <w:szCs w:val="22"/>
        </w:rPr>
      </w:pPr>
      <w:r w:rsidRPr="00735C1B">
        <w:rPr>
          <w:rFonts w:ascii="Arial Narrow" w:hAnsi="Arial Narrow"/>
          <w:szCs w:val="22"/>
        </w:rPr>
        <w:t>Poza wymienionymi godzinami z CERT ORLEN należy kontaktować się, w pierwszej kolejności, z Działem SOC, który działa w trybie 24/7, poprzez:</w:t>
      </w:r>
    </w:p>
    <w:p w14:paraId="273974B9" w14:textId="77777777" w:rsidR="00E34BB4" w:rsidRPr="00340608" w:rsidRDefault="00E34BB4" w:rsidP="00E34BB4">
      <w:pPr>
        <w:pStyle w:val="Tekstpodstawowywcity"/>
        <w:spacing w:before="0pt" w:after="0pt" w:line="18pt" w:lineRule="auto"/>
        <w:ind w:start="63.80pt"/>
        <w:rPr>
          <w:rFonts w:ascii="Arial Narrow" w:hAnsi="Arial Narrow"/>
          <w:szCs w:val="22"/>
          <w:lang w:val="de-DE"/>
        </w:rPr>
      </w:pPr>
      <w:r w:rsidRPr="00340608">
        <w:rPr>
          <w:rFonts w:ascii="Arial Narrow" w:hAnsi="Arial Narrow"/>
          <w:szCs w:val="22"/>
          <w:lang w:val="de-DE"/>
        </w:rPr>
        <w:t>•</w:t>
      </w:r>
      <w:r w:rsidRPr="00340608">
        <w:rPr>
          <w:rFonts w:ascii="Arial Narrow" w:hAnsi="Arial Narrow"/>
          <w:szCs w:val="22"/>
          <w:lang w:val="de-DE"/>
        </w:rPr>
        <w:tab/>
      </w:r>
      <w:proofErr w:type="spellStart"/>
      <w:r w:rsidRPr="00340608">
        <w:rPr>
          <w:rFonts w:ascii="Arial Narrow" w:hAnsi="Arial Narrow"/>
          <w:szCs w:val="22"/>
          <w:lang w:val="de-DE"/>
        </w:rPr>
        <w:t>adres</w:t>
      </w:r>
      <w:proofErr w:type="spellEnd"/>
      <w:r w:rsidRPr="00340608">
        <w:rPr>
          <w:rFonts w:ascii="Arial Narrow" w:hAnsi="Arial Narrow"/>
          <w:szCs w:val="22"/>
          <w:lang w:val="de-DE"/>
        </w:rPr>
        <w:t xml:space="preserve"> </w:t>
      </w:r>
      <w:proofErr w:type="spellStart"/>
      <w:r w:rsidRPr="00340608">
        <w:rPr>
          <w:rFonts w:ascii="Arial Narrow" w:hAnsi="Arial Narrow"/>
          <w:szCs w:val="22"/>
          <w:lang w:val="de-DE"/>
        </w:rPr>
        <w:t>e-mail</w:t>
      </w:r>
      <w:proofErr w:type="spellEnd"/>
      <w:r w:rsidRPr="00340608">
        <w:rPr>
          <w:rFonts w:ascii="Arial Narrow" w:hAnsi="Arial Narrow"/>
          <w:szCs w:val="22"/>
          <w:lang w:val="de-DE"/>
        </w:rPr>
        <w:t>: soc@orlen.pl</w:t>
      </w:r>
    </w:p>
    <w:p w14:paraId="11AB7FCC" w14:textId="1F0F89C2" w:rsidR="00E34BB4" w:rsidRPr="00735C1B" w:rsidRDefault="00E34BB4" w:rsidP="00E34BB4">
      <w:pPr>
        <w:pStyle w:val="Tekstpodstawowywcity"/>
        <w:spacing w:before="0pt" w:after="0pt" w:line="18pt" w:lineRule="auto"/>
        <w:ind w:start="63.80pt"/>
        <w:rPr>
          <w:rFonts w:ascii="Arial Narrow" w:hAnsi="Arial Narrow"/>
          <w:szCs w:val="22"/>
          <w:lang w:val="en-US"/>
        </w:rPr>
      </w:pPr>
      <w:r w:rsidRPr="00735C1B">
        <w:rPr>
          <w:rFonts w:ascii="Arial Narrow" w:hAnsi="Arial Narrow"/>
          <w:szCs w:val="22"/>
          <w:lang w:val="en-US"/>
        </w:rPr>
        <w:t>•</w:t>
      </w:r>
      <w:r w:rsidRPr="00735C1B">
        <w:rPr>
          <w:rFonts w:ascii="Arial Narrow" w:hAnsi="Arial Narrow"/>
          <w:szCs w:val="22"/>
          <w:lang w:val="en-US"/>
        </w:rPr>
        <w:tab/>
        <w:t>tel. 24 256 90 90</w:t>
      </w:r>
    </w:p>
    <w:p w14:paraId="06DF6983" w14:textId="77777777" w:rsidR="00CD4779" w:rsidRPr="00162356" w:rsidRDefault="00CD4779" w:rsidP="001E3C7D">
      <w:pPr>
        <w:pStyle w:val="Akapitzlist"/>
        <w:numPr>
          <w:ilvl w:val="0"/>
          <w:numId w:val="94"/>
        </w:numPr>
        <w:spacing w:before="0pt" w:after="0pt" w:line="14.40pt" w:lineRule="auto"/>
        <w:ind w:start="21.30pt" w:hanging="21.30pt"/>
        <w:rPr>
          <w:rFonts w:ascii="Arial Narrow" w:hAnsi="Arial Narrow" w:cs="Arial"/>
          <w:sz w:val="22"/>
          <w:szCs w:val="22"/>
        </w:rPr>
      </w:pPr>
      <w:r w:rsidRPr="00162356">
        <w:rPr>
          <w:rFonts w:ascii="Arial Narrow" w:hAnsi="Arial Narrow" w:cs="Arial"/>
          <w:sz w:val="22"/>
          <w:szCs w:val="22"/>
        </w:rPr>
        <w:t xml:space="preserve">Wykonawca zobowiązuje się także do niezwłocznego powiadamiania Zamawiającego o zmianach w otoczeniu wewnętrznym i zewnętrznym otoczeniu, które mogą mieć wpływ na działalność Wykonawcy, a w szczególności na przedmiot umowy. </w:t>
      </w:r>
    </w:p>
    <w:p w14:paraId="0794F6D0" w14:textId="77777777" w:rsidR="00E50212" w:rsidRPr="000F1A26" w:rsidRDefault="00944A16" w:rsidP="001E3C7D">
      <w:pPr>
        <w:pStyle w:val="Akapitzlist"/>
        <w:numPr>
          <w:ilvl w:val="0"/>
          <w:numId w:val="94"/>
        </w:numPr>
        <w:spacing w:before="0pt" w:after="0pt" w:line="14.40pt" w:lineRule="auto"/>
        <w:ind w:start="21.30pt" w:hanging="21.30pt"/>
        <w:rPr>
          <w:rFonts w:ascii="Arial Narrow" w:hAnsi="Arial Narrow" w:cs="Arial"/>
          <w:sz w:val="22"/>
          <w:szCs w:val="22"/>
        </w:rPr>
      </w:pPr>
      <w:r w:rsidRPr="00735C1B">
        <w:rPr>
          <w:rFonts w:ascii="Arial Narrow" w:hAnsi="Arial Narrow" w:cs="Arial"/>
          <w:sz w:val="22"/>
          <w:szCs w:val="22"/>
        </w:rPr>
        <w:t xml:space="preserve"> 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w:t>
      </w:r>
      <w:r w:rsidRPr="000F1A26">
        <w:rPr>
          <w:rFonts w:ascii="Arial Narrow" w:hAnsi="Arial Narrow" w:cs="Arial"/>
          <w:sz w:val="22"/>
          <w:szCs w:val="22"/>
        </w:rPr>
        <w:t xml:space="preserve"> przed przystąpieniem do wykonywania jakichkolwiek prac oraz umożliwić Zamawiającemu przeprowadzenie działań zapewniających zachowanie ww. atrybutów. </w:t>
      </w:r>
    </w:p>
    <w:p w14:paraId="78CD2F06" w14:textId="77777777" w:rsidR="00E50212" w:rsidRPr="000F1A26" w:rsidRDefault="00944A16" w:rsidP="001E3C7D">
      <w:pPr>
        <w:pStyle w:val="Akapitzlist"/>
        <w:numPr>
          <w:ilvl w:val="0"/>
          <w:numId w:val="94"/>
        </w:numPr>
        <w:spacing w:before="5pt" w:beforeAutospacing="1" w:after="5pt" w:afterAutospacing="1" w:line="14.40pt" w:lineRule="auto"/>
        <w:ind w:start="21.30pt" w:hanging="21.30pt"/>
        <w:rPr>
          <w:rFonts w:ascii="Arial Narrow" w:hAnsi="Arial Narrow" w:cs="Arial"/>
          <w:sz w:val="22"/>
          <w:szCs w:val="22"/>
        </w:rPr>
      </w:pPr>
      <w:r w:rsidRPr="000F1A26">
        <w:rPr>
          <w:rFonts w:ascii="Arial Narrow" w:hAnsi="Arial Narrow" w:cs="Arial"/>
          <w:sz w:val="22"/>
          <w:szCs w:val="22"/>
        </w:rPr>
        <w:t>W sprawach określonych w niniejszym paragrafie oraz w Załącznikach do niniejszej Umowy Wykonawca odpowiada za skutki działań pracowników oraz osób trzecich, którym powierzył wykonanie czynności na rzecz Zamawiającego tak, jak za czynności własne.</w:t>
      </w:r>
    </w:p>
    <w:p w14:paraId="7291F27C" w14:textId="77777777" w:rsidR="00E50212" w:rsidRPr="000F1A26" w:rsidRDefault="00944A16" w:rsidP="001E3C7D">
      <w:pPr>
        <w:pStyle w:val="Akapitzlist"/>
        <w:numPr>
          <w:ilvl w:val="0"/>
          <w:numId w:val="94"/>
        </w:numPr>
        <w:spacing w:before="5pt" w:beforeAutospacing="1" w:after="5pt" w:afterAutospacing="1" w:line="14.40pt" w:lineRule="auto"/>
        <w:ind w:start="21.30pt" w:hanging="21.30pt"/>
        <w:rPr>
          <w:rFonts w:ascii="Arial Narrow" w:hAnsi="Arial Narrow" w:cs="Arial"/>
          <w:sz w:val="22"/>
          <w:szCs w:val="22"/>
        </w:rPr>
      </w:pPr>
      <w:r w:rsidRPr="000F1A26">
        <w:rPr>
          <w:rFonts w:ascii="Arial Narrow" w:hAnsi="Arial Narrow" w:cs="Arial"/>
          <w:sz w:val="22"/>
          <w:szCs w:val="22"/>
        </w:rPr>
        <w:t>W przypadku naruszenia przez Wykonawcę zasad bezpieczeństwa teleinformatycznego, Zamawiający może żądać zapłaty przez Wykonawcę kary umownej w wysokości 100.000,00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w:t>
      </w:r>
    </w:p>
    <w:p w14:paraId="6410823F" w14:textId="77777777" w:rsidR="00E50212" w:rsidRPr="000F1A26" w:rsidRDefault="00944A16" w:rsidP="001E3C7D">
      <w:pPr>
        <w:pStyle w:val="Akapitzlist"/>
        <w:numPr>
          <w:ilvl w:val="0"/>
          <w:numId w:val="94"/>
        </w:numPr>
        <w:spacing w:before="5pt" w:beforeAutospacing="1" w:after="0pt" w:line="14.40pt" w:lineRule="auto"/>
        <w:ind w:start="21.30pt" w:hanging="21.30pt"/>
        <w:rPr>
          <w:rFonts w:ascii="Arial Narrow" w:hAnsi="Arial Narrow" w:cs="Arial"/>
          <w:sz w:val="22"/>
          <w:szCs w:val="22"/>
        </w:rPr>
      </w:pPr>
      <w:r w:rsidRPr="000F1A26">
        <w:rPr>
          <w:rFonts w:ascii="Arial Narrow" w:hAnsi="Arial Narrow" w:cs="Arial"/>
          <w:sz w:val="22"/>
          <w:szCs w:val="22"/>
        </w:rPr>
        <w:t xml:space="preserve">W przypadku decyzji Zamawiającego o wykonaniu weryfikacji </w:t>
      </w:r>
      <w:proofErr w:type="spellStart"/>
      <w:r w:rsidRPr="000F1A26">
        <w:rPr>
          <w:rFonts w:ascii="Arial Narrow" w:hAnsi="Arial Narrow" w:cs="Arial"/>
          <w:sz w:val="22"/>
          <w:szCs w:val="22"/>
        </w:rPr>
        <w:t>cyberbezpieczeństwa</w:t>
      </w:r>
      <w:proofErr w:type="spellEnd"/>
      <w:r w:rsidRPr="000F1A26">
        <w:rPr>
          <w:rFonts w:ascii="Arial Narrow" w:hAnsi="Arial Narrow" w:cs="Arial"/>
          <w:sz w:val="22"/>
          <w:szCs w:val="22"/>
        </w:rPr>
        <w:t xml:space="preserve">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w:t>
      </w:r>
    </w:p>
    <w:p w14:paraId="686186D2" w14:textId="77777777" w:rsidR="00E50212" w:rsidRPr="000F1A26" w:rsidRDefault="00944A16" w:rsidP="008B2714">
      <w:pPr>
        <w:widowControl w:val="0"/>
        <w:numPr>
          <w:ilvl w:val="3"/>
          <w:numId w:val="95"/>
        </w:numPr>
        <w:pBdr>
          <w:top w:val="nil"/>
          <w:left w:val="nil"/>
          <w:bottom w:val="nil"/>
          <w:right w:val="nil"/>
          <w:between w:val="nil"/>
        </w:pBdr>
        <w:spacing w:after="0pt" w:line="13.80pt" w:lineRule="auto"/>
        <w:jc w:val="both"/>
        <w:rPr>
          <w:rFonts w:ascii="Arial Narrow" w:eastAsia="Arial" w:hAnsi="Arial Narrow" w:cs="Arial"/>
          <w:color w:val="000000"/>
          <w:lang w:eastAsia="pl-PL"/>
        </w:rPr>
      </w:pPr>
      <w:r w:rsidRPr="000F1A26">
        <w:rPr>
          <w:rFonts w:ascii="Arial Narrow" w:eastAsia="Arial" w:hAnsi="Arial Narrow" w:cs="Arial"/>
          <w:color w:val="000000"/>
          <w:lang w:eastAsia="pl-PL"/>
        </w:rPr>
        <w:t xml:space="preserve">Wykonawca zobowiązuje </w:t>
      </w:r>
      <w:r w:rsidRPr="000F1A26">
        <w:rPr>
          <w:rFonts w:ascii="Arial Narrow" w:eastAsia="Times New Roman" w:hAnsi="Arial Narrow" w:cs="Arial"/>
          <w:color w:val="000000"/>
          <w:lang w:eastAsia="pl-PL"/>
        </w:rPr>
        <w:t>się do wdrożenia środków związanych z zapewnieniem bezpieczeństwa danych, w tym środków minimalizujących ryzyko zagrożenia dla dostępności, autentyczność, integralności lub poufności danych, w tym w szczególności wycieku, kradzieży lub manipulacji danymi na zasadach wskazanych w Polityce Bezpieczeństwa Teleinformatycznego Zamawiającego lub ISO27001 oraz do zapewnienia pomocy Zamawiającego przypadku wystąpienia incydentu ICT dotyczącego świadczonej usługi ICT.</w:t>
      </w:r>
    </w:p>
    <w:p w14:paraId="007E21A0" w14:textId="77777777" w:rsidR="00E50212" w:rsidRPr="000F1A26" w:rsidRDefault="00944A16" w:rsidP="008B2714">
      <w:pPr>
        <w:widowControl w:val="0"/>
        <w:numPr>
          <w:ilvl w:val="3"/>
          <w:numId w:val="95"/>
        </w:numPr>
        <w:pBdr>
          <w:top w:val="nil"/>
          <w:left w:val="nil"/>
          <w:bottom w:val="nil"/>
          <w:right w:val="nil"/>
          <w:between w:val="nil"/>
        </w:pBdr>
        <w:spacing w:before="3pt" w:after="0pt" w:line="13.80pt" w:lineRule="auto"/>
        <w:ind w:start="21.30pt" w:hanging="21.30pt"/>
        <w:jc w:val="both"/>
        <w:rPr>
          <w:rFonts w:ascii="Arial Narrow" w:eastAsia="Arial" w:hAnsi="Arial Narrow" w:cs="Arial"/>
          <w:color w:val="000000"/>
          <w:lang w:eastAsia="pl-PL"/>
        </w:rPr>
      </w:pPr>
      <w:r w:rsidRPr="000F1A26">
        <w:rPr>
          <w:rFonts w:ascii="Arial Narrow" w:eastAsia="Times New Roman" w:hAnsi="Arial Narrow" w:cs="Arial"/>
          <w:color w:val="000000"/>
          <w:lang w:eastAsia="pl-PL"/>
        </w:rPr>
        <w:t xml:space="preserve">W związku ze świadczoną usługą ICT, Wykonawca zobowiązuje się do wdrożenia wszelkich środków – technicznych i organizacyjnych – służących zapewnieniu: </w:t>
      </w:r>
    </w:p>
    <w:p w14:paraId="01DCA9DB" w14:textId="77777777" w:rsidR="00E50212" w:rsidRPr="000F1A26" w:rsidRDefault="00944A16" w:rsidP="008B2714">
      <w:pPr>
        <w:widowControl w:val="0"/>
        <w:numPr>
          <w:ilvl w:val="4"/>
          <w:numId w:val="95"/>
        </w:numPr>
        <w:pBdr>
          <w:top w:val="nil"/>
          <w:left w:val="nil"/>
          <w:bottom w:val="nil"/>
          <w:right w:val="nil"/>
          <w:between w:val="nil"/>
        </w:pBdr>
        <w:spacing w:before="3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dostępności danych – poprzez co należy rozumieć nieprzerwaną dostępność danych dla osób uprawnionych do danych; </w:t>
      </w:r>
    </w:p>
    <w:p w14:paraId="096CE8EA" w14:textId="77777777" w:rsidR="00E50212" w:rsidRPr="000F1A26" w:rsidRDefault="00944A16" w:rsidP="008B2714">
      <w:pPr>
        <w:widowControl w:val="0"/>
        <w:numPr>
          <w:ilvl w:val="4"/>
          <w:numId w:val="95"/>
        </w:numPr>
        <w:pBdr>
          <w:top w:val="nil"/>
          <w:left w:val="nil"/>
          <w:bottom w:val="nil"/>
          <w:right w:val="nil"/>
          <w:between w:val="nil"/>
        </w:pBdr>
        <w:spacing w:before="3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autentyczności danych – poprzez co należy rozumieć prawidłowość danych i brak możliwości ich nieautoryzowanej zmiany, usunięcia lub wszelkiej innej nieupoważnione ingerencji; </w:t>
      </w:r>
    </w:p>
    <w:p w14:paraId="32301A62" w14:textId="77777777" w:rsidR="00E50212" w:rsidRPr="000F1A26" w:rsidRDefault="00944A16" w:rsidP="008B2714">
      <w:pPr>
        <w:widowControl w:val="0"/>
        <w:numPr>
          <w:ilvl w:val="4"/>
          <w:numId w:val="95"/>
        </w:numPr>
        <w:pBdr>
          <w:top w:val="nil"/>
          <w:left w:val="nil"/>
          <w:bottom w:val="nil"/>
          <w:right w:val="nil"/>
          <w:between w:val="nil"/>
        </w:pBdr>
        <w:spacing w:before="3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integralności danych – poprzez co należy rozumieć zapewnienie, że nie ma możliwości wprowadzenia zmian przez podmiot nieuprawniony; innymi słowy: właściwość wykluczającą wprowadzenie zmian w </w:t>
      </w:r>
      <w:r w:rsidRPr="000F1A26">
        <w:rPr>
          <w:rFonts w:ascii="Arial Narrow" w:eastAsia="Times New Roman" w:hAnsi="Arial Narrow" w:cs="Arial"/>
          <w:color w:val="000000"/>
          <w:lang w:eastAsia="pl-PL"/>
        </w:rPr>
        <w:lastRenderedPageBreak/>
        <w:t>stosunku do danych w sposób nieautoryzowany;</w:t>
      </w:r>
    </w:p>
    <w:p w14:paraId="7A70E3BB" w14:textId="77777777" w:rsidR="00E50212" w:rsidRPr="000F1A26" w:rsidRDefault="00944A16" w:rsidP="008B2714">
      <w:pPr>
        <w:widowControl w:val="0"/>
        <w:numPr>
          <w:ilvl w:val="4"/>
          <w:numId w:val="95"/>
        </w:numPr>
        <w:pBdr>
          <w:top w:val="nil"/>
          <w:left w:val="nil"/>
          <w:bottom w:val="nil"/>
          <w:right w:val="nil"/>
          <w:between w:val="nil"/>
        </w:pBdr>
        <w:spacing w:before="3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poufność danych – poprzez co należy rozumieć zapewnienie, iż dostęp do danych jest niemożliwy dla osób nieuprawnionych – zarówno wewnątrz organizacji jak i poza nią, m.in. poprzez limitację dostępu do danych, wprowadzenie zabezpieczeń uniemożliwiających dostęp do danych podmiotom nieuprawnionym, oznaczanie danych jako poufne oraz podejmowanie wszelkich innych działań w tym zakresie.</w:t>
      </w:r>
    </w:p>
    <w:p w14:paraId="57DD84A1" w14:textId="77777777" w:rsidR="00E50212" w:rsidRPr="000F1A26" w:rsidRDefault="00944A16" w:rsidP="008B2714">
      <w:pPr>
        <w:widowControl w:val="0"/>
        <w:numPr>
          <w:ilvl w:val="4"/>
          <w:numId w:val="95"/>
        </w:numPr>
        <w:pBdr>
          <w:top w:val="nil"/>
          <w:left w:val="nil"/>
          <w:bottom w:val="nil"/>
          <w:right w:val="nil"/>
          <w:between w:val="nil"/>
        </w:pBdr>
        <w:spacing w:before="3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Ciągłości działania usługi ICT – poprzez co należy rozumieć zapewnienie takiej konfiguracji sprzętowo-programowej usługi ICT, żeby zapewnić niezakłócone świadczenie usługi na poziomie określonym przez Zamawiającego.</w:t>
      </w:r>
    </w:p>
    <w:p w14:paraId="6835EC87" w14:textId="77777777" w:rsidR="00E50212" w:rsidRPr="000F1A26" w:rsidRDefault="00944A16" w:rsidP="008B2714">
      <w:pPr>
        <w:widowControl w:val="0"/>
        <w:numPr>
          <w:ilvl w:val="4"/>
          <w:numId w:val="95"/>
        </w:numPr>
        <w:pBdr>
          <w:top w:val="nil"/>
          <w:left w:val="nil"/>
          <w:bottom w:val="nil"/>
          <w:right w:val="nil"/>
          <w:between w:val="nil"/>
        </w:pBdr>
        <w:spacing w:before="3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bezpieczeństwa łańcucha dostaw ICT – poprzez co należy rozumieć zapewnienie, że Wykonawca w sposób ciągły monitoruje bezpieczeństwo urządzeń i oprogramowania wykorzystywanego do świadczenia usługi ICT, nawet jeśli dostarczane są przez stronę trzecią.</w:t>
      </w:r>
    </w:p>
    <w:p w14:paraId="77BFE14A" w14:textId="77777777" w:rsidR="00E50212" w:rsidRPr="000F1A26" w:rsidRDefault="00944A16" w:rsidP="008B2714">
      <w:pPr>
        <w:widowControl w:val="0"/>
        <w:numPr>
          <w:ilvl w:val="3"/>
          <w:numId w:val="95"/>
        </w:numPr>
        <w:pBdr>
          <w:top w:val="nil"/>
          <w:left w:val="nil"/>
          <w:bottom w:val="nil"/>
          <w:right w:val="nil"/>
          <w:between w:val="nil"/>
        </w:pBdr>
        <w:overflowPunct w:val="0"/>
        <w:autoSpaceDE w:val="0"/>
        <w:autoSpaceDN w:val="0"/>
        <w:adjustRightInd w:val="0"/>
        <w:spacing w:before="3pt" w:after="0pt" w:line="13.80pt" w:lineRule="auto"/>
        <w:ind w:start="21.30pt" w:hanging="21.30pt"/>
        <w:contextualSpacing/>
        <w:jc w:val="both"/>
        <w:textAlignment w:val="baseline"/>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Wykonawca jest zobowiązany do ciągłego ustalania oraz niezwłocznego usuwania potwierdzonych podatności, w szczególności krytycznych i istotnych zgodnie z wykonaną analizą ryzyka i posiadanymi procedurami, w swoich systemach, narzędziach i procesach oraz niezwłocznego reagowania na </w:t>
      </w:r>
      <w:proofErr w:type="spellStart"/>
      <w:r w:rsidRPr="000F1A26">
        <w:rPr>
          <w:rFonts w:ascii="Arial Narrow" w:eastAsia="Times New Roman" w:hAnsi="Arial Narrow" w:cs="Arial"/>
          <w:color w:val="000000"/>
          <w:lang w:eastAsia="pl-PL"/>
        </w:rPr>
        <w:t>cyberzagrożenia</w:t>
      </w:r>
      <w:proofErr w:type="spellEnd"/>
      <w:r w:rsidRPr="000F1A26">
        <w:rPr>
          <w:rFonts w:ascii="Arial Narrow" w:eastAsia="Times New Roman" w:hAnsi="Arial Narrow" w:cs="Arial"/>
          <w:color w:val="000000"/>
          <w:lang w:eastAsia="pl-PL"/>
        </w:rPr>
        <w:t xml:space="preserve">, które mogą mieć negatywny wpływ na usługę ICT. </w:t>
      </w:r>
    </w:p>
    <w:p w14:paraId="1732C374" w14:textId="77777777" w:rsidR="00E50212" w:rsidRPr="000F1A26" w:rsidRDefault="00944A16" w:rsidP="008B2714">
      <w:pPr>
        <w:widowControl w:val="0"/>
        <w:numPr>
          <w:ilvl w:val="3"/>
          <w:numId w:val="95"/>
        </w:numPr>
        <w:pBdr>
          <w:top w:val="nil"/>
          <w:left w:val="nil"/>
          <w:bottom w:val="nil"/>
          <w:right w:val="nil"/>
          <w:between w:val="nil"/>
        </w:pBdr>
        <w:spacing w:before="3pt" w:after="0pt" w:line="13.80pt" w:lineRule="auto"/>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W przypadku wystąpienia incydentu ICT -Wykonawca </w:t>
      </w:r>
      <w:proofErr w:type="gramStart"/>
      <w:r w:rsidRPr="000F1A26">
        <w:rPr>
          <w:rFonts w:ascii="Arial Narrow" w:eastAsia="Times New Roman" w:hAnsi="Arial Narrow" w:cs="Arial"/>
          <w:color w:val="000000"/>
          <w:lang w:eastAsia="pl-PL"/>
        </w:rPr>
        <w:t>jest  zobowiązane</w:t>
      </w:r>
      <w:proofErr w:type="gramEnd"/>
      <w:r w:rsidRPr="000F1A26">
        <w:rPr>
          <w:rFonts w:ascii="Arial Narrow" w:eastAsia="Times New Roman" w:hAnsi="Arial Narrow" w:cs="Arial"/>
          <w:color w:val="000000"/>
          <w:lang w:eastAsia="pl-PL"/>
        </w:rPr>
        <w:t xml:space="preserve"> do niezwłocznego, ale nie później niż w ciągu 24 godzin od stwierdzenia naruszenia, poinformowania się o takim zdarzeniu oraz do ścisłej współpracy, a także do dostarczenia informacji, materiałów lub rozwiązań niezbędnych do skutecznej obsługi tego rodzaju incydentu ICT. </w:t>
      </w:r>
    </w:p>
    <w:p w14:paraId="1180FE74" w14:textId="77777777" w:rsidR="00E50212" w:rsidRPr="000F1A26" w:rsidRDefault="00944A16" w:rsidP="008B2714">
      <w:pPr>
        <w:widowControl w:val="0"/>
        <w:numPr>
          <w:ilvl w:val="3"/>
          <w:numId w:val="95"/>
        </w:numPr>
        <w:pBdr>
          <w:top w:val="nil"/>
          <w:left w:val="nil"/>
          <w:bottom w:val="nil"/>
          <w:right w:val="nil"/>
          <w:between w:val="nil"/>
        </w:pBdr>
        <w:overflowPunct w:val="0"/>
        <w:autoSpaceDE w:val="0"/>
        <w:autoSpaceDN w:val="0"/>
        <w:adjustRightInd w:val="0"/>
        <w:spacing w:before="3pt" w:after="0pt" w:line="13.80pt" w:lineRule="auto"/>
        <w:ind w:start="21.30pt" w:hanging="21.30pt"/>
        <w:contextualSpacing/>
        <w:jc w:val="both"/>
        <w:textAlignment w:val="baseline"/>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Zgłoszeniu jako incydent ICT podlegają w szczególności następujące zdarzenia:</w:t>
      </w:r>
    </w:p>
    <w:p w14:paraId="1CAE5C4B" w14:textId="77777777" w:rsidR="00E50212" w:rsidRPr="000F1A26" w:rsidRDefault="00944A16" w:rsidP="008B2714">
      <w:pPr>
        <w:widowControl w:val="0"/>
        <w:numPr>
          <w:ilvl w:val="0"/>
          <w:numId w:val="96"/>
        </w:numPr>
        <w:pBdr>
          <w:top w:val="nil"/>
          <w:left w:val="nil"/>
          <w:bottom w:val="nil"/>
          <w:right w:val="nil"/>
          <w:between w:val="nil"/>
        </w:pBdr>
        <w:spacing w:before="3pt"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 Każde naruszenie co najmniej jednego z atrybutów: poufności, integralności, autentyczności, rozliczalności lub dostępności informacji (danych) Zamawiającego, np. nieautoryzowany dostęp do tych informacji (wyciek poza infrastrukturę informatyczną); </w:t>
      </w:r>
    </w:p>
    <w:p w14:paraId="68176CE7" w14:textId="77777777" w:rsidR="00E50212" w:rsidRPr="000F1A26" w:rsidRDefault="00944A16" w:rsidP="008B2714">
      <w:pPr>
        <w:widowControl w:val="0"/>
        <w:numPr>
          <w:ilvl w:val="0"/>
          <w:numId w:val="96"/>
        </w:numPr>
        <w:pBdr>
          <w:top w:val="nil"/>
          <w:left w:val="nil"/>
          <w:bottom w:val="nil"/>
          <w:right w:val="nil"/>
          <w:between w:val="nil"/>
        </w:pBdr>
        <w:spacing w:before="3pt"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Każda próba podszywania się pod Wykonawcę lub Zamawiającego, niezależnie od kanału i techniki realizacji podszycia</w:t>
      </w:r>
    </w:p>
    <w:p w14:paraId="65B9DAF1" w14:textId="77777777" w:rsidR="00E50212" w:rsidRPr="000F1A26" w:rsidRDefault="00944A16" w:rsidP="008B2714">
      <w:pPr>
        <w:widowControl w:val="0"/>
        <w:numPr>
          <w:ilvl w:val="0"/>
          <w:numId w:val="96"/>
        </w:numPr>
        <w:pBdr>
          <w:top w:val="nil"/>
          <w:left w:val="nil"/>
          <w:bottom w:val="nil"/>
          <w:right w:val="nil"/>
          <w:between w:val="nil"/>
        </w:pBdr>
        <w:spacing w:before="3pt"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Każdy przypadek wykrytego nadużycia personelu Wykonawcy zagrażające bezpieczeństwu informacji prawnie chronionych Zamawiającego lub Wykonawcy lub realizacji usług ICT świadczonych przez Wykonawcę w ramach Umowy.</w:t>
      </w:r>
    </w:p>
    <w:p w14:paraId="26114783" w14:textId="77777777" w:rsidR="00E50212" w:rsidRPr="00735C1B" w:rsidRDefault="00944A16" w:rsidP="00735C1B">
      <w:pPr>
        <w:widowControl w:val="0"/>
        <w:numPr>
          <w:ilvl w:val="0"/>
          <w:numId w:val="96"/>
        </w:numPr>
        <w:pBdr>
          <w:top w:val="nil"/>
          <w:left w:val="nil"/>
          <w:bottom w:val="nil"/>
          <w:right w:val="nil"/>
          <w:between w:val="nil"/>
        </w:pBdr>
        <w:spacing w:after="0pt" w:line="13.80pt" w:lineRule="auto"/>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Każdy wykryty przypadek infekcji zasobów ICT Wykonawcy kodem złośliwym, jeśli infekcja może </w:t>
      </w:r>
      <w:r w:rsidRPr="00735C1B">
        <w:rPr>
          <w:rFonts w:ascii="Arial Narrow" w:eastAsia="Times New Roman" w:hAnsi="Arial Narrow" w:cs="Arial"/>
          <w:color w:val="000000"/>
          <w:lang w:eastAsia="pl-PL"/>
        </w:rPr>
        <w:t>mieć wpływ na realizacji usług ICT świadczonych przez Wykonawcę w ramach Umowy.</w:t>
      </w:r>
    </w:p>
    <w:p w14:paraId="45716060" w14:textId="31D9CC32" w:rsidR="00735C1B" w:rsidRPr="00735C1B" w:rsidRDefault="00944A16" w:rsidP="00735C1B">
      <w:pPr>
        <w:widowControl w:val="0"/>
        <w:numPr>
          <w:ilvl w:val="3"/>
          <w:numId w:val="95"/>
        </w:numPr>
        <w:pBdr>
          <w:top w:val="nil"/>
          <w:left w:val="nil"/>
          <w:bottom w:val="nil"/>
          <w:right w:val="nil"/>
          <w:between w:val="nil"/>
        </w:pBdr>
        <w:spacing w:after="0pt" w:line="13.80pt" w:lineRule="auto"/>
        <w:contextualSpacing/>
        <w:jc w:val="both"/>
        <w:rPr>
          <w:rFonts w:ascii="Arial Narrow" w:eastAsia="Times New Roman" w:hAnsi="Arial Narrow" w:cs="Arial"/>
          <w:color w:val="000000"/>
          <w:lang w:eastAsia="pl-PL"/>
        </w:rPr>
      </w:pPr>
      <w:r w:rsidRPr="00735C1B">
        <w:rPr>
          <w:rFonts w:ascii="Arial Narrow" w:eastAsia="Times New Roman" w:hAnsi="Arial Narrow" w:cs="Arial"/>
          <w:color w:val="000000"/>
          <w:lang w:eastAsia="pl-PL"/>
        </w:rPr>
        <w:t>Incydenty ICT zidentyfikowane przez</w:t>
      </w:r>
      <w:r w:rsidR="00735C1B" w:rsidRPr="00735C1B">
        <w:rPr>
          <w:rFonts w:ascii="Arial Narrow" w:eastAsia="Times New Roman" w:hAnsi="Arial Narrow" w:cs="Arial"/>
          <w:color w:val="000000"/>
          <w:lang w:eastAsia="pl-PL"/>
        </w:rPr>
        <w:t xml:space="preserve"> </w:t>
      </w:r>
      <w:r w:rsidR="00735C1B" w:rsidRPr="00735C1B">
        <w:rPr>
          <w:rFonts w:ascii="Arial Narrow" w:hAnsi="Arial Narrow"/>
        </w:rPr>
        <w:t>Wykonawcę zobowiązany jest niezwłocznie zgłaszać do Zamawiającego, mailowo na adres:</w:t>
      </w:r>
    </w:p>
    <w:p w14:paraId="298B2EA0" w14:textId="77777777" w:rsidR="00735C1B" w:rsidRPr="00735C1B" w:rsidRDefault="00735C1B" w:rsidP="00735C1B">
      <w:pPr>
        <w:pStyle w:val="Akapitzlist"/>
        <w:spacing w:before="0pt" w:after="0pt" w:line="13.80pt" w:lineRule="auto"/>
        <w:ind w:start="42.55pt"/>
        <w:rPr>
          <w:rFonts w:ascii="Arial Narrow" w:hAnsi="Arial Narrow"/>
          <w:sz w:val="22"/>
          <w:szCs w:val="22"/>
        </w:rPr>
      </w:pPr>
      <w:r w:rsidRPr="00735C1B">
        <w:rPr>
          <w:rFonts w:ascii="Arial Narrow" w:hAnsi="Arial Narrow"/>
          <w:sz w:val="22"/>
          <w:szCs w:val="22"/>
        </w:rPr>
        <w:t xml:space="preserve">- </w:t>
      </w:r>
      <w:hyperlink r:id="rId31" w:history="1">
        <w:r w:rsidRPr="00735C1B">
          <w:rPr>
            <w:rStyle w:val="Hipercze"/>
            <w:rFonts w:ascii="Arial Narrow" w:hAnsi="Arial Narrow"/>
            <w:sz w:val="22"/>
            <w:szCs w:val="22"/>
          </w:rPr>
          <w:t>cert@orlen.pl</w:t>
        </w:r>
      </w:hyperlink>
      <w:r w:rsidRPr="00735C1B">
        <w:rPr>
          <w:rFonts w:ascii="Arial Narrow" w:hAnsi="Arial Narrow"/>
          <w:sz w:val="22"/>
          <w:szCs w:val="22"/>
        </w:rPr>
        <w:t xml:space="preserve"> przy czym godziny pracy CERT ORLEN to regularne godziny pracy w dni robocze (09:00-17:00 od poniedziałku do piątku);</w:t>
      </w:r>
    </w:p>
    <w:p w14:paraId="5B886B3E" w14:textId="77777777" w:rsidR="00735C1B" w:rsidRPr="00735C1B" w:rsidRDefault="00735C1B" w:rsidP="00735C1B">
      <w:pPr>
        <w:pStyle w:val="Akapitzlist"/>
        <w:spacing w:before="0pt" w:after="0pt" w:line="13.80pt" w:lineRule="auto"/>
        <w:ind w:start="42.55pt"/>
        <w:rPr>
          <w:rFonts w:ascii="Arial Narrow" w:hAnsi="Arial Narrow"/>
          <w:sz w:val="22"/>
          <w:szCs w:val="22"/>
        </w:rPr>
      </w:pPr>
      <w:r w:rsidRPr="00735C1B">
        <w:rPr>
          <w:rFonts w:ascii="Arial Narrow" w:hAnsi="Arial Narrow"/>
          <w:sz w:val="22"/>
          <w:szCs w:val="22"/>
        </w:rPr>
        <w:t>- poza wymienionymi godzinami z CERT ORLEN należy kontaktować się, w pierwszej kolejności, z Działem SOC, który działa w trybie 24/7, poprzez:</w:t>
      </w:r>
    </w:p>
    <w:p w14:paraId="1B870F6E" w14:textId="77777777" w:rsidR="00735C1B" w:rsidRPr="00340608" w:rsidRDefault="00735C1B" w:rsidP="00735C1B">
      <w:pPr>
        <w:pStyle w:val="Tekstpodstawowywcity"/>
        <w:spacing w:before="0pt" w:after="0pt" w:line="18pt" w:lineRule="auto"/>
        <w:ind w:start="92.15pt"/>
        <w:rPr>
          <w:rFonts w:ascii="Arial Narrow" w:hAnsi="Arial Narrow"/>
          <w:szCs w:val="22"/>
          <w:lang w:val="de-DE"/>
        </w:rPr>
      </w:pPr>
      <w:r w:rsidRPr="00340608">
        <w:rPr>
          <w:rFonts w:ascii="Arial Narrow" w:hAnsi="Arial Narrow"/>
          <w:szCs w:val="22"/>
          <w:lang w:val="de-DE"/>
        </w:rPr>
        <w:t>•</w:t>
      </w:r>
      <w:r w:rsidRPr="00340608">
        <w:rPr>
          <w:rFonts w:ascii="Arial Narrow" w:hAnsi="Arial Narrow"/>
          <w:szCs w:val="22"/>
          <w:lang w:val="de-DE"/>
        </w:rPr>
        <w:tab/>
      </w:r>
      <w:proofErr w:type="spellStart"/>
      <w:r w:rsidRPr="00340608">
        <w:rPr>
          <w:rFonts w:ascii="Arial Narrow" w:hAnsi="Arial Narrow"/>
          <w:szCs w:val="22"/>
          <w:lang w:val="de-DE"/>
        </w:rPr>
        <w:t>adres</w:t>
      </w:r>
      <w:proofErr w:type="spellEnd"/>
      <w:r w:rsidRPr="00340608">
        <w:rPr>
          <w:rFonts w:ascii="Arial Narrow" w:hAnsi="Arial Narrow"/>
          <w:szCs w:val="22"/>
          <w:lang w:val="de-DE"/>
        </w:rPr>
        <w:t xml:space="preserve"> </w:t>
      </w:r>
      <w:proofErr w:type="spellStart"/>
      <w:r w:rsidRPr="00340608">
        <w:rPr>
          <w:rFonts w:ascii="Arial Narrow" w:hAnsi="Arial Narrow"/>
          <w:szCs w:val="22"/>
          <w:lang w:val="de-DE"/>
        </w:rPr>
        <w:t>e-mail</w:t>
      </w:r>
      <w:proofErr w:type="spellEnd"/>
      <w:r w:rsidRPr="00340608">
        <w:rPr>
          <w:rFonts w:ascii="Arial Narrow" w:hAnsi="Arial Narrow"/>
          <w:szCs w:val="22"/>
          <w:lang w:val="de-DE"/>
        </w:rPr>
        <w:t>: soc@orlen.pl</w:t>
      </w:r>
    </w:p>
    <w:p w14:paraId="2767A3A3" w14:textId="77777777" w:rsidR="00735C1B" w:rsidRPr="00735C1B" w:rsidRDefault="00735C1B" w:rsidP="00735C1B">
      <w:pPr>
        <w:pStyle w:val="Tekstpodstawowywcity"/>
        <w:spacing w:before="0pt" w:after="0pt" w:line="18pt" w:lineRule="auto"/>
        <w:ind w:start="92.15pt"/>
        <w:rPr>
          <w:rFonts w:ascii="Arial Narrow" w:hAnsi="Arial Narrow"/>
          <w:szCs w:val="22"/>
          <w:lang w:val="en-US"/>
        </w:rPr>
      </w:pPr>
      <w:r w:rsidRPr="00735C1B">
        <w:rPr>
          <w:rFonts w:ascii="Arial Narrow" w:hAnsi="Arial Narrow"/>
          <w:szCs w:val="22"/>
          <w:lang w:val="en-US"/>
        </w:rPr>
        <w:t>•</w:t>
      </w:r>
      <w:r w:rsidRPr="00735C1B">
        <w:rPr>
          <w:rFonts w:ascii="Arial Narrow" w:hAnsi="Arial Narrow"/>
          <w:szCs w:val="22"/>
          <w:lang w:val="en-US"/>
        </w:rPr>
        <w:tab/>
        <w:t>tel. 24 256 90 90</w:t>
      </w:r>
      <w:r w:rsidRPr="00735C1B">
        <w:rPr>
          <w:rFonts w:ascii="Arial Narrow" w:hAnsi="Arial Narrow"/>
          <w:szCs w:val="22"/>
        </w:rPr>
        <w:t xml:space="preserve"> </w:t>
      </w:r>
    </w:p>
    <w:p w14:paraId="781B1C23" w14:textId="77777777" w:rsidR="00E50212" w:rsidRPr="000F1A26" w:rsidRDefault="00944A16" w:rsidP="00735C1B">
      <w:pPr>
        <w:widowControl w:val="0"/>
        <w:numPr>
          <w:ilvl w:val="3"/>
          <w:numId w:val="95"/>
        </w:numPr>
        <w:pBdr>
          <w:top w:val="nil"/>
          <w:left w:val="nil"/>
          <w:bottom w:val="nil"/>
          <w:right w:val="nil"/>
          <w:between w:val="nil"/>
        </w:pBdr>
        <w:spacing w:after="0pt" w:line="13.80pt" w:lineRule="auto"/>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Każde zgłoszenie Incydentu ICT powinno zawierać przynajmniej: </w:t>
      </w:r>
    </w:p>
    <w:p w14:paraId="4313678C" w14:textId="77777777" w:rsidR="00E50212" w:rsidRPr="000F1A26" w:rsidRDefault="00944A16" w:rsidP="00735C1B">
      <w:pPr>
        <w:widowControl w:val="0"/>
        <w:numPr>
          <w:ilvl w:val="0"/>
          <w:numId w:val="97"/>
        </w:numPr>
        <w:pBdr>
          <w:top w:val="nil"/>
          <w:left w:val="nil"/>
          <w:bottom w:val="nil"/>
          <w:right w:val="nil"/>
          <w:between w:val="nil"/>
        </w:pBdr>
        <w:spacing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unikalny identyfikator incydentu ICT (tj. sygnatura nadawana przez Wykonawcę); </w:t>
      </w:r>
    </w:p>
    <w:p w14:paraId="5A783103" w14:textId="77777777" w:rsidR="00E50212" w:rsidRPr="000F1A26" w:rsidRDefault="00944A16" w:rsidP="008B2714">
      <w:pPr>
        <w:widowControl w:val="0"/>
        <w:numPr>
          <w:ilvl w:val="0"/>
          <w:numId w:val="97"/>
        </w:numPr>
        <w:pBdr>
          <w:top w:val="nil"/>
          <w:left w:val="nil"/>
          <w:bottom w:val="nil"/>
          <w:right w:val="nil"/>
          <w:between w:val="nil"/>
        </w:pBdr>
        <w:spacing w:before="3pt"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datę wystąpienia lub powzięcia informacji o incydencie ICT; </w:t>
      </w:r>
    </w:p>
    <w:p w14:paraId="4FFD210C" w14:textId="77777777" w:rsidR="00E50212" w:rsidRPr="000F1A26" w:rsidRDefault="00944A16" w:rsidP="008B2714">
      <w:pPr>
        <w:widowControl w:val="0"/>
        <w:numPr>
          <w:ilvl w:val="0"/>
          <w:numId w:val="97"/>
        </w:numPr>
        <w:pBdr>
          <w:top w:val="nil"/>
          <w:left w:val="nil"/>
          <w:bottom w:val="nil"/>
          <w:right w:val="nil"/>
          <w:between w:val="nil"/>
        </w:pBdr>
        <w:spacing w:before="3pt"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opis zdarzenia wraz z okolicznościami i przyczynę jego zaistnienia (o ile jest znana na etapie zgłaszania incydentu ICT); </w:t>
      </w:r>
    </w:p>
    <w:p w14:paraId="3CE9A4D9" w14:textId="77777777" w:rsidR="00E50212" w:rsidRPr="000F1A26" w:rsidRDefault="00944A16" w:rsidP="008B2714">
      <w:pPr>
        <w:widowControl w:val="0"/>
        <w:numPr>
          <w:ilvl w:val="0"/>
          <w:numId w:val="97"/>
        </w:numPr>
        <w:pBdr>
          <w:top w:val="nil"/>
          <w:left w:val="nil"/>
          <w:bottom w:val="nil"/>
          <w:right w:val="nil"/>
          <w:between w:val="nil"/>
        </w:pBdr>
        <w:spacing w:before="3pt"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zakres incydentu ICT (zakres osób, danych oraz systemów, których dotyczy);</w:t>
      </w:r>
    </w:p>
    <w:p w14:paraId="6A65EA5A" w14:textId="77777777" w:rsidR="00E50212" w:rsidRPr="000F1A26" w:rsidRDefault="00944A16" w:rsidP="008B2714">
      <w:pPr>
        <w:widowControl w:val="0"/>
        <w:numPr>
          <w:ilvl w:val="0"/>
          <w:numId w:val="97"/>
        </w:numPr>
        <w:pBdr>
          <w:top w:val="nil"/>
          <w:left w:val="nil"/>
          <w:bottom w:val="nil"/>
          <w:right w:val="nil"/>
          <w:between w:val="nil"/>
        </w:pBdr>
        <w:spacing w:before="3pt" w:after="0pt" w:line="13.80pt" w:lineRule="auto"/>
        <w:ind w:start="42.5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wpływ incydentu na realizacji usług ICT świadczonych przez Wykonawcę w ramach Umowy;</w:t>
      </w:r>
    </w:p>
    <w:p w14:paraId="62DC7082" w14:textId="77777777" w:rsidR="00E50212" w:rsidRPr="000F1A26" w:rsidRDefault="00944A16" w:rsidP="008B2714">
      <w:pPr>
        <w:widowControl w:val="0"/>
        <w:numPr>
          <w:ilvl w:val="0"/>
          <w:numId w:val="97"/>
        </w:numPr>
        <w:pBdr>
          <w:top w:val="nil"/>
          <w:left w:val="nil"/>
          <w:bottom w:val="nil"/>
          <w:right w:val="nil"/>
          <w:between w:val="nil"/>
        </w:pBdr>
        <w:spacing w:before="3pt"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opis podjętych działań w ramach obsługi incydentu ICT; </w:t>
      </w:r>
    </w:p>
    <w:p w14:paraId="3DD5280F" w14:textId="77777777" w:rsidR="00E50212" w:rsidRPr="000F1A26" w:rsidRDefault="00944A16" w:rsidP="008B2714">
      <w:pPr>
        <w:widowControl w:val="0"/>
        <w:numPr>
          <w:ilvl w:val="0"/>
          <w:numId w:val="97"/>
        </w:numPr>
        <w:pBdr>
          <w:top w:val="nil"/>
          <w:left w:val="nil"/>
          <w:bottom w:val="nil"/>
          <w:right w:val="nil"/>
          <w:between w:val="nil"/>
        </w:pBdr>
        <w:spacing w:before="3pt" w:after="0pt" w:line="13.80pt" w:lineRule="auto"/>
        <w:ind w:start="35.45pt" w:hanging="14.1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lastRenderedPageBreak/>
        <w:t xml:space="preserve">opis planowanych lub już podjętych czynności w celu zapobieżenia incydentom ICT tego rodzaju w przyszłości, o ile mogą być określone na etapie zgłaszania incydentu ICT. </w:t>
      </w:r>
    </w:p>
    <w:p w14:paraId="356E9274" w14:textId="77777777" w:rsidR="00E50212" w:rsidRPr="000F1A26" w:rsidRDefault="00944A16" w:rsidP="008B2714">
      <w:pPr>
        <w:widowControl w:val="0"/>
        <w:numPr>
          <w:ilvl w:val="3"/>
          <w:numId w:val="95"/>
        </w:numPr>
        <w:pBdr>
          <w:top w:val="nil"/>
          <w:left w:val="nil"/>
          <w:bottom w:val="nil"/>
          <w:right w:val="nil"/>
          <w:between w:val="nil"/>
        </w:pBdr>
        <w:spacing w:before="3pt" w:after="0pt" w:line="13.80pt" w:lineRule="auto"/>
        <w:ind w:start="21.30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Wykonawca </w:t>
      </w:r>
      <w:proofErr w:type="gramStart"/>
      <w:r w:rsidRPr="000F1A26">
        <w:rPr>
          <w:rFonts w:ascii="Arial Narrow" w:eastAsia="Times New Roman" w:hAnsi="Arial Narrow" w:cs="Arial"/>
          <w:color w:val="000000"/>
          <w:lang w:eastAsia="pl-PL"/>
        </w:rPr>
        <w:t>jest  zobowiązany</w:t>
      </w:r>
      <w:proofErr w:type="gramEnd"/>
      <w:r w:rsidRPr="000F1A26">
        <w:rPr>
          <w:rFonts w:ascii="Arial Narrow" w:eastAsia="Times New Roman" w:hAnsi="Arial Narrow" w:cs="Arial"/>
          <w:color w:val="000000"/>
          <w:lang w:eastAsia="pl-PL"/>
        </w:rPr>
        <w:t xml:space="preserve"> do przekazania Zamawiającemu ewentualnych dodatkowych informacji wymaganych przepisami obowiązującego prawa, związanych z incydentem ICT, w szczególności każde zgłoszenie Wykonawcy dotyczące incydentu ICT powinno zawierać wszelkie informacje umożliwiające Zamawiającemu prawidłowe wykonanie obowiązków prawnych ciążących </w:t>
      </w:r>
      <w:proofErr w:type="gramStart"/>
      <w:r w:rsidRPr="000F1A26">
        <w:rPr>
          <w:rFonts w:ascii="Arial Narrow" w:eastAsia="Times New Roman" w:hAnsi="Arial Narrow" w:cs="Arial"/>
          <w:color w:val="000000"/>
          <w:lang w:eastAsia="pl-PL"/>
        </w:rPr>
        <w:t>na  Zamawiającym</w:t>
      </w:r>
      <w:proofErr w:type="gramEnd"/>
      <w:r w:rsidRPr="000F1A26">
        <w:rPr>
          <w:rFonts w:ascii="Arial Narrow" w:eastAsia="Times New Roman" w:hAnsi="Arial Narrow" w:cs="Arial"/>
          <w:color w:val="000000"/>
          <w:lang w:eastAsia="pl-PL"/>
        </w:rPr>
        <w:t xml:space="preserve">. </w:t>
      </w:r>
    </w:p>
    <w:p w14:paraId="6DF53F29" w14:textId="77777777" w:rsidR="00E50212" w:rsidRPr="000F1A26" w:rsidRDefault="00944A16" w:rsidP="008B2714">
      <w:pPr>
        <w:widowControl w:val="0"/>
        <w:numPr>
          <w:ilvl w:val="3"/>
          <w:numId w:val="95"/>
        </w:numPr>
        <w:pBdr>
          <w:top w:val="nil"/>
          <w:left w:val="nil"/>
          <w:bottom w:val="nil"/>
          <w:right w:val="nil"/>
          <w:between w:val="nil"/>
        </w:pBdr>
        <w:spacing w:before="3pt" w:after="0pt" w:line="13.80pt" w:lineRule="auto"/>
        <w:ind w:start="21.30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Wykonawca jest zobowiązany do prowadzenia rejestru incydentów ICT związanych z realizacją Umowy, które wystąpiły w trakcie trwania Umowy, a także do jego udostępnienia na każde żądanie Zamawiającego. </w:t>
      </w:r>
    </w:p>
    <w:p w14:paraId="7484EB9F" w14:textId="77777777" w:rsidR="00E50212" w:rsidRPr="000F1A26" w:rsidRDefault="00944A16" w:rsidP="008B2714">
      <w:pPr>
        <w:widowControl w:val="0"/>
        <w:numPr>
          <w:ilvl w:val="3"/>
          <w:numId w:val="95"/>
        </w:numPr>
        <w:pBdr>
          <w:top w:val="nil"/>
          <w:left w:val="nil"/>
          <w:bottom w:val="nil"/>
          <w:right w:val="nil"/>
          <w:between w:val="nil"/>
        </w:pBdr>
        <w:spacing w:before="3pt" w:after="0pt" w:line="13.80pt" w:lineRule="auto"/>
        <w:ind w:start="21.30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Wykonawca jest zobowiązany </w:t>
      </w:r>
      <w:proofErr w:type="gramStart"/>
      <w:r w:rsidRPr="000F1A26">
        <w:rPr>
          <w:rFonts w:ascii="Arial Narrow" w:eastAsia="Times New Roman" w:hAnsi="Arial Narrow" w:cs="Arial"/>
          <w:color w:val="000000"/>
          <w:lang w:eastAsia="pl-PL"/>
        </w:rPr>
        <w:t>zgłaszać  Zamawiającemu</w:t>
      </w:r>
      <w:proofErr w:type="gramEnd"/>
      <w:r w:rsidRPr="000F1A26">
        <w:rPr>
          <w:rFonts w:ascii="Arial Narrow" w:eastAsia="Times New Roman" w:hAnsi="Arial Narrow" w:cs="Arial"/>
          <w:color w:val="000000"/>
          <w:lang w:eastAsia="pl-PL"/>
        </w:rPr>
        <w:t xml:space="preserve"> podatności oraz </w:t>
      </w:r>
      <w:proofErr w:type="spellStart"/>
      <w:r w:rsidRPr="000F1A26">
        <w:rPr>
          <w:rFonts w:ascii="Arial Narrow" w:eastAsia="Times New Roman" w:hAnsi="Arial Narrow" w:cs="Arial"/>
          <w:color w:val="000000"/>
          <w:lang w:eastAsia="pl-PL"/>
        </w:rPr>
        <w:t>cyberzagrożenia</w:t>
      </w:r>
      <w:proofErr w:type="spellEnd"/>
      <w:r w:rsidRPr="000F1A26">
        <w:rPr>
          <w:rFonts w:ascii="Arial Narrow" w:eastAsia="Times New Roman" w:hAnsi="Arial Narrow" w:cs="Arial"/>
          <w:color w:val="000000"/>
          <w:lang w:eastAsia="pl-PL"/>
        </w:rPr>
        <w:t xml:space="preserve"> związane ze świadczonymi przez Wykonawcę na rzecz Zamawiającego usługami ICT. Powyższe postanowienia dotyczące incydentów ICT, w tym kanały zgłoszeń, mają odpowiednie zastosowanie do obowiązku zgłaszania przez Wykonawcę do Zamawiającego podatności oraz </w:t>
      </w:r>
      <w:proofErr w:type="spellStart"/>
      <w:r w:rsidRPr="000F1A26">
        <w:rPr>
          <w:rFonts w:ascii="Arial Narrow" w:eastAsia="Times New Roman" w:hAnsi="Arial Narrow" w:cs="Arial"/>
          <w:color w:val="000000"/>
          <w:lang w:eastAsia="pl-PL"/>
        </w:rPr>
        <w:t>cyberzagrożeń</w:t>
      </w:r>
      <w:proofErr w:type="spellEnd"/>
      <w:r w:rsidRPr="000F1A26">
        <w:rPr>
          <w:rFonts w:ascii="Arial Narrow" w:eastAsia="Times New Roman" w:hAnsi="Arial Narrow" w:cs="Arial"/>
          <w:color w:val="000000"/>
          <w:lang w:eastAsia="pl-PL"/>
        </w:rPr>
        <w:t xml:space="preserve"> związanych ze świadczonymi przez Wykonawcę na rzecz Zamawiającego usługami ICT.</w:t>
      </w:r>
    </w:p>
    <w:p w14:paraId="2A5029F9" w14:textId="77777777" w:rsidR="00E50212" w:rsidRPr="000F1A26" w:rsidRDefault="00944A16" w:rsidP="008B2714">
      <w:pPr>
        <w:widowControl w:val="0"/>
        <w:numPr>
          <w:ilvl w:val="3"/>
          <w:numId w:val="95"/>
        </w:numPr>
        <w:pBdr>
          <w:top w:val="nil"/>
          <w:left w:val="nil"/>
          <w:bottom w:val="nil"/>
          <w:right w:val="nil"/>
          <w:between w:val="nil"/>
        </w:pBdr>
        <w:spacing w:before="3pt" w:after="0pt" w:line="13.80pt" w:lineRule="auto"/>
        <w:ind w:start="21.30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Zamawiający ma prawo do monitorowania wyników osiąganych przez Wykonawcę oraz przestrzegania przez niego zasad wynikających z przepisów prawa oraz Umowy</w:t>
      </w:r>
      <w:r w:rsidRPr="000F1A26">
        <w:rPr>
          <w:rFonts w:ascii="Arial Narrow" w:eastAsia="Times New Roman" w:hAnsi="Arial Narrow" w:cs="Calibri"/>
          <w:color w:val="000000"/>
          <w:spacing w:val="-3"/>
          <w:lang w:eastAsia="x-none"/>
        </w:rPr>
        <w:t xml:space="preserve">, </w:t>
      </w:r>
      <w:r w:rsidRPr="000F1A26">
        <w:rPr>
          <w:rFonts w:ascii="Arial Narrow" w:eastAsia="Times New Roman" w:hAnsi="Arial Narrow" w:cs="Arial"/>
          <w:color w:val="000000"/>
          <w:lang w:eastAsia="pl-PL"/>
        </w:rPr>
        <w:t xml:space="preserve">jeżeli mają one kluczowe znaczenie dla świadczonej przez Wykonawcę Usługi ICT. </w:t>
      </w:r>
    </w:p>
    <w:p w14:paraId="60670EFF" w14:textId="376713FA" w:rsidR="00E50212" w:rsidRPr="000F1A26" w:rsidRDefault="00944A16" w:rsidP="008B2714">
      <w:pPr>
        <w:widowControl w:val="0"/>
        <w:numPr>
          <w:ilvl w:val="3"/>
          <w:numId w:val="95"/>
        </w:numPr>
        <w:pBdr>
          <w:top w:val="nil"/>
          <w:left w:val="nil"/>
          <w:bottom w:val="nil"/>
          <w:right w:val="nil"/>
          <w:between w:val="nil"/>
        </w:pBdr>
        <w:spacing w:before="3pt" w:after="0pt" w:line="13.80pt" w:lineRule="auto"/>
        <w:ind w:start="21.30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Uprawnienie, o którym mowa w ust. </w:t>
      </w:r>
      <w:r w:rsidR="00C877F3">
        <w:rPr>
          <w:rFonts w:ascii="Arial Narrow" w:eastAsia="Times New Roman" w:hAnsi="Arial Narrow" w:cs="Arial"/>
          <w:color w:val="000000"/>
          <w:lang w:eastAsia="pl-PL"/>
        </w:rPr>
        <w:t>21</w:t>
      </w:r>
      <w:r w:rsidRPr="000F1A26">
        <w:rPr>
          <w:rFonts w:ascii="Arial Narrow" w:eastAsia="Times New Roman" w:hAnsi="Arial Narrow" w:cs="Arial"/>
          <w:color w:val="000000"/>
          <w:lang w:eastAsia="pl-PL"/>
        </w:rPr>
        <w:t xml:space="preserve"> powyżej, obejmuje prawo Zamawiającego, upoważnionego przez niego podmiotu trzeciego, właściwego organu lub wiodącego organu nadzorczego w </w:t>
      </w:r>
      <w:proofErr w:type="gramStart"/>
      <w:r w:rsidRPr="000F1A26">
        <w:rPr>
          <w:rFonts w:ascii="Arial Narrow" w:eastAsia="Times New Roman" w:hAnsi="Arial Narrow" w:cs="Arial"/>
          <w:color w:val="000000"/>
          <w:lang w:eastAsia="pl-PL"/>
        </w:rPr>
        <w:t>rozumieniu  danego</w:t>
      </w:r>
      <w:proofErr w:type="gramEnd"/>
      <w:r w:rsidRPr="000F1A26">
        <w:rPr>
          <w:rFonts w:ascii="Arial Narrow" w:eastAsia="Times New Roman" w:hAnsi="Arial Narrow" w:cs="Arial"/>
          <w:color w:val="000000"/>
          <w:lang w:eastAsia="pl-PL"/>
        </w:rPr>
        <w:t xml:space="preserve"> rozporządzenia do dostępu do Wykonawcy, a także jego kontroli lub audytu. W celu uniknięcia wątpliwości, podmiotem trzecim za pośrednictwem, którego Zamawiający realizuje swoje uprawnienia w zakresie kontroli lub audytu w żadnym wypadku nie będzie podmiot prowadzący działalność konkurencyjną względem Wykonawcy. Na żądanie Wykonawcy, Zamawiający zapewni również, że taki podmiot trzeci zobowiąże się wobec Wykonawcy do zachowania w poufności informacji poufnych Wykonawcy.</w:t>
      </w:r>
    </w:p>
    <w:p w14:paraId="6CB728CC" w14:textId="77777777" w:rsidR="00E50212" w:rsidRPr="000F1A26" w:rsidRDefault="00944A16" w:rsidP="008B2714">
      <w:pPr>
        <w:widowControl w:val="0"/>
        <w:numPr>
          <w:ilvl w:val="3"/>
          <w:numId w:val="95"/>
        </w:numPr>
        <w:pBdr>
          <w:top w:val="nil"/>
          <w:left w:val="nil"/>
          <w:bottom w:val="nil"/>
          <w:right w:val="nil"/>
          <w:between w:val="nil"/>
        </w:pBdr>
        <w:spacing w:before="3pt" w:after="0pt" w:line="13.80pt" w:lineRule="auto"/>
        <w:ind w:start="21.30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Prawo kontroli lub audytu obejmuje między innymi:</w:t>
      </w:r>
    </w:p>
    <w:p w14:paraId="49A503FC" w14:textId="77777777" w:rsidR="00E50212" w:rsidRPr="000F1A26" w:rsidRDefault="00944A16" w:rsidP="008B2714">
      <w:pPr>
        <w:widowControl w:val="0"/>
        <w:numPr>
          <w:ilvl w:val="0"/>
          <w:numId w:val="98"/>
        </w:numPr>
        <w:pBdr>
          <w:top w:val="nil"/>
          <w:left w:val="nil"/>
          <w:bottom w:val="nil"/>
          <w:right w:val="nil"/>
          <w:between w:val="nil"/>
        </w:pBdr>
        <w:spacing w:before="6pt" w:after="0pt" w:line="13.80pt" w:lineRule="auto"/>
        <w:ind w:start="42.55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Prawo do żądania przedstawienia przez Wykonawcę dokumentacji potwierdzającej spełnienie wymagań określonych w pkt. 1 i 2 niniejszego dokumentu.</w:t>
      </w:r>
    </w:p>
    <w:p w14:paraId="5A96A759" w14:textId="77777777" w:rsidR="00E50212" w:rsidRPr="000F1A26" w:rsidRDefault="00944A16" w:rsidP="008B2714">
      <w:pPr>
        <w:widowControl w:val="0"/>
        <w:numPr>
          <w:ilvl w:val="0"/>
          <w:numId w:val="98"/>
        </w:numPr>
        <w:pBdr>
          <w:top w:val="nil"/>
          <w:left w:val="nil"/>
          <w:bottom w:val="nil"/>
          <w:right w:val="nil"/>
          <w:between w:val="nil"/>
        </w:pBdr>
        <w:spacing w:before="6pt" w:after="0pt" w:line="13.80pt" w:lineRule="auto"/>
        <w:ind w:start="42.55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prawo do żądania przedstawienia przez Wykonawcę dokumentacji mającej na celu wykazanie, iż Wykonawca przyczynia się do zapewnienia operacyjnej odporności cyfrowej, między innymi: certyfikatów, sprawozdań z audytów przeprowadzonych u Wykonawcy oraz oświadczeń Wykonawcy o spełnianiu wymogów Zamawiającego;</w:t>
      </w:r>
    </w:p>
    <w:p w14:paraId="609EE223" w14:textId="77777777" w:rsidR="00E50212" w:rsidRPr="000F1A26" w:rsidRDefault="00944A16" w:rsidP="008B2714">
      <w:pPr>
        <w:widowControl w:val="0"/>
        <w:numPr>
          <w:ilvl w:val="0"/>
          <w:numId w:val="98"/>
        </w:numPr>
        <w:pBdr>
          <w:top w:val="nil"/>
          <w:left w:val="nil"/>
          <w:bottom w:val="nil"/>
          <w:right w:val="nil"/>
          <w:between w:val="nil"/>
        </w:pBdr>
        <w:spacing w:before="6pt" w:after="0pt" w:line="13.80pt" w:lineRule="auto"/>
        <w:ind w:start="42.55pt" w:hanging="21.30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prawo audytu lub kontroli w miejscach prowadzenia działalności przez Wykonawcę, w tym prawo sporządzania kopii odnośnej dokumentacji na miejscu, jeżeli mają one kluczowe znaczenie dla operacji Wykonawcy.</w:t>
      </w:r>
    </w:p>
    <w:p w14:paraId="4A564CA1" w14:textId="77777777" w:rsidR="00E50212" w:rsidRPr="000F1A26" w:rsidRDefault="00944A16" w:rsidP="008B2714">
      <w:pPr>
        <w:pStyle w:val="Akapitzlist"/>
        <w:widowControl w:val="0"/>
        <w:numPr>
          <w:ilvl w:val="3"/>
          <w:numId w:val="95"/>
        </w:numPr>
        <w:pBdr>
          <w:top w:val="nil"/>
          <w:left w:val="nil"/>
          <w:bottom w:val="nil"/>
          <w:right w:val="nil"/>
          <w:between w:val="nil"/>
        </w:pBdr>
        <w:spacing w:after="0pt" w:line="13.80pt" w:lineRule="auto"/>
        <w:rPr>
          <w:rFonts w:ascii="Arial Narrow" w:hAnsi="Arial Narrow" w:cs="Arial"/>
          <w:color w:val="000000"/>
          <w:sz w:val="22"/>
          <w:szCs w:val="22"/>
        </w:rPr>
      </w:pPr>
      <w:r w:rsidRPr="000F1A26">
        <w:rPr>
          <w:rFonts w:ascii="Arial Narrow" w:hAnsi="Arial Narrow" w:cs="Arial"/>
          <w:color w:val="000000"/>
          <w:sz w:val="22"/>
          <w:szCs w:val="22"/>
        </w:rPr>
        <w:t xml:space="preserve">Wykonawca zobowiązuje się poddawać audytom lub kontrolom. Strony ustalają, iż kontrole lub audyty będą przeprowadzane nie częściej niż raz na rok i z zachowaniem 14-dniowego uprzedzenia Wykonawcy. Limit audytów oraz konieczność uprzedzenia Wykonawcy o audycie nie ma zastosowania w przypadku wystąpienia </w:t>
      </w:r>
      <w:proofErr w:type="spellStart"/>
      <w:r w:rsidRPr="000F1A26">
        <w:rPr>
          <w:rFonts w:ascii="Arial Narrow" w:hAnsi="Arial Narrow" w:cs="Arial"/>
          <w:color w:val="000000"/>
          <w:sz w:val="22"/>
          <w:szCs w:val="22"/>
        </w:rPr>
        <w:t>cyberzagrożenia</w:t>
      </w:r>
      <w:proofErr w:type="spellEnd"/>
      <w:r w:rsidRPr="000F1A26">
        <w:rPr>
          <w:rFonts w:ascii="Arial Narrow" w:hAnsi="Arial Narrow" w:cs="Arial"/>
          <w:color w:val="000000"/>
          <w:sz w:val="22"/>
          <w:szCs w:val="22"/>
        </w:rPr>
        <w:t xml:space="preserve"> lub incydentu ICT, w tym poważnego incydentu ICT – w takim przypadku Zamawiający jest uprawniony do natychmiastowej kontroli lub audytu. </w:t>
      </w:r>
    </w:p>
    <w:p w14:paraId="6BC69640" w14:textId="77777777" w:rsidR="00E50212" w:rsidRPr="000F1A26" w:rsidRDefault="00944A16" w:rsidP="008B2714">
      <w:pPr>
        <w:pStyle w:val="Akapitzlist"/>
        <w:widowControl w:val="0"/>
        <w:numPr>
          <w:ilvl w:val="3"/>
          <w:numId w:val="95"/>
        </w:numPr>
        <w:pBdr>
          <w:top w:val="nil"/>
          <w:left w:val="nil"/>
          <w:bottom w:val="nil"/>
          <w:right w:val="nil"/>
          <w:between w:val="nil"/>
        </w:pBdr>
        <w:spacing w:after="0pt" w:line="13.80pt" w:lineRule="auto"/>
        <w:rPr>
          <w:rFonts w:ascii="Arial Narrow" w:hAnsi="Arial Narrow" w:cs="Arial"/>
          <w:color w:val="000000"/>
          <w:sz w:val="22"/>
          <w:szCs w:val="22"/>
        </w:rPr>
      </w:pPr>
      <w:r w:rsidRPr="000F1A26">
        <w:rPr>
          <w:rFonts w:ascii="Arial Narrow" w:hAnsi="Arial Narrow" w:cs="Arial"/>
          <w:color w:val="000000"/>
          <w:sz w:val="22"/>
          <w:szCs w:val="22"/>
        </w:rPr>
        <w:t xml:space="preserve">W przypadku przekazywania Zamawiającemu dokumentacji za pośrednictwem środków porozumiewania się na odległość, Wykonawca zobowiązuje się stosować odpowiednie zabezpieczenia, takie jak szyfrowanie i zabezpieczone protokoły. </w:t>
      </w:r>
    </w:p>
    <w:p w14:paraId="3C7F0651" w14:textId="77777777" w:rsidR="00E50212" w:rsidRPr="000F1A26" w:rsidRDefault="00944A16" w:rsidP="008B2714">
      <w:pPr>
        <w:pStyle w:val="Akapitzlist"/>
        <w:widowControl w:val="0"/>
        <w:numPr>
          <w:ilvl w:val="3"/>
          <w:numId w:val="95"/>
        </w:numPr>
        <w:pBdr>
          <w:top w:val="nil"/>
          <w:left w:val="nil"/>
          <w:bottom w:val="nil"/>
          <w:right w:val="nil"/>
          <w:between w:val="nil"/>
        </w:pBdr>
        <w:spacing w:after="0pt" w:line="13.80pt" w:lineRule="auto"/>
        <w:rPr>
          <w:rFonts w:ascii="Arial Narrow" w:hAnsi="Arial Narrow" w:cs="Arial"/>
          <w:color w:val="000000"/>
          <w:sz w:val="22"/>
          <w:szCs w:val="22"/>
        </w:rPr>
      </w:pPr>
      <w:r w:rsidRPr="000F1A26">
        <w:rPr>
          <w:rFonts w:ascii="Arial Narrow" w:hAnsi="Arial Narrow" w:cs="Arial"/>
          <w:color w:val="000000"/>
          <w:sz w:val="22"/>
          <w:szCs w:val="22"/>
        </w:rPr>
        <w:t>Wykonawca zobowiązuje się do pełnej współpracy podczas kontroli lub audytów na miejscu przeprowadzanych przez właściwy organy, wiodący organ nadzorczy, Zamawiającego lub wyznaczoną osobę trzecią.</w:t>
      </w:r>
    </w:p>
    <w:p w14:paraId="70222F02" w14:textId="77777777" w:rsidR="00E50212" w:rsidRPr="000F1A26" w:rsidRDefault="00944A16" w:rsidP="008B2714">
      <w:pPr>
        <w:pStyle w:val="Akapitzlist"/>
        <w:widowControl w:val="0"/>
        <w:numPr>
          <w:ilvl w:val="3"/>
          <w:numId w:val="95"/>
        </w:numPr>
        <w:pBdr>
          <w:top w:val="nil"/>
          <w:left w:val="nil"/>
          <w:bottom w:val="nil"/>
          <w:right w:val="nil"/>
          <w:between w:val="nil"/>
        </w:pBdr>
        <w:spacing w:after="0pt" w:line="13.80pt" w:lineRule="auto"/>
        <w:rPr>
          <w:rFonts w:ascii="Arial Narrow" w:hAnsi="Arial Narrow" w:cs="Arial"/>
          <w:color w:val="000000"/>
          <w:sz w:val="22"/>
          <w:szCs w:val="22"/>
        </w:rPr>
      </w:pPr>
      <w:r w:rsidRPr="000F1A26">
        <w:rPr>
          <w:rFonts w:ascii="Arial Narrow" w:hAnsi="Arial Narrow" w:cs="Arial"/>
          <w:color w:val="000000"/>
          <w:sz w:val="22"/>
          <w:szCs w:val="22"/>
        </w:rPr>
        <w:t xml:space="preserve">Kontrole lub audyty będą przeprowadzane zgodnie z procedurą określoną przez Zamawiającego udostępni Wykonawcy stosowną procedurę, a w przypadku jej zmiany, będzie o tym informować Wykonawcę. </w:t>
      </w:r>
    </w:p>
    <w:p w14:paraId="6A725AE8" w14:textId="77777777" w:rsidR="00E50212" w:rsidRPr="000F1A26" w:rsidRDefault="00944A16" w:rsidP="008B2714">
      <w:pPr>
        <w:pStyle w:val="Akapitzlist"/>
        <w:widowControl w:val="0"/>
        <w:numPr>
          <w:ilvl w:val="3"/>
          <w:numId w:val="95"/>
        </w:numPr>
        <w:pBdr>
          <w:top w:val="nil"/>
          <w:left w:val="nil"/>
          <w:bottom w:val="nil"/>
          <w:right w:val="nil"/>
          <w:between w:val="nil"/>
        </w:pBdr>
        <w:spacing w:after="0pt" w:line="13.80pt" w:lineRule="auto"/>
        <w:rPr>
          <w:rFonts w:ascii="Arial Narrow" w:hAnsi="Arial Narrow" w:cs="Arial"/>
          <w:color w:val="000000"/>
          <w:sz w:val="22"/>
          <w:szCs w:val="22"/>
        </w:rPr>
      </w:pPr>
      <w:r w:rsidRPr="000F1A26">
        <w:rPr>
          <w:rFonts w:ascii="Arial Narrow" w:hAnsi="Arial Narrow" w:cs="Arial"/>
          <w:color w:val="000000"/>
          <w:sz w:val="22"/>
          <w:szCs w:val="22"/>
        </w:rPr>
        <w:t xml:space="preserve">W przypadku, gdy audyt lub kontrola wykażą nieprawidłowości po stronie Wykonawcy, Zamawiający przekaże Wykonawcy zalecenia dotyczące działań naprawczych, w tym zalecenia techniczne i technologiczne oraz </w:t>
      </w:r>
      <w:r w:rsidRPr="000F1A26">
        <w:rPr>
          <w:rFonts w:ascii="Arial Narrow" w:hAnsi="Arial Narrow" w:cs="Arial"/>
          <w:color w:val="000000"/>
          <w:sz w:val="22"/>
          <w:szCs w:val="22"/>
        </w:rPr>
        <w:lastRenderedPageBreak/>
        <w:t xml:space="preserve">wskaże termin ich realizacji. </w:t>
      </w:r>
    </w:p>
    <w:p w14:paraId="401667CC" w14:textId="77777777" w:rsidR="00E50212" w:rsidRPr="000F1A26" w:rsidRDefault="00944A16" w:rsidP="008B2714">
      <w:pPr>
        <w:pStyle w:val="Akapitzlist"/>
        <w:widowControl w:val="0"/>
        <w:numPr>
          <w:ilvl w:val="3"/>
          <w:numId w:val="95"/>
        </w:numPr>
        <w:pBdr>
          <w:top w:val="nil"/>
          <w:left w:val="nil"/>
          <w:bottom w:val="nil"/>
          <w:right w:val="nil"/>
          <w:between w:val="nil"/>
        </w:pBdr>
        <w:spacing w:after="0pt" w:line="13.80pt" w:lineRule="auto"/>
        <w:rPr>
          <w:rFonts w:ascii="Arial Narrow" w:hAnsi="Arial Narrow" w:cs="Arial"/>
          <w:color w:val="000000"/>
          <w:sz w:val="22"/>
          <w:szCs w:val="22"/>
        </w:rPr>
      </w:pPr>
      <w:r w:rsidRPr="000F1A26">
        <w:rPr>
          <w:rFonts w:ascii="Arial Narrow" w:hAnsi="Arial Narrow" w:cs="Arial"/>
          <w:color w:val="000000"/>
          <w:sz w:val="22"/>
          <w:szCs w:val="22"/>
        </w:rPr>
        <w:t xml:space="preserve">Wykonawca oświadcza, że żadne z postanowień Umowy oraz w innych umowach z jego podwykonawcami, nie utrudniają oraz nie ograniczają skutecznego korzystania z praw do dostępu i audytu przez Zamawiającego, właściwy organ, lub osoby trzecie wyznaczone przez te podmioty do wykonywania takich praw, z zastrzeżeniem, że na skutek wykonywania tych praw Wykonawca nie może zostać zobowiązany do działań, w konsekwencji których doszłoby do naruszenia przez niego obowiązków wynikających z przepisów prawa powszechnie obowiązującego. </w:t>
      </w:r>
    </w:p>
    <w:p w14:paraId="3698DE11" w14:textId="77777777" w:rsidR="00E50212" w:rsidRPr="000F1A26" w:rsidRDefault="00944A16" w:rsidP="008B2714">
      <w:pPr>
        <w:pStyle w:val="Akapitzlist"/>
        <w:widowControl w:val="0"/>
        <w:numPr>
          <w:ilvl w:val="3"/>
          <w:numId w:val="95"/>
        </w:numPr>
        <w:pBdr>
          <w:top w:val="nil"/>
          <w:left w:val="nil"/>
          <w:bottom w:val="nil"/>
          <w:right w:val="nil"/>
          <w:between w:val="nil"/>
        </w:pBdr>
        <w:spacing w:after="0pt" w:line="13.80pt" w:lineRule="auto"/>
        <w:rPr>
          <w:rFonts w:ascii="Arial Narrow" w:hAnsi="Arial Narrow" w:cs="Arial"/>
          <w:color w:val="000000"/>
          <w:sz w:val="22"/>
          <w:szCs w:val="22"/>
        </w:rPr>
      </w:pPr>
      <w:r w:rsidRPr="000F1A26">
        <w:rPr>
          <w:rFonts w:ascii="Arial Narrow" w:hAnsi="Arial Narrow" w:cs="Arial"/>
          <w:color w:val="000000"/>
          <w:sz w:val="22"/>
          <w:szCs w:val="22"/>
        </w:rPr>
        <w:t xml:space="preserve">Zamawiający zastrzega sobie prawo do zwrócenia się do Wykonawcy w celu uzgodnienia alternatywnych poziomów zabezpieczenia w przypadku powzięcia informacji o naruszeniu przez Wykonawcę praw innych klientów Wykonawcy. Przez alternatywne poziomy zabezpieczeń Strony rozumieją w szczególności: </w:t>
      </w:r>
    </w:p>
    <w:p w14:paraId="218C0DAA" w14:textId="77777777" w:rsidR="00E50212" w:rsidRPr="000F1A26" w:rsidRDefault="00944A16" w:rsidP="008B2714">
      <w:pPr>
        <w:widowControl w:val="0"/>
        <w:numPr>
          <w:ilvl w:val="0"/>
          <w:numId w:val="99"/>
        </w:numPr>
        <w:pBdr>
          <w:top w:val="nil"/>
          <w:left w:val="nil"/>
          <w:bottom w:val="nil"/>
          <w:right w:val="nil"/>
          <w:between w:val="nil"/>
        </w:pBdr>
        <w:spacing w:before="6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zwiększenie przez Wykonawcę środków organizacyjnych lub technicznych, przeznaczonych na świadczenie Usług ICT; </w:t>
      </w:r>
    </w:p>
    <w:p w14:paraId="14F50448" w14:textId="77777777" w:rsidR="00E50212" w:rsidRPr="000F1A26" w:rsidRDefault="00944A16" w:rsidP="008B2714">
      <w:pPr>
        <w:widowControl w:val="0"/>
        <w:numPr>
          <w:ilvl w:val="0"/>
          <w:numId w:val="99"/>
        </w:numPr>
        <w:pBdr>
          <w:top w:val="nil"/>
          <w:left w:val="nil"/>
          <w:bottom w:val="nil"/>
          <w:right w:val="nil"/>
          <w:between w:val="nil"/>
        </w:pBdr>
        <w:spacing w:before="6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 xml:space="preserve">przeprowadzenie przez Wykonawcę dodatkowego audytu lub udziału w dodatkowym audycie przeprowadzonym przez Zamawiającego lub upoważnionego przez Zamawiającego audytora zewnętrznego; </w:t>
      </w:r>
    </w:p>
    <w:p w14:paraId="16B2099D" w14:textId="77777777" w:rsidR="00E50212" w:rsidRPr="000F1A26" w:rsidRDefault="00944A16" w:rsidP="008B2714">
      <w:pPr>
        <w:widowControl w:val="0"/>
        <w:numPr>
          <w:ilvl w:val="0"/>
          <w:numId w:val="99"/>
        </w:numPr>
        <w:pBdr>
          <w:top w:val="nil"/>
          <w:left w:val="nil"/>
          <w:bottom w:val="nil"/>
          <w:right w:val="nil"/>
          <w:between w:val="nil"/>
        </w:pBdr>
        <w:spacing w:before="6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zobowiązanie Wykonawcy do udziału w szkoleniu wskazanym przez Zamawiającego;</w:t>
      </w:r>
    </w:p>
    <w:p w14:paraId="47277C24" w14:textId="77777777" w:rsidR="00E50212" w:rsidRPr="000F1A26" w:rsidRDefault="00944A16" w:rsidP="008B2714">
      <w:pPr>
        <w:widowControl w:val="0"/>
        <w:numPr>
          <w:ilvl w:val="0"/>
          <w:numId w:val="99"/>
        </w:numPr>
        <w:pBdr>
          <w:top w:val="nil"/>
          <w:left w:val="nil"/>
          <w:bottom w:val="nil"/>
          <w:right w:val="nil"/>
          <w:between w:val="nil"/>
        </w:pBdr>
        <w:spacing w:before="6pt" w:after="0pt" w:line="13.80pt" w:lineRule="auto"/>
        <w:ind w:start="42.55pt" w:hanging="21.25pt"/>
        <w:contextualSpacing/>
        <w:jc w:val="both"/>
        <w:rPr>
          <w:rFonts w:ascii="Arial Narrow" w:eastAsia="Times New Roman" w:hAnsi="Arial Narrow" w:cs="Arial"/>
          <w:color w:val="000000"/>
          <w:lang w:eastAsia="pl-PL"/>
        </w:rPr>
      </w:pPr>
      <w:r w:rsidRPr="000F1A26">
        <w:rPr>
          <w:rFonts w:ascii="Arial Narrow" w:eastAsia="Times New Roman" w:hAnsi="Arial Narrow" w:cs="Arial"/>
          <w:color w:val="000000"/>
          <w:lang w:eastAsia="pl-PL"/>
        </w:rPr>
        <w:t>pozyskanie przez Wykonawcę dodatkowych certyfikatów oraz ich niezwłoczne przedstawienie Zamawiającemu.</w:t>
      </w:r>
    </w:p>
    <w:p w14:paraId="68205201" w14:textId="77777777" w:rsidR="00DA380A" w:rsidRPr="00652CBD" w:rsidRDefault="00DA380A" w:rsidP="00DA380A">
      <w:pPr>
        <w:rPr>
          <w:rFonts w:ascii="Arial Narrow" w:hAnsi="Arial Narrow"/>
        </w:rPr>
      </w:pPr>
    </w:p>
    <w:p w14:paraId="74772A23" w14:textId="77777777" w:rsidR="00DA380A" w:rsidRPr="004F6F96" w:rsidRDefault="00DA380A" w:rsidP="00773D17">
      <w:pPr>
        <w:spacing w:after="0pt" w:line="13.80pt" w:lineRule="auto"/>
        <w:jc w:val="both"/>
        <w:rPr>
          <w:rFonts w:ascii="Arial Narrow" w:eastAsia="Calibri" w:hAnsi="Arial Narrow" w:cs="Arial"/>
        </w:rPr>
      </w:pPr>
    </w:p>
    <w:p w14:paraId="2C57C4A7" w14:textId="3F2F029E"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t>§</w:t>
      </w:r>
      <w:r w:rsidR="00D11B2D" w:rsidRPr="004F6F96">
        <w:rPr>
          <w:rFonts w:ascii="Arial Narrow" w:eastAsia="Calibri" w:hAnsi="Arial Narrow" w:cs="Arial"/>
          <w:b/>
        </w:rPr>
        <w:t xml:space="preserve"> </w:t>
      </w:r>
      <w:r w:rsidR="009F65F5" w:rsidRPr="004F6F96">
        <w:rPr>
          <w:rFonts w:ascii="Arial Narrow" w:eastAsia="Calibri" w:hAnsi="Arial Narrow" w:cs="Arial"/>
          <w:b/>
        </w:rPr>
        <w:t>2</w:t>
      </w:r>
      <w:r w:rsidR="00EF3A80">
        <w:rPr>
          <w:rFonts w:ascii="Arial Narrow" w:eastAsia="Calibri" w:hAnsi="Arial Narrow" w:cs="Arial"/>
          <w:b/>
        </w:rPr>
        <w:t>0</w:t>
      </w:r>
    </w:p>
    <w:p w14:paraId="3E1FF809" w14:textId="77777777"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t>SIŁA WYŻSZA</w:t>
      </w:r>
    </w:p>
    <w:p w14:paraId="6B7B420A" w14:textId="77777777" w:rsidR="00EB65CB" w:rsidRPr="004F6F96" w:rsidRDefault="00944A16" w:rsidP="00DC1323">
      <w:pPr>
        <w:pStyle w:val="Tekstpodstawowy21"/>
        <w:numPr>
          <w:ilvl w:val="0"/>
          <w:numId w:val="63"/>
        </w:numPr>
        <w:tabs>
          <w:tab w:val="clear" w:pos="36pt"/>
          <w:tab w:val="num" w:pos="27pt"/>
        </w:tabs>
        <w:suppressAutoHyphens w:val="0"/>
        <w:spacing w:line="16pt" w:lineRule="exact"/>
        <w:ind w:start="27pt" w:hanging="26.95pt"/>
        <w:rPr>
          <w:rFonts w:ascii="Arial Narrow" w:hAnsi="Arial Narrow" w:cs="Arial"/>
          <w:sz w:val="22"/>
          <w:szCs w:val="22"/>
        </w:rPr>
      </w:pPr>
      <w:r w:rsidRPr="004F6F96">
        <w:rPr>
          <w:rFonts w:ascii="Arial Narrow" w:hAnsi="Arial Narrow" w:cs="Arial"/>
          <w:sz w:val="22"/>
          <w:szCs w:val="22"/>
        </w:rPr>
        <w:t>Żadna ze Stron nie będzie odpowiedzialna za niewykonanie lub nienależyte wykonanie zobowiązań z powodu siły wyższej.</w:t>
      </w:r>
    </w:p>
    <w:p w14:paraId="72A1727D" w14:textId="77777777" w:rsidR="00EB65CB" w:rsidRPr="004F6F96" w:rsidRDefault="00944A16" w:rsidP="00DC1323">
      <w:pPr>
        <w:pStyle w:val="Akapitzlist"/>
        <w:numPr>
          <w:ilvl w:val="0"/>
          <w:numId w:val="63"/>
        </w:numPr>
        <w:tabs>
          <w:tab w:val="clear" w:pos="36pt"/>
          <w:tab w:val="num" w:pos="28.35pt"/>
        </w:tabs>
        <w:overflowPunct w:val="0"/>
        <w:autoSpaceDE w:val="0"/>
        <w:autoSpaceDN w:val="0"/>
        <w:adjustRightInd w:val="0"/>
        <w:spacing w:before="0pt" w:after="0pt" w:line="16pt" w:lineRule="exact"/>
        <w:ind w:start="28.35pt" w:hanging="28.35pt"/>
        <w:contextualSpacing w:val="0"/>
        <w:textAlignment w:val="baseline"/>
        <w:rPr>
          <w:rFonts w:ascii="Arial Narrow" w:hAnsi="Arial Narrow"/>
          <w:sz w:val="22"/>
          <w:szCs w:val="22"/>
        </w:rPr>
      </w:pPr>
      <w:r w:rsidRPr="004F6F96">
        <w:rPr>
          <w:rFonts w:ascii="Arial Narrow" w:hAnsi="Arial Narrow"/>
          <w:sz w:val="22"/>
          <w:szCs w:val="22"/>
        </w:rPr>
        <w:t>Siła wyższa oznacza zdarzenie niezależne od Strony, zewnętrzne, niemożliwe do zapobieżenia, które wystąpiło po dniu wejścia w życie Umowy albo przed tym dniem, lecz w okresie obowiązywania Umowy wywiera wpływ na możliwość wykonania przez jedną lub obie Strony Umowy w całości lub w części albo w stosunku do przyjętych w Umowie terminów lub sposobu świadczenia.</w:t>
      </w:r>
    </w:p>
    <w:p w14:paraId="36B2252A" w14:textId="77777777" w:rsidR="00EB65CB" w:rsidRPr="004F6F96" w:rsidRDefault="00944A16" w:rsidP="00DC1323">
      <w:pPr>
        <w:pStyle w:val="Tekstpodstawowy21"/>
        <w:numPr>
          <w:ilvl w:val="0"/>
          <w:numId w:val="63"/>
        </w:numPr>
        <w:tabs>
          <w:tab w:val="clear" w:pos="36pt"/>
          <w:tab w:val="num" w:pos="27pt"/>
        </w:tabs>
        <w:suppressAutoHyphens w:val="0"/>
        <w:spacing w:line="16pt" w:lineRule="exact"/>
        <w:ind w:start="27pt" w:hanging="26.95pt"/>
        <w:rPr>
          <w:rFonts w:ascii="Arial Narrow" w:hAnsi="Arial Narrow" w:cs="Arial"/>
          <w:sz w:val="22"/>
          <w:szCs w:val="22"/>
        </w:rPr>
      </w:pPr>
      <w:r w:rsidRPr="004F6F96">
        <w:rPr>
          <w:rFonts w:ascii="Arial Narrow" w:hAnsi="Arial Narrow" w:cs="Arial"/>
          <w:sz w:val="22"/>
          <w:szCs w:val="22"/>
        </w:rPr>
        <w:t>Jeżeli siła wyższa spowoduje niemożliwość wykonania lub należytego wykonania Umowy:</w:t>
      </w:r>
    </w:p>
    <w:p w14:paraId="6B488A8E" w14:textId="77777777" w:rsidR="00EB65CB" w:rsidRPr="004F6F96" w:rsidRDefault="00944A16" w:rsidP="00DC1323">
      <w:pPr>
        <w:pStyle w:val="Tekstpodstawowy21"/>
        <w:widowControl w:val="0"/>
        <w:numPr>
          <w:ilvl w:val="0"/>
          <w:numId w:val="64"/>
        </w:numPr>
        <w:tabs>
          <w:tab w:val="clear" w:pos="197.85pt"/>
        </w:tabs>
        <w:suppressAutoHyphens w:val="0"/>
        <w:spacing w:line="16pt" w:lineRule="exact"/>
        <w:ind w:start="49.65pt" w:hanging="22.60pt"/>
        <w:rPr>
          <w:rFonts w:ascii="Arial Narrow" w:hAnsi="Arial Narrow" w:cs="Arial"/>
          <w:sz w:val="22"/>
          <w:szCs w:val="22"/>
        </w:rPr>
      </w:pPr>
      <w:r w:rsidRPr="004F6F96">
        <w:rPr>
          <w:rFonts w:ascii="Arial Narrow" w:hAnsi="Arial Narrow" w:cs="Arial"/>
          <w:sz w:val="22"/>
          <w:szCs w:val="22"/>
        </w:rPr>
        <w:t>Strona, która nie może zrealizować swojego świadczenia w związku z istnieniem siły wyższej, niezwłocznie zawiadomi drugą Stronę o powstaniu i ustaniu działania siły wyższej przedstawiając dokumentację w tym zakresie,</w:t>
      </w:r>
    </w:p>
    <w:p w14:paraId="58F862AB" w14:textId="77777777" w:rsidR="00EB65CB" w:rsidRPr="004F6F96" w:rsidRDefault="00944A16" w:rsidP="00DC1323">
      <w:pPr>
        <w:pStyle w:val="Tekstpodstawowy21"/>
        <w:widowControl w:val="0"/>
        <w:numPr>
          <w:ilvl w:val="0"/>
          <w:numId w:val="64"/>
        </w:numPr>
        <w:tabs>
          <w:tab w:val="clear" w:pos="197.85pt"/>
        </w:tabs>
        <w:suppressAutoHyphens w:val="0"/>
        <w:spacing w:line="16pt" w:lineRule="exact"/>
        <w:ind w:start="49.65pt" w:hanging="22.60pt"/>
        <w:rPr>
          <w:rFonts w:ascii="Arial Narrow" w:hAnsi="Arial Narrow" w:cs="Arial"/>
          <w:sz w:val="22"/>
          <w:szCs w:val="22"/>
        </w:rPr>
      </w:pPr>
      <w:r w:rsidRPr="004F6F96">
        <w:rPr>
          <w:rFonts w:ascii="Arial Narrow" w:hAnsi="Arial Narrow" w:cs="Arial"/>
          <w:sz w:val="22"/>
          <w:szCs w:val="22"/>
        </w:rPr>
        <w:t>Strona, która nie może zrealizować swojego świadczenia w związku z istnieniem siły wyższej, niezwłocznie rozpocznie usuwanie skutków tego zdarzenia oraz</w:t>
      </w:r>
    </w:p>
    <w:p w14:paraId="4BEE2857" w14:textId="77777777" w:rsidR="00EB65CB" w:rsidRPr="004F6F96" w:rsidRDefault="00944A16" w:rsidP="00DC1323">
      <w:pPr>
        <w:pStyle w:val="Tekstpodstawowy21"/>
        <w:widowControl w:val="0"/>
        <w:numPr>
          <w:ilvl w:val="0"/>
          <w:numId w:val="64"/>
        </w:numPr>
        <w:tabs>
          <w:tab w:val="clear" w:pos="197.85pt"/>
        </w:tabs>
        <w:suppressAutoHyphens w:val="0"/>
        <w:spacing w:line="16pt" w:lineRule="exact"/>
        <w:ind w:start="49.65pt" w:hanging="22.60pt"/>
        <w:rPr>
          <w:rFonts w:ascii="Arial Narrow" w:hAnsi="Arial Narrow" w:cs="Arial"/>
          <w:sz w:val="22"/>
          <w:szCs w:val="22"/>
        </w:rPr>
      </w:pPr>
      <w:r w:rsidRPr="004F6F96">
        <w:rPr>
          <w:rFonts w:ascii="Arial Narrow" w:hAnsi="Arial Narrow" w:cs="Arial"/>
          <w:sz w:val="22"/>
          <w:szCs w:val="22"/>
        </w:rPr>
        <w:t xml:space="preserve">Strony uzgodnią sposób realizacji wzajemnych zobowiązań. </w:t>
      </w:r>
    </w:p>
    <w:p w14:paraId="0A8E72DE" w14:textId="77777777" w:rsidR="00EB65CB" w:rsidRPr="004F6F96" w:rsidRDefault="00944A16" w:rsidP="00DC1323">
      <w:pPr>
        <w:pStyle w:val="Tekstpodstawowy21"/>
        <w:numPr>
          <w:ilvl w:val="0"/>
          <w:numId w:val="63"/>
        </w:numPr>
        <w:tabs>
          <w:tab w:val="clear" w:pos="36pt"/>
          <w:tab w:val="num" w:pos="27pt"/>
        </w:tabs>
        <w:suppressAutoHyphens w:val="0"/>
        <w:spacing w:line="16pt" w:lineRule="exact"/>
        <w:ind w:start="27pt" w:hanging="26.95pt"/>
        <w:rPr>
          <w:rFonts w:ascii="Arial Narrow" w:hAnsi="Arial Narrow" w:cs="Arial"/>
          <w:sz w:val="22"/>
          <w:szCs w:val="22"/>
        </w:rPr>
      </w:pPr>
      <w:r w:rsidRPr="004F6F96">
        <w:rPr>
          <w:rFonts w:ascii="Arial Narrow" w:hAnsi="Arial Narrow" w:cs="Arial"/>
          <w:sz w:val="22"/>
          <w:szCs w:val="22"/>
        </w:rPr>
        <w:t>Każda ze Stron dołoży najwyższej staranności w celu należytego wykonania swoich zobowiązań pomimo wystąpienia siły wyższej.</w:t>
      </w:r>
    </w:p>
    <w:p w14:paraId="15D95949" w14:textId="77777777" w:rsidR="00EB65CB" w:rsidRPr="004F6F96" w:rsidRDefault="00944A16" w:rsidP="00DC1323">
      <w:pPr>
        <w:pStyle w:val="Tekstpodstawowy21"/>
        <w:numPr>
          <w:ilvl w:val="0"/>
          <w:numId w:val="63"/>
        </w:numPr>
        <w:tabs>
          <w:tab w:val="clear" w:pos="36pt"/>
          <w:tab w:val="num" w:pos="27pt"/>
        </w:tabs>
        <w:suppressAutoHyphens w:val="0"/>
        <w:spacing w:line="16pt" w:lineRule="exact"/>
        <w:ind w:start="27pt" w:hanging="26.95pt"/>
        <w:rPr>
          <w:rFonts w:ascii="Arial Narrow" w:hAnsi="Arial Narrow" w:cs="Arial"/>
          <w:sz w:val="22"/>
          <w:szCs w:val="22"/>
        </w:rPr>
      </w:pPr>
      <w:r w:rsidRPr="004F6F96">
        <w:rPr>
          <w:rFonts w:ascii="Arial Narrow" w:hAnsi="Arial Narrow" w:cs="Arial"/>
          <w:sz w:val="22"/>
          <w:szCs w:val="22"/>
        </w:rPr>
        <w:t xml:space="preserve">Jeżeli siła wyższa spowoduje niewykonanie lub nienależyte wykonanie zobowiązań przez Stronę przez okres trwający nieprzerwanie dłużej niż 1 (jeden) miesiąc Strony spotkają się i w dobrej wierze rozpatrzą celowość oraz warunki rozwiązania Umowy. </w:t>
      </w:r>
    </w:p>
    <w:p w14:paraId="4E43068F" w14:textId="77777777" w:rsidR="0074343B" w:rsidRPr="00BA067C" w:rsidRDefault="0074343B" w:rsidP="00773D17">
      <w:pPr>
        <w:spacing w:after="0pt" w:line="13.80pt" w:lineRule="auto"/>
        <w:jc w:val="center"/>
        <w:rPr>
          <w:rFonts w:ascii="Arial Narrow" w:eastAsia="Calibri" w:hAnsi="Arial Narrow" w:cs="Arial"/>
          <w:b/>
          <w:highlight w:val="yellow"/>
        </w:rPr>
      </w:pPr>
    </w:p>
    <w:p w14:paraId="7C5F68E6" w14:textId="179BAE5E" w:rsidR="008D2E61" w:rsidRPr="000F1A26" w:rsidRDefault="00944A16" w:rsidP="00773D17">
      <w:pPr>
        <w:spacing w:after="0pt" w:line="13.80pt" w:lineRule="auto"/>
        <w:jc w:val="center"/>
        <w:rPr>
          <w:rFonts w:ascii="Arial Narrow" w:eastAsia="Calibri" w:hAnsi="Arial Narrow" w:cs="Arial"/>
          <w:b/>
        </w:rPr>
      </w:pPr>
      <w:r w:rsidRPr="000F1A26">
        <w:rPr>
          <w:rFonts w:ascii="Arial Narrow" w:eastAsia="Calibri" w:hAnsi="Arial Narrow" w:cs="Arial"/>
          <w:b/>
        </w:rPr>
        <w:t>§</w:t>
      </w:r>
      <w:r w:rsidR="00D11B2D" w:rsidRPr="000F1A26">
        <w:rPr>
          <w:rFonts w:ascii="Arial Narrow" w:eastAsia="Calibri" w:hAnsi="Arial Narrow" w:cs="Arial"/>
          <w:b/>
        </w:rPr>
        <w:t xml:space="preserve"> </w:t>
      </w:r>
      <w:r w:rsidR="009F65F5" w:rsidRPr="000F1A26">
        <w:rPr>
          <w:rFonts w:ascii="Arial Narrow" w:eastAsia="Calibri" w:hAnsi="Arial Narrow" w:cs="Arial"/>
          <w:b/>
        </w:rPr>
        <w:t>2</w:t>
      </w:r>
      <w:r w:rsidR="00EF3A80">
        <w:rPr>
          <w:rFonts w:ascii="Arial Narrow" w:eastAsia="Calibri" w:hAnsi="Arial Narrow" w:cs="Arial"/>
          <w:b/>
        </w:rPr>
        <w:t>1</w:t>
      </w:r>
    </w:p>
    <w:p w14:paraId="73482E4C" w14:textId="77777777" w:rsidR="00E50212" w:rsidRPr="000F1A26" w:rsidRDefault="00944A16" w:rsidP="00E50212">
      <w:pPr>
        <w:spacing w:after="0pt" w:line="14.40pt" w:lineRule="auto"/>
        <w:jc w:val="center"/>
        <w:rPr>
          <w:rFonts w:ascii="Arial Narrow" w:hAnsi="Arial Narrow" w:cs="Arial"/>
          <w:b/>
        </w:rPr>
      </w:pPr>
      <w:r w:rsidRPr="000F1A26">
        <w:rPr>
          <w:rFonts w:ascii="Arial Narrow" w:hAnsi="Arial Narrow" w:cs="Arial"/>
          <w:b/>
        </w:rPr>
        <w:t>Tajemnica Przedsiębiorstwa i Tajemnica Spółki</w:t>
      </w:r>
    </w:p>
    <w:p w14:paraId="3325056F" w14:textId="77777777" w:rsidR="00E50212" w:rsidRPr="000F1A26" w:rsidRDefault="00E50212" w:rsidP="00E50212">
      <w:pPr>
        <w:spacing w:after="0pt" w:line="14.40pt" w:lineRule="auto"/>
        <w:jc w:val="center"/>
        <w:rPr>
          <w:rFonts w:ascii="Arial Narrow" w:hAnsi="Arial Narrow" w:cs="Arial"/>
          <w:b/>
        </w:rPr>
      </w:pPr>
    </w:p>
    <w:p w14:paraId="2E4E357D" w14:textId="77777777" w:rsidR="00E50212" w:rsidRPr="000F1A26" w:rsidRDefault="00944A16" w:rsidP="00E50212">
      <w:pPr>
        <w:pStyle w:val="Nagwek1"/>
        <w:spacing w:after="0pt" w:line="14.40pt" w:lineRule="auto"/>
        <w:rPr>
          <w:rFonts w:ascii="Arial Narrow" w:hAnsi="Arial Narrow" w:cs="Arial"/>
          <w:szCs w:val="22"/>
        </w:rPr>
      </w:pPr>
      <w:bookmarkStart w:id="15" w:name="_Toc155100213"/>
      <w:r w:rsidRPr="000F1A26">
        <w:rPr>
          <w:rFonts w:ascii="Arial Narrow" w:hAnsi="Arial Narrow" w:cs="Arial"/>
          <w:szCs w:val="22"/>
        </w:rPr>
        <w:lastRenderedPageBreak/>
        <w:t>Tajemnica Przedsiębiorstwa</w:t>
      </w:r>
      <w:bookmarkEnd w:id="15"/>
    </w:p>
    <w:p w14:paraId="0966BECD" w14:textId="77777777" w:rsidR="00E50212" w:rsidRPr="000F1A26" w:rsidRDefault="00944A16" w:rsidP="008B2714">
      <w:pPr>
        <w:pStyle w:val="Tekstpodstawowy"/>
        <w:numPr>
          <w:ilvl w:val="0"/>
          <w:numId w:val="101"/>
        </w:numPr>
        <w:spacing w:before="0pt" w:after="5pt" w:afterAutospacing="1" w:line="14.40pt" w:lineRule="auto"/>
        <w:rPr>
          <w:rFonts w:cs="Arial"/>
          <w:szCs w:val="22"/>
        </w:rPr>
      </w:pPr>
      <w:r w:rsidRPr="000F1A26">
        <w:rPr>
          <w:rFonts w:cs="Arial"/>
          <w:szCs w:val="22"/>
        </w:rPr>
        <w:t xml:space="preserve">Z Wykonawca zobowiązuje się do zachowania w tajemnicy informacji przekazanych bezpośrednio lub pośrednio przez Zamawiającego (w jakiejkolwiek formie tj. w szczególności ustnej, pisemnej, elektronicznej), a także informacji uzyskanych przez Wykonawcę w inny sposób w trakcie </w:t>
      </w:r>
      <w:proofErr w:type="gramStart"/>
      <w:r w:rsidRPr="000F1A26">
        <w:rPr>
          <w:rFonts w:cs="Arial"/>
          <w:szCs w:val="22"/>
        </w:rPr>
        <w:t>wzajemnej współpracy</w:t>
      </w:r>
      <w:proofErr w:type="gramEnd"/>
      <w:r w:rsidRPr="000F1A26">
        <w:rPr>
          <w:rFonts w:cs="Arial"/>
          <w:szCs w:val="22"/>
        </w:rPr>
        <w:t>, w tym w związku z zawarciem i realizacją Umowy, które to informacje dotyczą bezpośrednio lub pośrednio Zamawiającego, spółek z Grupy ORLEN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5B26F67"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0F1A26">
        <w:rPr>
          <w:rFonts w:ascii="Arial Narrow" w:hAnsi="Arial Narrow" w:cs="Arial"/>
          <w:sz w:val="22"/>
          <w:szCs w:val="22"/>
        </w:rPr>
        <w:t>za wyjątkiem</w:t>
      </w:r>
      <w:proofErr w:type="gramEnd"/>
      <w:r w:rsidRPr="000F1A26">
        <w:rPr>
          <w:rFonts w:ascii="Arial Narrow" w:hAnsi="Arial Narrow" w:cs="Arial"/>
          <w:sz w:val="22"/>
          <w:szCs w:val="22"/>
        </w:rPr>
        <w:t xml:space="preserve"> następujących sytuacji:</w:t>
      </w:r>
    </w:p>
    <w:p w14:paraId="69688D58" w14:textId="77777777" w:rsidR="00E50212" w:rsidRPr="000F1A26" w:rsidRDefault="00944A16" w:rsidP="008B2714">
      <w:pPr>
        <w:pStyle w:val="Akapitzlist"/>
        <w:numPr>
          <w:ilvl w:val="1"/>
          <w:numId w:val="102"/>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Ujawnienie lub wykorzystanie informacji jest konieczne do prawidłowego wykonania Umowy i zgodne z tą Umową lub</w:t>
      </w:r>
    </w:p>
    <w:p w14:paraId="6B035B62" w14:textId="77777777" w:rsidR="00E50212" w:rsidRPr="000F1A26" w:rsidRDefault="00944A16" w:rsidP="008B2714">
      <w:pPr>
        <w:pStyle w:val="Akapitzlist"/>
        <w:numPr>
          <w:ilvl w:val="1"/>
          <w:numId w:val="102"/>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7AD5A673" w14:textId="77777777" w:rsidR="00E50212" w:rsidRPr="000F1A26" w:rsidRDefault="00944A16" w:rsidP="008B2714">
      <w:pPr>
        <w:pStyle w:val="Akapitzlist"/>
        <w:numPr>
          <w:ilvl w:val="1"/>
          <w:numId w:val="102"/>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15F80B0" w14:textId="77777777" w:rsidR="00E50212" w:rsidRPr="000F1A26" w:rsidRDefault="00944A16" w:rsidP="008B2714">
      <w:pPr>
        <w:pStyle w:val="Akapitzlist"/>
        <w:numPr>
          <w:ilvl w:val="1"/>
          <w:numId w:val="102"/>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Zamawiający wyraził Wykonawcy pisemną zgodę na ujawnienie lub wykorzystanie informacji w określonym celu, we wskazany przez Zamawiającego sposób.</w:t>
      </w:r>
    </w:p>
    <w:p w14:paraId="77D8C3F7"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w:t>
      </w:r>
      <w:proofErr w:type="gramStart"/>
      <w:r w:rsidRPr="000F1A26">
        <w:rPr>
          <w:rFonts w:ascii="Arial Narrow" w:hAnsi="Arial Narrow" w:cs="Arial"/>
          <w:sz w:val="22"/>
          <w:szCs w:val="22"/>
        </w:rPr>
        <w:t>ujawnieniu,</w:t>
      </w:r>
      <w:proofErr w:type="gramEnd"/>
      <w:r w:rsidRPr="000F1A26">
        <w:rPr>
          <w:rFonts w:ascii="Arial Narrow" w:hAnsi="Arial Narrow" w:cs="Arial"/>
          <w:sz w:val="22"/>
          <w:szCs w:val="22"/>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51E2C773"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Obowiązek zachowania w tajemnicy informacji, o których mowa w ust. 1. powyżej rozciąga się również na pracowników Wykonawcy i inne osoby, w tym w szczególności audytorów, doradców i podwykonawców, </w:t>
      </w:r>
      <w:r w:rsidRPr="000F1A26">
        <w:rPr>
          <w:rFonts w:ascii="Arial Narrow" w:hAnsi="Arial Narrow" w:cs="Arial"/>
          <w:sz w:val="22"/>
          <w:szCs w:val="22"/>
        </w:rPr>
        <w:lastRenderedPageBreak/>
        <w:t xml:space="preserve">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w:t>
      </w:r>
      <w:proofErr w:type="gramStart"/>
      <w:r w:rsidRPr="000F1A26">
        <w:rPr>
          <w:rFonts w:ascii="Arial Narrow" w:hAnsi="Arial Narrow" w:cs="Arial"/>
          <w:sz w:val="22"/>
          <w:szCs w:val="22"/>
        </w:rPr>
        <w:t>odpowiedzialność</w:t>
      </w:r>
      <w:proofErr w:type="gramEnd"/>
      <w:r w:rsidRPr="000F1A26">
        <w:rPr>
          <w:rFonts w:ascii="Arial Narrow" w:hAnsi="Arial Narrow" w:cs="Arial"/>
          <w:sz w:val="22"/>
          <w:szCs w:val="22"/>
        </w:rPr>
        <w:t xml:space="preserve"> o której mowa w ust.8 poniżej. </w:t>
      </w:r>
    </w:p>
    <w:p w14:paraId="040A7633"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punkcie będzie traktowane jako nieuprawnione ujawnienie Tajemnicy Przedsiębiorstwa skutkujące odpowiedzialnością, o której mowa w ust. 8. poniżej.</w:t>
      </w:r>
    </w:p>
    <w:p w14:paraId="206539D4"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66682F70"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45F0C915"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W przypadku nieuprawnionego wykorzystania, przekazania lub ujawnienia przez Wykonawcę Tajemnicy Przedsiębiorstwa, Zamawiający uprawniony jest do żądania od Wykonawcy zapłaty kary umownej w wysokości 100 000,00 zł (słownie: sto tysięcy złotych 00/100)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dnia 16 kwietnia 1993 roku o zwalczaniu nieuczciwej konkurencji. </w:t>
      </w:r>
    </w:p>
    <w:p w14:paraId="415F0BF6"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 przypadku, gdy w związku z realizacją Umowy, zaistnieje konieczność dostępu lub przekazania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765AB454"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 przypadku, gdy w trakcie realizacji Umowy, zaistnieje konieczność dostępu lub przekazania Wykonawcy, w jakiejkolwiek formie, informacji stanowiących Tajemnicę Spółki Energa Informatyka i Technologie sp. z o.o.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stosowania zasad i warunków ochrony Tajemnicy Spółki Energa Informatyka i Technologie sp. z o.o. określonych w ust. 12- 22 poniżej.</w:t>
      </w:r>
    </w:p>
    <w:p w14:paraId="3514917A" w14:textId="77777777" w:rsidR="00340608" w:rsidRDefault="00944A16" w:rsidP="00340608">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Dla uniknięcia wątpliwości Strony potwierdzają, że Wykonawca, niezależnie od obowiązków określonych w Umowie, zobowiązany jest także do przestrzegania dodatkowych wymogów dotyczących ochrony </w:t>
      </w:r>
      <w:r w:rsidRPr="000F1A26">
        <w:rPr>
          <w:rFonts w:ascii="Arial Narrow" w:hAnsi="Arial Narrow" w:cs="Arial"/>
          <w:sz w:val="22"/>
          <w:szCs w:val="22"/>
        </w:rPr>
        <w:lastRenderedPageBreak/>
        <w:t>określonych rodzajów informacji (np. danych osobowych, informacji poufnych) wynikających z obowiązujących przepisów prawa.</w:t>
      </w:r>
    </w:p>
    <w:p w14:paraId="3F6F9B8C" w14:textId="5D7A3A1F" w:rsidR="006844BE" w:rsidRPr="00340608" w:rsidRDefault="006844BE" w:rsidP="00340608">
      <w:pPr>
        <w:pStyle w:val="Akapitzlist"/>
        <w:numPr>
          <w:ilvl w:val="0"/>
          <w:numId w:val="101"/>
        </w:numPr>
        <w:spacing w:before="5pt" w:beforeAutospacing="1" w:after="5pt" w:afterAutospacing="1" w:line="14.40pt" w:lineRule="auto"/>
        <w:rPr>
          <w:rFonts w:ascii="Arial Narrow" w:hAnsi="Arial Narrow" w:cs="Arial"/>
          <w:sz w:val="22"/>
          <w:szCs w:val="22"/>
        </w:rPr>
      </w:pPr>
      <w:r w:rsidRPr="00340608">
        <w:rPr>
          <w:rFonts w:ascii="Arial Narrow" w:hAnsi="Arial Narrow"/>
        </w:rPr>
        <w:t>Wykonawca wyraża zgodę na ujawnienie przez Energa Informatyka i Technologie Sp. z o. treści niniejszej umowy oraz informacji i danych związanych z jej realizacją spółkom należącym do Grupy Kapitałowej ORLEN na zasadach powyżej przewidzianych.</w:t>
      </w:r>
    </w:p>
    <w:p w14:paraId="6EE5FDE0" w14:textId="77777777" w:rsidR="006844BE" w:rsidRPr="000F1A26" w:rsidRDefault="006844BE" w:rsidP="00340608">
      <w:pPr>
        <w:pStyle w:val="Akapitzlist"/>
        <w:spacing w:before="5pt" w:beforeAutospacing="1" w:after="5pt" w:afterAutospacing="1" w:line="14.40pt" w:lineRule="auto"/>
        <w:ind w:start="36pt" w:firstLine="0pt"/>
        <w:rPr>
          <w:rFonts w:ascii="Arial Narrow" w:hAnsi="Arial Narrow" w:cs="Arial"/>
          <w:sz w:val="22"/>
          <w:szCs w:val="22"/>
        </w:rPr>
      </w:pPr>
    </w:p>
    <w:p w14:paraId="713D664B" w14:textId="77777777" w:rsidR="00E50212" w:rsidRPr="000F1A26" w:rsidRDefault="00944A16" w:rsidP="00E50212">
      <w:pPr>
        <w:spacing w:after="0pt" w:line="14.40pt" w:lineRule="auto"/>
        <w:jc w:val="center"/>
        <w:rPr>
          <w:rFonts w:ascii="Arial Narrow" w:hAnsi="Arial Narrow" w:cs="Arial"/>
          <w:b/>
        </w:rPr>
      </w:pPr>
      <w:r w:rsidRPr="000F1A26">
        <w:rPr>
          <w:rFonts w:ascii="Arial Narrow" w:hAnsi="Arial Narrow" w:cs="Arial"/>
          <w:b/>
        </w:rPr>
        <w:t xml:space="preserve">Tajemnica Spółki Energa Informatyka i </w:t>
      </w:r>
      <w:proofErr w:type="gramStart"/>
      <w:r w:rsidRPr="000F1A26">
        <w:rPr>
          <w:rFonts w:ascii="Arial Narrow" w:hAnsi="Arial Narrow" w:cs="Arial"/>
          <w:b/>
        </w:rPr>
        <w:t>Technologie  sp.</w:t>
      </w:r>
      <w:proofErr w:type="gramEnd"/>
      <w:r w:rsidRPr="000F1A26">
        <w:rPr>
          <w:rFonts w:ascii="Arial Narrow" w:hAnsi="Arial Narrow" w:cs="Arial"/>
          <w:b/>
        </w:rPr>
        <w:t xml:space="preserve"> z o.o.</w:t>
      </w:r>
    </w:p>
    <w:p w14:paraId="5B8A3D6F" w14:textId="77777777" w:rsidR="00E50212" w:rsidRPr="000F1A26" w:rsidRDefault="00944A16" w:rsidP="008B2714">
      <w:pPr>
        <w:pStyle w:val="Akapitzlist"/>
        <w:numPr>
          <w:ilvl w:val="0"/>
          <w:numId w:val="101"/>
        </w:numPr>
        <w:spacing w:before="0pt" w:after="0pt" w:line="14.40pt" w:lineRule="auto"/>
        <w:rPr>
          <w:rFonts w:ascii="Arial Narrow" w:hAnsi="Arial Narrow" w:cs="Arial"/>
          <w:sz w:val="22"/>
          <w:szCs w:val="22"/>
        </w:rPr>
      </w:pPr>
      <w:r w:rsidRPr="000F1A26">
        <w:rPr>
          <w:rFonts w:ascii="Arial Narrow" w:hAnsi="Arial Narrow" w:cs="Arial"/>
          <w:sz w:val="22"/>
          <w:szCs w:val="22"/>
        </w:rPr>
        <w:t xml:space="preserve">Wykonawca przyjmuje do wiadomości, że informacje oznaczone klauzulą „Tajemnica Spółki” lub „Tajemnica Spółki Energa Informatyka i Technologie sp. z o.o.” stanowią szczególnie chroniony, kwalifikowany rodzaj Tajemnicy Przedsiębiorstwa, co do których podjęto szczególne działania określone w aktach wewnętrznych Zamawiającego, w celu zachowania ich w tajemnicy i których wykorzystanie, przekazanie lub ujawnienie, w całości lub choćby w części, osobie nieuprawnionej, w znacznym stopniu zagraża lub narusza istotne interesy Zamawiającego (dalej: „Energa Informatyka i Technologie sp. z o.o.”). </w:t>
      </w:r>
    </w:p>
    <w:p w14:paraId="6163C4A2"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Za informacje stanowiące Tajemnicę Spółki Energa Informatyka i Technologie sp. z o.o., uważa się również nieoznaczone informacje przetwarzane w systemach informatycznych lub teleinformatycznych, o których Zamawiający poinformuje Wykonawcę w formie pisemnej lub elektronicznej, że stanowią one Tajemnicę Spółki Energa Informatyka i Technologie sp. z o.o.</w:t>
      </w:r>
    </w:p>
    <w:p w14:paraId="4B7B579D"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Wykonawca będzie zobowiązany do stosowania do Tajemnicy Spółki Energa Informatyka i Technologie sp. z o.o. oprócz postanowień rozdziału I (Tajemnica Przedsiębiorstwa), także postanowień niniejszego rozdziału II (Tajemnica Spółki Energa Informatyka i Technologie sp. z o.o.). W razie rozbieżności pomiędzy postanowieniami regulującymi zasady ochrony Tajemnicy Przedsiębiorstwa a postanowieniami dotyczącymi Tajemnicy Spółki Energa Informatyka i Technologie sp. z o.o. rozstrzygające znaczenie mają postanowienia przewidujące dalej idącą ochronę.</w:t>
      </w:r>
    </w:p>
    <w:p w14:paraId="55DCF6EE"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Wykonawca niezwłocznie, jednakże nie później niż w terminie 5 Dni Roboczych od zawarcia Umowy, zobowiązany jest do przekazania Zamawiającego jednego egzemplarza wykazu osób, którego wzór stanowi Załącznik nr 8 oraz oświadczeń podpisanych przez osoby wskazane w wykazie, których wzór stanowi Załącznik nr 9</w:t>
      </w:r>
    </w:p>
    <w:p w14:paraId="18F9DA96"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 Wykonawca zobowiązany jest do zapoznania osób, o których mowa w ust. 15. powyżej z zasadami ochrony Tajemnicy Spółki Energa Informatyka i Technologie sp. z o.o. obowiązującymi u Zamawiającego, w uzgodnionej pomiędzy Stronami formie i terminie, ale nie później niż przed rozpoczęciem przetwarzania Tajemnicy Spółki Energa Informatyka i Technologie sp. z o.o.</w:t>
      </w:r>
    </w:p>
    <w:p w14:paraId="444362F7"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Wykonawca zobowiązany jest uzyskać uprzednią pisemną zgodę Zamawiającego na udostępnienie Tajemnicy Spółki Energa Informatyka i Technologie sp. z o.o. osobom trzecim.</w:t>
      </w:r>
    </w:p>
    <w:p w14:paraId="68387997"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Wykonawca nie jest uprawniony do kopiowania materiałów przekazanych przez Zamawiającego i zawierających Tajemnicę Spółki Energa Informatyka i Technologie sp. z o.o. bez uzyskania uprzedniej pisemnej zgody Zamawiającego. </w:t>
      </w:r>
    </w:p>
    <w:p w14:paraId="599D8A38"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Nie później niż w terminie 3 miesięcy po rozwiązaniu, wygaśnięciu lub uchyleniu bądź zniweczeniu skutków prawnych Umowy Wykonawca oraz wszelkie osoby, którym Wykonawca przekazał Tajemnicę Spółki Energa Informatyka i Technologie sp. z o.o. zobowiązane są zwrócić Zamawiającemu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0BCC638F"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lastRenderedPageBreak/>
        <w:t xml:space="preserve">Wykonawca nie jest uprawniony do oznaczania materiałów zawierających Tajemnicę Spółki Energa Informatyka i Technologie sp. z o.o. innymi niż „TAJEMNICA SPÓŁKI Energa Informatyka i Technologie sp. z o.o.” klauzulami lub oznaczeniami. </w:t>
      </w:r>
    </w:p>
    <w:p w14:paraId="3B1416ED"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Za każdorazowe naruszenie wynikających z Umowy obowiązków dotyczących ochrony informacji stanowiących Tajemnicę Spółki Energa Informatyka i Technologie sp. z o.o. Zamawiający uprawniony jest do żądania od Wykonawcy zapłaty kary umownej w wysokości 100 000,00 zł (słownie: sto tysięcy złotych 00/100)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Umowie oraz przepisach prawa, w tym w ustawie z dnia 16 kwietnia 1993 roku o zwalczaniu nieuczciwej konkurencji.</w:t>
      </w:r>
    </w:p>
    <w:p w14:paraId="0CC061DC"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 przypadkach konieczności wymiany materiałów zawierających Tajemnicę Spółki Energa Informatyka i Technologie sp. z o.o. w formie elektronicznej zastosowanie znajdują zasady postępowania określone w ust. 23-25 poniżej.</w:t>
      </w:r>
    </w:p>
    <w:p w14:paraId="4B76EDA4" w14:textId="77777777" w:rsidR="00E50212"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W przypadkach podyktowanych koniecznością szybkiej wymiany informacji stanowiących Tajemnicę Spółki Energa Informatyka i Technologie sp. z o.o. w formie elektronicznej, Zamawiający dopuszcza możliwość przekazywania ich za pośrednictwem poczty elektronicznej, wyłącznie w formie załączników, z uwzględnieniem poniższych zasad wynikających z polityki bezpieczeństwa informacji obowiązującej u Zamawiającego: </w:t>
      </w:r>
    </w:p>
    <w:p w14:paraId="2C8799AD" w14:textId="77777777" w:rsidR="00E50212" w:rsidRPr="000F1A26" w:rsidRDefault="00944A16" w:rsidP="008B2714">
      <w:pPr>
        <w:pStyle w:val="Akapitzlist"/>
        <w:numPr>
          <w:ilvl w:val="1"/>
          <w:numId w:val="103"/>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Strona niezwłocznie zawiadomi drugą Stronę o powstaniu i ustaniu działania siły wyższej przedstawiając dokumentację w tym zakresie,</w:t>
      </w:r>
    </w:p>
    <w:p w14:paraId="691F474E" w14:textId="6E410F5A" w:rsidR="00E50212" w:rsidRPr="000F1A26" w:rsidRDefault="00944A16" w:rsidP="008B2714">
      <w:pPr>
        <w:pStyle w:val="Akapitzlist"/>
        <w:numPr>
          <w:ilvl w:val="1"/>
          <w:numId w:val="103"/>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Hasło zabezpieczające (klucz szyfrujący), zapewniające ochronę przed nieuprawnionym odszyfrowaniem załącznika, składa się z co najmniej </w:t>
      </w:r>
      <w:r w:rsidR="00CD4779">
        <w:rPr>
          <w:rFonts w:ascii="Arial Narrow" w:hAnsi="Arial Narrow" w:cs="Arial"/>
          <w:sz w:val="22"/>
          <w:szCs w:val="22"/>
        </w:rPr>
        <w:t>12</w:t>
      </w:r>
      <w:r w:rsidRPr="000F1A26">
        <w:rPr>
          <w:rFonts w:ascii="Arial Narrow" w:hAnsi="Arial Narrow" w:cs="Arial"/>
          <w:sz w:val="22"/>
          <w:szCs w:val="22"/>
        </w:rPr>
        <w:t xml:space="preserve"> (</w:t>
      </w:r>
      <w:r w:rsidR="00CD4779">
        <w:rPr>
          <w:rFonts w:ascii="Arial Narrow" w:hAnsi="Arial Narrow" w:cs="Arial"/>
          <w:sz w:val="22"/>
          <w:szCs w:val="22"/>
        </w:rPr>
        <w:t>dwunastu</w:t>
      </w:r>
      <w:r w:rsidRPr="000F1A26">
        <w:rPr>
          <w:rFonts w:ascii="Arial Narrow" w:hAnsi="Arial Narrow" w:cs="Arial"/>
          <w:sz w:val="22"/>
          <w:szCs w:val="22"/>
        </w:rPr>
        <w:t>) znaków, z jednoczesnym użyciem 3 spośród 4 grup znaków (małe litery i duże litery, cyfry i znaki specjalne</w:t>
      </w:r>
      <w:r w:rsidR="001E3C7D">
        <w:rPr>
          <w:rFonts w:ascii="Arial Narrow" w:hAnsi="Arial Narrow" w:cs="Arial"/>
          <w:sz w:val="22"/>
          <w:szCs w:val="22"/>
        </w:rPr>
        <w:t>);</w:t>
      </w:r>
    </w:p>
    <w:p w14:paraId="6FFF63C9" w14:textId="77777777" w:rsidR="00E50212" w:rsidRPr="000F1A26" w:rsidRDefault="00944A16" w:rsidP="008B2714">
      <w:pPr>
        <w:pStyle w:val="Akapitzlist"/>
        <w:numPr>
          <w:ilvl w:val="1"/>
          <w:numId w:val="103"/>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Nadawca,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w:t>
      </w:r>
    </w:p>
    <w:p w14:paraId="33A3F7CD" w14:textId="77777777" w:rsidR="00E50212" w:rsidRPr="000F1A26" w:rsidRDefault="00944A16" w:rsidP="008B2714">
      <w:pPr>
        <w:pStyle w:val="Akapitzlist"/>
        <w:numPr>
          <w:ilvl w:val="1"/>
          <w:numId w:val="103"/>
        </w:numPr>
        <w:spacing w:before="0pt" w:after="0pt" w:line="14.40pt" w:lineRule="auto"/>
        <w:rPr>
          <w:rFonts w:ascii="Arial Narrow" w:hAnsi="Arial Narrow" w:cs="Arial"/>
          <w:sz w:val="22"/>
          <w:szCs w:val="22"/>
        </w:rPr>
      </w:pPr>
      <w:r w:rsidRPr="000F1A26">
        <w:rPr>
          <w:rFonts w:ascii="Arial Narrow" w:hAnsi="Arial Narrow" w:cs="Arial"/>
          <w:sz w:val="22"/>
          <w:szCs w:val="22"/>
        </w:rPr>
        <w:t>przesyłanie zaszyfrowanego załącznika odbywa się pomiędzy kontami pocztowymi Stron. Wykonawca zobowiązany jest do zapewnienia, aby zabezpieczenia kont pocztowych, wykorzystywanych do przesyłania zaszyfrowanych załączników, zapobiegały ich utracie i dostępowi osób nieuprawnionych</w:t>
      </w:r>
    </w:p>
    <w:p w14:paraId="34664EF6" w14:textId="77777777" w:rsidR="00E50212" w:rsidRPr="000F1A26" w:rsidRDefault="00944A16" w:rsidP="008B2714">
      <w:pPr>
        <w:pStyle w:val="Tekstpodstawowy"/>
        <w:numPr>
          <w:ilvl w:val="0"/>
          <w:numId w:val="101"/>
        </w:numPr>
        <w:spacing w:before="0pt" w:after="0pt" w:line="14.40pt" w:lineRule="auto"/>
        <w:rPr>
          <w:rFonts w:cs="Arial"/>
          <w:szCs w:val="22"/>
        </w:rPr>
      </w:pPr>
      <w:r w:rsidRPr="000F1A26">
        <w:rPr>
          <w:rFonts w:cs="Arial"/>
          <w:szCs w:val="22"/>
        </w:rPr>
        <w:t>W przypadkach podyktowanych koniecznością wymiany informacji stanowiących Tajemnicę Spółki Energa Informatyka i Technologie sp. z o.o. w formie elektronicznej, Zamawiający dopuszcza możliwość przekazywania ich z wykorzystaniem elektronicznych nośników informacji, z uwzględnieniem poniższych zasad bezpieczeństwa wynikających z polityki bezpieczeństwa informacji obowiązującej u Zamawiającego</w:t>
      </w:r>
    </w:p>
    <w:p w14:paraId="53F004E3" w14:textId="77777777" w:rsidR="00E50212" w:rsidRPr="000F1A26" w:rsidRDefault="00944A16" w:rsidP="008B2714">
      <w:pPr>
        <w:pStyle w:val="Akapitzlist"/>
        <w:numPr>
          <w:ilvl w:val="1"/>
          <w:numId w:val="104"/>
        </w:numPr>
        <w:spacing w:before="0pt" w:after="0pt" w:line="14.40pt" w:lineRule="auto"/>
        <w:rPr>
          <w:rFonts w:ascii="Arial Narrow" w:hAnsi="Arial Narrow" w:cs="Arial"/>
          <w:sz w:val="22"/>
          <w:szCs w:val="22"/>
        </w:rPr>
      </w:pPr>
      <w:r w:rsidRPr="000F1A26">
        <w:rPr>
          <w:rFonts w:ascii="Arial Narrow" w:hAnsi="Arial Narrow" w:cs="Arial"/>
          <w:sz w:val="22"/>
          <w:szCs w:val="22"/>
        </w:rPr>
        <w:t>wymiana elektronicznych nośników informacji odbywa się pomiędzy upoważnionymi osobami reprezentującymi Strony;</w:t>
      </w:r>
    </w:p>
    <w:p w14:paraId="39F86A48" w14:textId="77777777" w:rsidR="00E50212" w:rsidRPr="000F1A26" w:rsidRDefault="00944A16" w:rsidP="008B2714">
      <w:pPr>
        <w:pStyle w:val="Akapitzlist"/>
        <w:numPr>
          <w:ilvl w:val="1"/>
          <w:numId w:val="10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Informacje stanowiące Tajemnicę Spółki Energa Informatyka i Technologie sp. z o.o. zapisane do postaci pliku, podlegają zabezpieczeniu kryptograficznemu z użyciem algorytmu AES256 lub silniejszego (np. oprogramowanie archiwizujące z wbudowanym algorytmem szyfrującym)</w:t>
      </w:r>
    </w:p>
    <w:p w14:paraId="0A1222A1" w14:textId="77310C67" w:rsidR="00E50212" w:rsidRPr="000F1A26" w:rsidRDefault="00944A16" w:rsidP="008B2714">
      <w:pPr>
        <w:pStyle w:val="Akapitzlist"/>
        <w:numPr>
          <w:ilvl w:val="1"/>
          <w:numId w:val="10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 xml:space="preserve">hasło zabezpieczające (klucz szyfrujący), zapewniające ochronę przed nieuprawnionym odszyfrowaniem pliku, składa się z co najmniej </w:t>
      </w:r>
      <w:r w:rsidR="00CD4779">
        <w:rPr>
          <w:rFonts w:ascii="Arial Narrow" w:hAnsi="Arial Narrow" w:cs="Arial"/>
          <w:sz w:val="22"/>
          <w:szCs w:val="22"/>
        </w:rPr>
        <w:t>12</w:t>
      </w:r>
      <w:r w:rsidRPr="000F1A26">
        <w:rPr>
          <w:rFonts w:ascii="Arial Narrow" w:hAnsi="Arial Narrow" w:cs="Arial"/>
          <w:sz w:val="22"/>
          <w:szCs w:val="22"/>
        </w:rPr>
        <w:t xml:space="preserve"> (</w:t>
      </w:r>
      <w:r w:rsidR="00CD4779">
        <w:rPr>
          <w:rFonts w:ascii="Arial Narrow" w:hAnsi="Arial Narrow" w:cs="Arial"/>
          <w:sz w:val="22"/>
          <w:szCs w:val="22"/>
        </w:rPr>
        <w:t>dwunastu</w:t>
      </w:r>
      <w:r w:rsidRPr="000F1A26">
        <w:rPr>
          <w:rFonts w:ascii="Arial Narrow" w:hAnsi="Arial Narrow" w:cs="Arial"/>
          <w:sz w:val="22"/>
          <w:szCs w:val="22"/>
        </w:rPr>
        <w:t>) znaków, z jednoczesnym użyciem 3 spośród 4 grup znaków (małe litery i duże litery, cyfry i znaki specjalne)</w:t>
      </w:r>
    </w:p>
    <w:p w14:paraId="74C71F20" w14:textId="77777777" w:rsidR="00E50212" w:rsidRPr="000F1A26" w:rsidRDefault="00944A16" w:rsidP="008B2714">
      <w:pPr>
        <w:pStyle w:val="Akapitzlist"/>
        <w:numPr>
          <w:ilvl w:val="1"/>
          <w:numId w:val="10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lastRenderedPageBreak/>
        <w:t xml:space="preserve">odbiorca potwierdza nadawcy fakt otrzymania nośnika z zaszyfrowanym plikiem; </w:t>
      </w:r>
    </w:p>
    <w:p w14:paraId="16020803" w14:textId="77777777" w:rsidR="00E50212" w:rsidRPr="000F1A26" w:rsidRDefault="00944A16" w:rsidP="008B2714">
      <w:pPr>
        <w:pStyle w:val="Akapitzlist"/>
        <w:numPr>
          <w:ilvl w:val="1"/>
          <w:numId w:val="10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nadawca przekazuje hasło zabezpieczające (klucz szyfrujący) odbiorcy z zachowaniem zasady nieujawniania hasła osobom nieuprawnionym</w:t>
      </w:r>
    </w:p>
    <w:p w14:paraId="66FA1874" w14:textId="77777777" w:rsidR="00E50212" w:rsidRPr="000F1A26" w:rsidRDefault="00944A16" w:rsidP="008B2714">
      <w:pPr>
        <w:pStyle w:val="Akapitzlist"/>
        <w:numPr>
          <w:ilvl w:val="1"/>
          <w:numId w:val="10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nadawca odpowiada za właściwe zabezpieczenie chroniące nośnik przed jego fizycznym uszkodzeniem</w:t>
      </w:r>
    </w:p>
    <w:p w14:paraId="23891147" w14:textId="77777777" w:rsidR="00E50212" w:rsidRPr="000F1A26" w:rsidRDefault="00944A16" w:rsidP="008B2714">
      <w:pPr>
        <w:pStyle w:val="Akapitzlist"/>
        <w:numPr>
          <w:ilvl w:val="1"/>
          <w:numId w:val="104"/>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opis nośnika nie ujawnia charakteru zawartych na nim informacji</w:t>
      </w:r>
    </w:p>
    <w:p w14:paraId="5C68A34A" w14:textId="59A43C46" w:rsidR="00544D11" w:rsidRPr="000F1A26" w:rsidRDefault="00944A16" w:rsidP="008B2714">
      <w:pPr>
        <w:pStyle w:val="Akapitzlist"/>
        <w:numPr>
          <w:ilvl w:val="0"/>
          <w:numId w:val="101"/>
        </w:numPr>
        <w:spacing w:before="5pt" w:beforeAutospacing="1" w:after="5pt" w:afterAutospacing="1" w:line="14.40pt" w:lineRule="auto"/>
        <w:rPr>
          <w:rFonts w:ascii="Arial Narrow" w:hAnsi="Arial Narrow" w:cs="Arial"/>
          <w:sz w:val="22"/>
          <w:szCs w:val="22"/>
        </w:rPr>
      </w:pPr>
      <w:r w:rsidRPr="000F1A26">
        <w:rPr>
          <w:rFonts w:ascii="Arial Narrow" w:hAnsi="Arial Narrow" w:cs="Arial"/>
          <w:sz w:val="22"/>
          <w:szCs w:val="22"/>
        </w:rPr>
        <w:t>Wykonawca zobowiązuje się chronić własne zasoby teleinformatyczne uczestniczące bezpośrednio lub pośrednio w procesie przetwarzania informacji stanowiących Tajemnicę Spółki Energa Informatyka i Technologie sp. z o.o. przed ryzykiem wystąpienia zdarzeń mogących wpłynąć na naruszenie bezpieczeństwa informacji stanowiących Tajemnicę Spółki Energa Informatyka i Technologie sp. z o.o</w:t>
      </w:r>
      <w:r w:rsidR="00C877F3">
        <w:rPr>
          <w:rFonts w:ascii="Arial Narrow" w:hAnsi="Arial Narrow" w:cs="Arial"/>
          <w:sz w:val="22"/>
          <w:szCs w:val="22"/>
        </w:rPr>
        <w:t>.</w:t>
      </w:r>
    </w:p>
    <w:p w14:paraId="354D2733" w14:textId="28040942" w:rsidR="008D2E61" w:rsidRPr="00F237A0" w:rsidRDefault="00944A16" w:rsidP="00773D17">
      <w:pPr>
        <w:spacing w:after="0pt" w:line="13.80pt" w:lineRule="auto"/>
        <w:jc w:val="center"/>
        <w:rPr>
          <w:rFonts w:ascii="Arial Narrow" w:eastAsia="Calibri" w:hAnsi="Arial Narrow" w:cs="Arial"/>
          <w:b/>
        </w:rPr>
      </w:pPr>
      <w:r w:rsidRPr="00F237A0">
        <w:rPr>
          <w:rFonts w:ascii="Arial Narrow" w:eastAsia="Calibri" w:hAnsi="Arial Narrow" w:cs="Arial"/>
          <w:b/>
        </w:rPr>
        <w:t>§</w:t>
      </w:r>
      <w:r w:rsidR="00D11B2D" w:rsidRPr="00F237A0">
        <w:rPr>
          <w:rFonts w:ascii="Arial Narrow" w:eastAsia="Calibri" w:hAnsi="Arial Narrow" w:cs="Arial"/>
          <w:b/>
        </w:rPr>
        <w:t xml:space="preserve"> </w:t>
      </w:r>
      <w:r w:rsidR="009F65F5" w:rsidRPr="00F237A0">
        <w:rPr>
          <w:rFonts w:ascii="Arial Narrow" w:eastAsia="Calibri" w:hAnsi="Arial Narrow" w:cs="Arial"/>
          <w:b/>
        </w:rPr>
        <w:t>2</w:t>
      </w:r>
      <w:r w:rsidR="00EF3A80">
        <w:rPr>
          <w:rFonts w:ascii="Arial Narrow" w:eastAsia="Calibri" w:hAnsi="Arial Narrow" w:cs="Arial"/>
          <w:b/>
        </w:rPr>
        <w:t>2</w:t>
      </w:r>
    </w:p>
    <w:p w14:paraId="6BE596C8" w14:textId="77777777" w:rsidR="008D2E61" w:rsidRPr="00F237A0" w:rsidRDefault="00944A16" w:rsidP="00773D17">
      <w:pPr>
        <w:spacing w:after="0pt" w:line="13.80pt" w:lineRule="auto"/>
        <w:jc w:val="center"/>
        <w:rPr>
          <w:rFonts w:ascii="Arial Narrow" w:eastAsia="Calibri" w:hAnsi="Arial Narrow" w:cs="Arial"/>
          <w:b/>
        </w:rPr>
      </w:pPr>
      <w:r w:rsidRPr="00F237A0">
        <w:rPr>
          <w:rFonts w:ascii="Arial Narrow" w:eastAsia="Calibri" w:hAnsi="Arial Narrow" w:cs="Arial"/>
          <w:b/>
        </w:rPr>
        <w:t>JĘZYK</w:t>
      </w:r>
    </w:p>
    <w:p w14:paraId="61D66CE4" w14:textId="77777777" w:rsidR="008D2E61" w:rsidRPr="00F237A0" w:rsidRDefault="00944A16" w:rsidP="008255BA">
      <w:pPr>
        <w:numPr>
          <w:ilvl w:val="0"/>
          <w:numId w:val="51"/>
        </w:numPr>
        <w:spacing w:before="3pt" w:after="0pt" w:line="13.80pt" w:lineRule="auto"/>
        <w:ind w:start="21.25pt" w:hanging="21.25pt"/>
        <w:jc w:val="both"/>
        <w:rPr>
          <w:rFonts w:ascii="Arial Narrow" w:eastAsia="Calibri" w:hAnsi="Arial Narrow" w:cs="Arial"/>
        </w:rPr>
      </w:pPr>
      <w:r w:rsidRPr="00F237A0">
        <w:rPr>
          <w:rFonts w:ascii="Arial Narrow" w:eastAsia="Calibri" w:hAnsi="Arial Narrow" w:cs="Arial"/>
        </w:rPr>
        <w:t>Wszelka korespondencja Stron dotycz</w:t>
      </w:r>
      <w:r w:rsidRPr="00F237A0">
        <w:rPr>
          <w:rFonts w:ascii="Arial Narrow" w:eastAsia="Calibri" w:hAnsi="Arial Narrow" w:cs="Lucida Grande"/>
        </w:rPr>
        <w:t>ą</w:t>
      </w:r>
      <w:r w:rsidRPr="00F237A0">
        <w:rPr>
          <w:rFonts w:ascii="Arial Narrow" w:eastAsia="Calibri" w:hAnsi="Arial Narrow" w:cs="Arial"/>
        </w:rPr>
        <w:t xml:space="preserve">ca </w:t>
      </w:r>
      <w:r w:rsidR="002B0F00" w:rsidRPr="00F237A0">
        <w:rPr>
          <w:rFonts w:ascii="Arial Narrow" w:eastAsia="Calibri" w:hAnsi="Arial Narrow" w:cs="Arial"/>
        </w:rPr>
        <w:t>U</w:t>
      </w:r>
      <w:r w:rsidRPr="00F237A0">
        <w:rPr>
          <w:rFonts w:ascii="Arial Narrow" w:eastAsia="Calibri" w:hAnsi="Arial Narrow" w:cs="Arial"/>
        </w:rPr>
        <w:t>mowy b</w:t>
      </w:r>
      <w:r w:rsidRPr="00F237A0">
        <w:rPr>
          <w:rFonts w:ascii="Arial Narrow" w:eastAsia="Calibri" w:hAnsi="Arial Narrow" w:cs="Lucida Grande"/>
        </w:rPr>
        <w:t>ę</w:t>
      </w:r>
      <w:r w:rsidRPr="00F237A0">
        <w:rPr>
          <w:rFonts w:ascii="Arial Narrow" w:eastAsia="Calibri" w:hAnsi="Arial Narrow" w:cs="Arial"/>
        </w:rPr>
        <w:t>dzie prowadzona w j</w:t>
      </w:r>
      <w:r w:rsidRPr="00F237A0">
        <w:rPr>
          <w:rFonts w:ascii="Arial Narrow" w:eastAsia="Calibri" w:hAnsi="Arial Narrow" w:cs="Lucida Grande"/>
        </w:rPr>
        <w:t>ę</w:t>
      </w:r>
      <w:r w:rsidR="009F65F5" w:rsidRPr="00F237A0">
        <w:rPr>
          <w:rFonts w:ascii="Arial Narrow" w:eastAsia="Calibri" w:hAnsi="Arial Narrow" w:cs="Arial"/>
        </w:rPr>
        <w:t>zyku polskim.</w:t>
      </w:r>
    </w:p>
    <w:p w14:paraId="7A1C58F1" w14:textId="77777777" w:rsidR="008D2E61" w:rsidRPr="00F237A0" w:rsidRDefault="00944A16" w:rsidP="008255BA">
      <w:pPr>
        <w:numPr>
          <w:ilvl w:val="0"/>
          <w:numId w:val="51"/>
        </w:numPr>
        <w:spacing w:before="3pt" w:after="0pt" w:line="13.80pt" w:lineRule="auto"/>
        <w:ind w:start="21.25pt" w:hanging="21.25pt"/>
        <w:jc w:val="both"/>
        <w:rPr>
          <w:rFonts w:ascii="Arial Narrow" w:eastAsia="Calibri" w:hAnsi="Arial Narrow" w:cs="Arial"/>
        </w:rPr>
      </w:pPr>
      <w:r>
        <w:rPr>
          <w:rFonts w:ascii="Arial Narrow" w:eastAsia="Calibri" w:hAnsi="Arial Narrow" w:cs="Arial"/>
        </w:rPr>
        <w:t xml:space="preserve">Dokumenty i informacje </w:t>
      </w:r>
      <w:r w:rsidRPr="00F237A0">
        <w:rPr>
          <w:rFonts w:ascii="Arial Narrow" w:eastAsia="Calibri" w:hAnsi="Arial Narrow" w:cs="Arial"/>
        </w:rPr>
        <w:t>nieokre</w:t>
      </w:r>
      <w:r w:rsidRPr="00F237A0">
        <w:rPr>
          <w:rFonts w:ascii="Arial Narrow" w:eastAsia="Calibri" w:hAnsi="Arial Narrow" w:cs="Lucida Grande"/>
        </w:rPr>
        <w:t>ś</w:t>
      </w:r>
      <w:r w:rsidRPr="00F237A0">
        <w:rPr>
          <w:rFonts w:ascii="Arial Narrow" w:eastAsia="Calibri" w:hAnsi="Arial Narrow" w:cs="Arial"/>
        </w:rPr>
        <w:t>lone w poprzedzaj</w:t>
      </w:r>
      <w:r w:rsidRPr="00F237A0">
        <w:rPr>
          <w:rFonts w:ascii="Arial Narrow" w:eastAsia="Calibri" w:hAnsi="Arial Narrow" w:cs="Lucida Grande"/>
        </w:rPr>
        <w:t>ą</w:t>
      </w:r>
      <w:r w:rsidRPr="00F237A0">
        <w:rPr>
          <w:rFonts w:ascii="Arial Narrow" w:eastAsia="Calibri" w:hAnsi="Arial Narrow" w:cs="Arial"/>
        </w:rPr>
        <w:t>cych punktach b</w:t>
      </w:r>
      <w:r w:rsidRPr="00F237A0">
        <w:rPr>
          <w:rFonts w:ascii="Arial Narrow" w:eastAsia="Calibri" w:hAnsi="Arial Narrow" w:cs="Lucida Grande"/>
        </w:rPr>
        <w:t>ę</w:t>
      </w:r>
      <w:r w:rsidRPr="00F237A0">
        <w:rPr>
          <w:rFonts w:ascii="Arial Narrow" w:eastAsia="Calibri" w:hAnsi="Arial Narrow" w:cs="Arial"/>
        </w:rPr>
        <w:t>d</w:t>
      </w:r>
      <w:r w:rsidRPr="00F237A0">
        <w:rPr>
          <w:rFonts w:ascii="Arial Narrow" w:eastAsia="Calibri" w:hAnsi="Arial Narrow" w:cs="Lucida Grande"/>
        </w:rPr>
        <w:t>ą</w:t>
      </w:r>
      <w:r w:rsidRPr="00F237A0">
        <w:rPr>
          <w:rFonts w:ascii="Arial Narrow" w:eastAsia="Calibri" w:hAnsi="Arial Narrow" w:cs="Arial"/>
        </w:rPr>
        <w:t xml:space="preserve"> tworzone w</w:t>
      </w:r>
      <w:r w:rsidR="008379CC" w:rsidRPr="00F237A0">
        <w:rPr>
          <w:rFonts w:ascii="Arial Narrow" w:eastAsia="Calibri" w:hAnsi="Arial Narrow" w:cs="Arial"/>
        </w:rPr>
        <w:t> </w:t>
      </w:r>
      <w:r w:rsidRPr="00F237A0">
        <w:rPr>
          <w:rFonts w:ascii="Arial Narrow" w:eastAsia="Calibri" w:hAnsi="Arial Narrow" w:cs="Arial"/>
        </w:rPr>
        <w:t>j</w:t>
      </w:r>
      <w:r w:rsidRPr="00F237A0">
        <w:rPr>
          <w:rFonts w:ascii="Arial Narrow" w:eastAsia="Calibri" w:hAnsi="Arial Narrow" w:cs="Lucida Grande"/>
        </w:rPr>
        <w:t>ę</w:t>
      </w:r>
      <w:r w:rsidRPr="00F237A0">
        <w:rPr>
          <w:rFonts w:ascii="Arial Narrow" w:eastAsia="Calibri" w:hAnsi="Arial Narrow" w:cs="Arial"/>
        </w:rPr>
        <w:t>zyku polskim z zastrze</w:t>
      </w:r>
      <w:r w:rsidRPr="00F237A0">
        <w:rPr>
          <w:rFonts w:ascii="Arial Narrow" w:eastAsia="Calibri" w:hAnsi="Arial Narrow" w:cs="Lucida Grande"/>
        </w:rPr>
        <w:t>ż</w:t>
      </w:r>
      <w:r w:rsidRPr="00F237A0">
        <w:rPr>
          <w:rFonts w:ascii="Arial Narrow" w:eastAsia="Calibri" w:hAnsi="Arial Narrow" w:cs="Arial"/>
        </w:rPr>
        <w:t xml:space="preserve">eniem </w:t>
      </w:r>
      <w:r w:rsidR="001E413C">
        <w:rPr>
          <w:rFonts w:ascii="Arial Narrow" w:eastAsia="Calibri" w:hAnsi="Arial Narrow" w:cs="Arial"/>
        </w:rPr>
        <w:t>postanowień Załącznika nr 11 do Umowy</w:t>
      </w:r>
      <w:r w:rsidR="008379CC" w:rsidRPr="00F237A0">
        <w:rPr>
          <w:rFonts w:ascii="Arial Narrow" w:eastAsia="Calibri" w:hAnsi="Arial Narrow" w:cs="Arial"/>
          <w:noProof/>
          <w:lang w:eastAsia="pl-PL"/>
        </w:rPr>
        <w:t>.</w:t>
      </w:r>
    </w:p>
    <w:p w14:paraId="2C8D07E5" w14:textId="77777777" w:rsidR="00B00571" w:rsidRPr="00F237A0" w:rsidRDefault="00B00571" w:rsidP="00773D17">
      <w:pPr>
        <w:spacing w:after="0pt" w:line="13.80pt" w:lineRule="auto"/>
        <w:jc w:val="both"/>
        <w:rPr>
          <w:rFonts w:ascii="Arial Narrow" w:eastAsia="Calibri" w:hAnsi="Arial Narrow" w:cs="Arial"/>
          <w:b/>
        </w:rPr>
      </w:pPr>
    </w:p>
    <w:p w14:paraId="397496DC" w14:textId="47532296" w:rsidR="008D2E61" w:rsidRPr="00F237A0" w:rsidRDefault="00944A16" w:rsidP="00773D17">
      <w:pPr>
        <w:spacing w:after="0pt" w:line="13.80pt" w:lineRule="auto"/>
        <w:jc w:val="center"/>
        <w:rPr>
          <w:rFonts w:ascii="Arial Narrow" w:eastAsia="Calibri" w:hAnsi="Arial Narrow" w:cs="Arial"/>
          <w:b/>
        </w:rPr>
      </w:pPr>
      <w:r w:rsidRPr="00F237A0">
        <w:rPr>
          <w:rFonts w:ascii="Arial Narrow" w:eastAsia="Calibri" w:hAnsi="Arial Narrow" w:cs="Arial"/>
          <w:b/>
        </w:rPr>
        <w:t>§</w:t>
      </w:r>
      <w:r w:rsidR="00D11B2D" w:rsidRPr="00F237A0">
        <w:rPr>
          <w:rFonts w:ascii="Arial Narrow" w:eastAsia="Calibri" w:hAnsi="Arial Narrow" w:cs="Arial"/>
          <w:b/>
        </w:rPr>
        <w:t xml:space="preserve"> </w:t>
      </w:r>
      <w:r w:rsidR="00150582" w:rsidRPr="00F237A0">
        <w:rPr>
          <w:rFonts w:ascii="Arial Narrow" w:eastAsia="Calibri" w:hAnsi="Arial Narrow" w:cs="Arial"/>
          <w:b/>
        </w:rPr>
        <w:t>2</w:t>
      </w:r>
      <w:r w:rsidR="00EF3A80">
        <w:rPr>
          <w:rFonts w:ascii="Arial Narrow" w:eastAsia="Calibri" w:hAnsi="Arial Narrow" w:cs="Arial"/>
          <w:b/>
        </w:rPr>
        <w:t>3</w:t>
      </w:r>
    </w:p>
    <w:p w14:paraId="48CC5861" w14:textId="77777777" w:rsidR="008D2E61" w:rsidRPr="00F237A0" w:rsidRDefault="00944A16" w:rsidP="00773D17">
      <w:pPr>
        <w:spacing w:after="0pt" w:line="13.80pt" w:lineRule="auto"/>
        <w:jc w:val="center"/>
        <w:rPr>
          <w:rFonts w:ascii="Arial Narrow" w:eastAsia="Calibri" w:hAnsi="Arial Narrow" w:cs="Arial"/>
          <w:b/>
        </w:rPr>
      </w:pPr>
      <w:r w:rsidRPr="00F237A0">
        <w:rPr>
          <w:rFonts w:ascii="Arial Narrow" w:eastAsia="Calibri" w:hAnsi="Arial Narrow" w:cs="Arial"/>
          <w:b/>
        </w:rPr>
        <w:t>KORESPONDENCJA</w:t>
      </w:r>
    </w:p>
    <w:p w14:paraId="62674EA3" w14:textId="77777777" w:rsidR="008D2E61" w:rsidRPr="004F6F96" w:rsidRDefault="00944A16" w:rsidP="008255BA">
      <w:pPr>
        <w:numPr>
          <w:ilvl w:val="0"/>
          <w:numId w:val="52"/>
        </w:numPr>
        <w:spacing w:after="0pt" w:line="13.80pt" w:lineRule="auto"/>
        <w:ind w:start="21.30pt" w:hanging="21.30pt"/>
        <w:jc w:val="both"/>
        <w:rPr>
          <w:rFonts w:ascii="Arial Narrow" w:eastAsia="Calibri" w:hAnsi="Arial Narrow" w:cs="Arial"/>
        </w:rPr>
      </w:pPr>
      <w:r w:rsidRPr="00F237A0">
        <w:rPr>
          <w:rFonts w:ascii="Arial Narrow" w:eastAsia="Calibri" w:hAnsi="Arial Narrow" w:cs="Arial"/>
        </w:rPr>
        <w:t>O ile Umowa nie stanowi inaczej, korespondencja Stron zwi</w:t>
      </w:r>
      <w:r w:rsidRPr="00F237A0">
        <w:rPr>
          <w:rFonts w:ascii="Arial Narrow" w:eastAsia="Calibri" w:hAnsi="Arial Narrow" w:cs="Lucida Grande"/>
        </w:rPr>
        <w:t>ą</w:t>
      </w:r>
      <w:r w:rsidRPr="00F237A0">
        <w:rPr>
          <w:rFonts w:ascii="Arial Narrow" w:eastAsia="Calibri" w:hAnsi="Arial Narrow" w:cs="Arial"/>
        </w:rPr>
        <w:t>zana z wykonywaniem Umowy b</w:t>
      </w:r>
      <w:r w:rsidRPr="00F237A0">
        <w:rPr>
          <w:rFonts w:ascii="Arial Narrow" w:eastAsia="Calibri" w:hAnsi="Arial Narrow" w:cs="Lucida Grande"/>
        </w:rPr>
        <w:t>ę</w:t>
      </w:r>
      <w:r w:rsidRPr="00F237A0">
        <w:rPr>
          <w:rFonts w:ascii="Arial Narrow" w:eastAsia="Calibri" w:hAnsi="Arial Narrow" w:cs="Arial"/>
        </w:rPr>
        <w:t>dzie kierowana na adresy:</w:t>
      </w:r>
      <w:r w:rsidRPr="004F6F96">
        <w:rPr>
          <w:rFonts w:ascii="Arial Narrow" w:eastAsia="Calibri" w:hAnsi="Arial Narrow" w:cs="Arial"/>
          <w:noProof/>
          <w:lang w:eastAsia="pl-PL"/>
        </w:rPr>
        <w:drawing>
          <wp:inline distT="0" distB="0" distL="0" distR="0" wp14:anchorId="063266F4" wp14:editId="56A43F62">
            <wp:extent cx="9525" cy="9525"/>
            <wp:effectExtent l="0" t="0" r="0" b="0"/>
            <wp:docPr id="11" name="Obraz 1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1" name="Picture 66399"/>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14:paraId="3040B568"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u w:val="single"/>
        </w:rPr>
        <w:t>dla EITE:</w:t>
      </w:r>
    </w:p>
    <w:p w14:paraId="3D7C29BA"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ENERGA Informatyka i Technologie Sp. z o. o.</w:t>
      </w:r>
    </w:p>
    <w:p w14:paraId="5F59A154"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Al. Grunwaldzka 472a</w:t>
      </w:r>
    </w:p>
    <w:p w14:paraId="0C8F0EC7"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80-309 Gda</w:t>
      </w:r>
      <w:r w:rsidRPr="004F6F96">
        <w:rPr>
          <w:rFonts w:ascii="Arial Narrow" w:eastAsia="Calibri" w:hAnsi="Arial Narrow" w:cs="Lucida Grande"/>
        </w:rPr>
        <w:t>ń</w:t>
      </w:r>
      <w:r w:rsidRPr="004F6F96">
        <w:rPr>
          <w:rFonts w:ascii="Arial Narrow" w:eastAsia="Calibri" w:hAnsi="Arial Narrow" w:cs="Arial"/>
        </w:rPr>
        <w:t>sk</w:t>
      </w:r>
    </w:p>
    <w:p w14:paraId="6736940D"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u w:val="single"/>
        </w:rPr>
        <w:t>dla Wykonawcy:</w:t>
      </w:r>
    </w:p>
    <w:p w14:paraId="33DA938F" w14:textId="77777777" w:rsidR="00D84029" w:rsidRPr="00D84029" w:rsidRDefault="00944A16" w:rsidP="00773D17">
      <w:pPr>
        <w:spacing w:after="0pt" w:line="13.80pt" w:lineRule="auto"/>
        <w:ind w:start="21.30pt"/>
        <w:jc w:val="both"/>
        <w:rPr>
          <w:rFonts w:ascii="Arial Narrow" w:eastAsia="Calibri" w:hAnsi="Arial Narrow" w:cs="Arial"/>
        </w:rPr>
      </w:pPr>
      <w:r w:rsidRPr="00AC35C2">
        <w:rPr>
          <w:rFonts w:ascii="Arial Narrow" w:eastAsia="Calibri" w:hAnsi="Arial Narrow"/>
        </w:rPr>
        <w:t>……………</w:t>
      </w:r>
    </w:p>
    <w:p w14:paraId="635BB0CF"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 xml:space="preserve">chyba, </w:t>
      </w:r>
      <w:r w:rsidRPr="004F6F96">
        <w:rPr>
          <w:rFonts w:ascii="Arial Narrow" w:eastAsia="Calibri" w:hAnsi="Arial Narrow" w:cs="Lucida Grande"/>
        </w:rPr>
        <w:t>ż</w:t>
      </w:r>
      <w:r w:rsidRPr="004F6F96">
        <w:rPr>
          <w:rFonts w:ascii="Arial Narrow" w:eastAsia="Calibri" w:hAnsi="Arial Narrow" w:cs="Arial"/>
        </w:rPr>
        <w:t>e Strony wska</w:t>
      </w:r>
      <w:r w:rsidRPr="004F6F96">
        <w:rPr>
          <w:rFonts w:ascii="Arial Narrow" w:eastAsia="Calibri" w:hAnsi="Arial Narrow" w:cs="Lucida Grande"/>
        </w:rPr>
        <w:t>żą</w:t>
      </w:r>
      <w:r w:rsidRPr="004F6F96">
        <w:rPr>
          <w:rFonts w:ascii="Arial Narrow" w:eastAsia="Calibri" w:hAnsi="Arial Narrow" w:cs="Arial"/>
        </w:rPr>
        <w:t xml:space="preserve"> na pi</w:t>
      </w:r>
      <w:r w:rsidRPr="004F6F96">
        <w:rPr>
          <w:rFonts w:ascii="Arial Narrow" w:eastAsia="Calibri" w:hAnsi="Arial Narrow" w:cs="Lucida Grande"/>
        </w:rPr>
        <w:t>ś</w:t>
      </w:r>
      <w:r w:rsidRPr="004F6F96">
        <w:rPr>
          <w:rFonts w:ascii="Arial Narrow" w:eastAsia="Calibri" w:hAnsi="Arial Narrow" w:cs="Arial"/>
        </w:rPr>
        <w:t>mie pod rygorem niewa</w:t>
      </w:r>
      <w:r w:rsidRPr="004F6F96">
        <w:rPr>
          <w:rFonts w:ascii="Arial Narrow" w:eastAsia="Calibri" w:hAnsi="Arial Narrow" w:cs="Lucida Grande"/>
        </w:rPr>
        <w:t>ż</w:t>
      </w:r>
      <w:r w:rsidRPr="004F6F96">
        <w:rPr>
          <w:rFonts w:ascii="Arial Narrow" w:eastAsia="Calibri" w:hAnsi="Arial Narrow" w:cs="Arial"/>
        </w:rPr>
        <w:t>no</w:t>
      </w:r>
      <w:r w:rsidRPr="004F6F96">
        <w:rPr>
          <w:rFonts w:ascii="Arial Narrow" w:eastAsia="Calibri" w:hAnsi="Arial Narrow" w:cs="Lucida Grande"/>
        </w:rPr>
        <w:t>ś</w:t>
      </w:r>
      <w:r w:rsidRPr="004F6F96">
        <w:rPr>
          <w:rFonts w:ascii="Arial Narrow" w:eastAsia="Calibri" w:hAnsi="Arial Narrow" w:cs="Arial"/>
        </w:rPr>
        <w:t>ci inne adresy.</w:t>
      </w:r>
    </w:p>
    <w:p w14:paraId="4F9AE990" w14:textId="77777777" w:rsidR="008D2E61" w:rsidRPr="004F6F96" w:rsidRDefault="00944A16" w:rsidP="008255BA">
      <w:pPr>
        <w:numPr>
          <w:ilvl w:val="0"/>
          <w:numId w:val="52"/>
        </w:numPr>
        <w:spacing w:before="3pt" w:after="0pt" w:line="13.80pt" w:lineRule="auto"/>
        <w:ind w:start="21.25pt" w:hanging="21.25pt"/>
        <w:jc w:val="both"/>
        <w:rPr>
          <w:rFonts w:ascii="Arial Narrow" w:eastAsia="Calibri" w:hAnsi="Arial Narrow" w:cs="Arial"/>
        </w:rPr>
      </w:pPr>
      <w:r w:rsidRPr="004F6F96">
        <w:rPr>
          <w:rFonts w:ascii="Arial Narrow" w:eastAsia="Calibri" w:hAnsi="Arial Narrow" w:cs="Arial"/>
        </w:rPr>
        <w:t>O ile Umowa nie stanowi inaczej, wszelka korespondencja Stron zwi</w:t>
      </w:r>
      <w:r w:rsidRPr="004F6F96">
        <w:rPr>
          <w:rFonts w:ascii="Arial Narrow" w:eastAsia="Calibri" w:hAnsi="Arial Narrow" w:cs="Lucida Grande"/>
        </w:rPr>
        <w:t>ą</w:t>
      </w:r>
      <w:r w:rsidRPr="004F6F96">
        <w:rPr>
          <w:rFonts w:ascii="Arial Narrow" w:eastAsia="Calibri" w:hAnsi="Arial Narrow" w:cs="Arial"/>
        </w:rPr>
        <w:t>zana z wykonywaniem Umowy b</w:t>
      </w:r>
      <w:r w:rsidRPr="004F6F96">
        <w:rPr>
          <w:rFonts w:ascii="Arial Narrow" w:eastAsia="Calibri" w:hAnsi="Arial Narrow" w:cs="Lucida Grande"/>
        </w:rPr>
        <w:t>ę</w:t>
      </w:r>
      <w:r w:rsidRPr="004F6F96">
        <w:rPr>
          <w:rFonts w:ascii="Arial Narrow" w:eastAsia="Calibri" w:hAnsi="Arial Narrow" w:cs="Arial"/>
        </w:rPr>
        <w:t>dzie:</w:t>
      </w:r>
    </w:p>
    <w:p w14:paraId="04FF1687" w14:textId="77777777" w:rsidR="008D2E61" w:rsidRPr="004F6F96" w:rsidRDefault="00944A16" w:rsidP="008255BA">
      <w:pPr>
        <w:numPr>
          <w:ilvl w:val="1"/>
          <w:numId w:val="53"/>
        </w:numPr>
        <w:spacing w:after="0pt" w:line="13.80pt" w:lineRule="auto"/>
        <w:ind w:start="35.45pt" w:hanging="14.15pt"/>
        <w:jc w:val="both"/>
        <w:rPr>
          <w:rFonts w:ascii="Arial Narrow" w:eastAsia="Calibri" w:hAnsi="Arial Narrow" w:cs="Arial"/>
        </w:rPr>
      </w:pPr>
      <w:r w:rsidRPr="004F6F96">
        <w:rPr>
          <w:rFonts w:ascii="Arial Narrow" w:eastAsia="Calibri" w:hAnsi="Arial Narrow" w:cs="Arial"/>
        </w:rPr>
        <w:t>przekazywana osobi</w:t>
      </w:r>
      <w:r w:rsidRPr="004F6F96">
        <w:rPr>
          <w:rFonts w:ascii="Arial Narrow" w:eastAsia="Calibri" w:hAnsi="Arial Narrow" w:cs="Lucida Grande"/>
        </w:rPr>
        <w:t>ś</w:t>
      </w:r>
      <w:r w:rsidRPr="004F6F96">
        <w:rPr>
          <w:rFonts w:ascii="Arial Narrow" w:eastAsia="Calibri" w:hAnsi="Arial Narrow" w:cs="Arial"/>
        </w:rPr>
        <w:t>cie za potwierdzeniem odbioru lub</w:t>
      </w:r>
    </w:p>
    <w:p w14:paraId="490FEB05" w14:textId="77777777" w:rsidR="008D2E61" w:rsidRPr="00D029A9" w:rsidRDefault="00944A16" w:rsidP="008255BA">
      <w:pPr>
        <w:numPr>
          <w:ilvl w:val="1"/>
          <w:numId w:val="53"/>
        </w:numPr>
        <w:spacing w:after="0pt" w:line="13.80pt" w:lineRule="auto"/>
        <w:ind w:start="35.45pt" w:hanging="14.15pt"/>
        <w:jc w:val="both"/>
        <w:rPr>
          <w:rFonts w:ascii="Arial Narrow" w:eastAsia="Calibri" w:hAnsi="Arial Narrow" w:cs="Arial"/>
        </w:rPr>
      </w:pPr>
      <w:r w:rsidRPr="004F6F96">
        <w:rPr>
          <w:rFonts w:ascii="Arial Narrow" w:eastAsia="Calibri" w:hAnsi="Arial Narrow" w:cs="Arial"/>
        </w:rPr>
        <w:t>wysy</w:t>
      </w:r>
      <w:r w:rsidRPr="004F6F96">
        <w:rPr>
          <w:rFonts w:ascii="Arial Narrow" w:eastAsia="Calibri" w:hAnsi="Arial Narrow" w:cs="Lucida Grande"/>
        </w:rPr>
        <w:t>ł</w:t>
      </w:r>
      <w:r w:rsidRPr="004F6F96">
        <w:rPr>
          <w:rFonts w:ascii="Arial Narrow" w:eastAsia="Calibri" w:hAnsi="Arial Narrow" w:cs="Arial"/>
        </w:rPr>
        <w:t xml:space="preserve">ana </w:t>
      </w:r>
      <w:r w:rsidRPr="00D029A9">
        <w:rPr>
          <w:rFonts w:ascii="Arial Narrow" w:eastAsia="Calibri" w:hAnsi="Arial Narrow" w:cs="Arial"/>
        </w:rPr>
        <w:t>poczt</w:t>
      </w:r>
      <w:r w:rsidRPr="00D029A9">
        <w:rPr>
          <w:rFonts w:ascii="Arial Narrow" w:eastAsia="Calibri" w:hAnsi="Arial Narrow" w:cs="Lucida Grande"/>
        </w:rPr>
        <w:t>ą</w:t>
      </w:r>
      <w:r w:rsidRPr="00D029A9">
        <w:rPr>
          <w:rFonts w:ascii="Arial Narrow" w:eastAsia="Calibri" w:hAnsi="Arial Narrow" w:cs="Arial"/>
        </w:rPr>
        <w:t xml:space="preserve"> za potwierdzeniem odbioru lub</w:t>
      </w:r>
    </w:p>
    <w:p w14:paraId="02B7FE94" w14:textId="77777777" w:rsidR="008D2E61" w:rsidRPr="00D029A9" w:rsidRDefault="00944A16" w:rsidP="008255BA">
      <w:pPr>
        <w:numPr>
          <w:ilvl w:val="1"/>
          <w:numId w:val="53"/>
        </w:numPr>
        <w:spacing w:after="0pt" w:line="13.80pt" w:lineRule="auto"/>
        <w:ind w:start="35.45pt" w:hanging="14.15pt"/>
        <w:jc w:val="both"/>
        <w:rPr>
          <w:rFonts w:ascii="Arial Narrow" w:eastAsia="Calibri" w:hAnsi="Arial Narrow" w:cs="Arial"/>
        </w:rPr>
      </w:pPr>
      <w:r w:rsidRPr="00D029A9">
        <w:rPr>
          <w:rFonts w:ascii="Arial Narrow" w:eastAsia="Calibri" w:hAnsi="Arial Narrow" w:cs="Arial"/>
        </w:rPr>
        <w:t>wysy</w:t>
      </w:r>
      <w:r w:rsidRPr="00D029A9">
        <w:rPr>
          <w:rFonts w:ascii="Arial Narrow" w:eastAsia="Calibri" w:hAnsi="Arial Narrow" w:cs="Lucida Grande"/>
        </w:rPr>
        <w:t>ł</w:t>
      </w:r>
      <w:r w:rsidRPr="00D029A9">
        <w:rPr>
          <w:rFonts w:ascii="Arial Narrow" w:eastAsia="Calibri" w:hAnsi="Arial Narrow" w:cs="Arial"/>
        </w:rPr>
        <w:t>ana kurierem, za potwierdzeniem odbioru lub</w:t>
      </w:r>
      <w:r w:rsidRPr="00D029A9">
        <w:rPr>
          <w:rFonts w:ascii="Arial Narrow" w:eastAsia="Calibri" w:hAnsi="Arial Narrow" w:cs="Arial"/>
          <w:noProof/>
          <w:lang w:eastAsia="pl-PL"/>
        </w:rPr>
        <w:drawing>
          <wp:inline distT="0" distB="0" distL="0" distR="0" wp14:anchorId="76207AE6" wp14:editId="5717C3C3">
            <wp:extent cx="9525" cy="9525"/>
            <wp:effectExtent l="0" t="0" r="0" b="0"/>
            <wp:docPr id="9" name="Obraz 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Picture 66402"/>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14:paraId="67AE2C7C" w14:textId="77777777" w:rsidR="008D2E61" w:rsidRPr="00D029A9" w:rsidRDefault="00944A16" w:rsidP="008255BA">
      <w:pPr>
        <w:numPr>
          <w:ilvl w:val="1"/>
          <w:numId w:val="53"/>
        </w:numPr>
        <w:spacing w:after="0pt" w:line="13.80pt" w:lineRule="auto"/>
        <w:ind w:start="35.45pt" w:hanging="14.15pt"/>
        <w:jc w:val="both"/>
        <w:rPr>
          <w:rFonts w:ascii="Arial Narrow" w:eastAsia="Calibri" w:hAnsi="Arial Narrow" w:cs="Arial"/>
        </w:rPr>
      </w:pPr>
      <w:r w:rsidRPr="00D029A9">
        <w:rPr>
          <w:rFonts w:ascii="Arial Narrow" w:eastAsia="Calibri" w:hAnsi="Arial Narrow" w:cs="Arial"/>
        </w:rPr>
        <w:t>wysy</w:t>
      </w:r>
      <w:r w:rsidRPr="00D029A9">
        <w:rPr>
          <w:rFonts w:ascii="Arial Narrow" w:eastAsia="Calibri" w:hAnsi="Arial Narrow" w:cs="Lucida Grande"/>
        </w:rPr>
        <w:t>ł</w:t>
      </w:r>
      <w:r w:rsidRPr="00D029A9">
        <w:rPr>
          <w:rFonts w:ascii="Arial Narrow" w:eastAsia="Calibri" w:hAnsi="Arial Narrow" w:cs="Arial"/>
        </w:rPr>
        <w:t>ana za po</w:t>
      </w:r>
      <w:r w:rsidRPr="00D029A9">
        <w:rPr>
          <w:rFonts w:ascii="Arial Narrow" w:eastAsia="Calibri" w:hAnsi="Arial Narrow" w:cs="Lucida Grande"/>
        </w:rPr>
        <w:t>ś</w:t>
      </w:r>
      <w:r w:rsidRPr="00D029A9">
        <w:rPr>
          <w:rFonts w:ascii="Arial Narrow" w:eastAsia="Calibri" w:hAnsi="Arial Narrow" w:cs="Arial"/>
        </w:rPr>
        <w:t>rednictwem poczty e-mail, na adresy:</w:t>
      </w:r>
      <w:r w:rsidRPr="00D029A9">
        <w:rPr>
          <w:rFonts w:ascii="Arial Narrow" w:eastAsia="Calibri" w:hAnsi="Arial Narrow" w:cs="Arial"/>
          <w:noProof/>
          <w:lang w:eastAsia="pl-PL"/>
        </w:rPr>
        <w:drawing>
          <wp:inline distT="0" distB="0" distL="0" distR="0" wp14:anchorId="45BDF392" wp14:editId="2335F8D0">
            <wp:extent cx="9525" cy="66675"/>
            <wp:effectExtent l="0" t="0" r="9525" b="9525"/>
            <wp:docPr id="8" name="Obraz 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8" name="Picture 127757"/>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9525" cy="66675"/>
                    </a:xfrm>
                    <a:prstGeom prst="rect">
                      <a:avLst/>
                    </a:prstGeom>
                    <a:noFill/>
                    <a:ln>
                      <a:noFill/>
                    </a:ln>
                  </pic:spPr>
                </pic:pic>
              </a:graphicData>
            </a:graphic>
          </wp:inline>
        </w:drawing>
      </w:r>
    </w:p>
    <w:p w14:paraId="1FED7E26" w14:textId="77777777" w:rsidR="008D2E61" w:rsidRPr="00D029A9" w:rsidRDefault="00944A16" w:rsidP="008255BA">
      <w:pPr>
        <w:numPr>
          <w:ilvl w:val="0"/>
          <w:numId w:val="54"/>
        </w:numPr>
        <w:spacing w:after="0pt" w:line="13.80pt" w:lineRule="auto"/>
        <w:ind w:start="56.70pt" w:hanging="21.25pt"/>
        <w:jc w:val="both"/>
        <w:rPr>
          <w:rFonts w:ascii="Arial Narrow" w:eastAsia="Calibri" w:hAnsi="Arial Narrow" w:cs="Arial"/>
        </w:rPr>
      </w:pPr>
      <w:r w:rsidRPr="00D029A9">
        <w:rPr>
          <w:rFonts w:ascii="Arial Narrow" w:eastAsia="Calibri" w:hAnsi="Arial Narrow" w:cs="Arial"/>
        </w:rPr>
        <w:t xml:space="preserve">dla EITE: </w:t>
      </w:r>
      <w:r w:rsidR="00A215F4" w:rsidRPr="00D029A9">
        <w:rPr>
          <w:rFonts w:ascii="Arial Narrow" w:eastAsia="Calibri" w:hAnsi="Arial Narrow" w:cs="Arial"/>
        </w:rPr>
        <w:t>........................</w:t>
      </w:r>
      <w:r w:rsidRPr="00D029A9">
        <w:rPr>
          <w:rFonts w:ascii="Arial Narrow" w:eastAsia="Calibri" w:hAnsi="Arial Narrow" w:cs="Arial"/>
        </w:rPr>
        <w:t>@energa.pl.</w:t>
      </w:r>
    </w:p>
    <w:p w14:paraId="750D2DE6" w14:textId="77777777" w:rsidR="008D2E61" w:rsidRPr="00D029A9" w:rsidRDefault="00944A16" w:rsidP="008255BA">
      <w:pPr>
        <w:numPr>
          <w:ilvl w:val="0"/>
          <w:numId w:val="54"/>
        </w:numPr>
        <w:spacing w:after="0pt" w:line="13.80pt" w:lineRule="auto"/>
        <w:ind w:start="56.70pt" w:hanging="21.25pt"/>
        <w:jc w:val="both"/>
        <w:rPr>
          <w:rFonts w:ascii="Arial Narrow" w:eastAsia="Calibri" w:hAnsi="Arial Narrow" w:cs="Arial"/>
        </w:rPr>
      </w:pPr>
      <w:r w:rsidRPr="00D029A9">
        <w:rPr>
          <w:rFonts w:ascii="Arial Narrow" w:eastAsia="Calibri" w:hAnsi="Arial Narrow" w:cs="Arial"/>
        </w:rPr>
        <w:t>dla Wykonawcy</w:t>
      </w:r>
      <w:r w:rsidR="001D7499">
        <w:rPr>
          <w:rFonts w:ascii="Arial Narrow" w:eastAsia="Calibri" w:hAnsi="Arial Narrow" w:cs="Arial"/>
        </w:rPr>
        <w:t>: ……………….</w:t>
      </w:r>
    </w:p>
    <w:p w14:paraId="15A6D64E" w14:textId="77777777" w:rsidR="008D2E61" w:rsidRPr="004F6F96" w:rsidRDefault="00944A16" w:rsidP="008255BA">
      <w:pPr>
        <w:numPr>
          <w:ilvl w:val="0"/>
          <w:numId w:val="52"/>
        </w:numPr>
        <w:spacing w:before="3pt" w:after="0pt" w:line="13.80pt" w:lineRule="auto"/>
        <w:ind w:start="21.25pt" w:hanging="21.25pt"/>
        <w:jc w:val="both"/>
        <w:rPr>
          <w:rFonts w:ascii="Arial Narrow" w:eastAsia="Calibri" w:hAnsi="Arial Narrow" w:cs="Arial"/>
        </w:rPr>
      </w:pPr>
      <w:r w:rsidRPr="00D029A9">
        <w:rPr>
          <w:rFonts w:ascii="Arial Narrow" w:eastAsia="Calibri" w:hAnsi="Arial Narrow" w:cs="Arial"/>
        </w:rPr>
        <w:t>Ka</w:t>
      </w:r>
      <w:r w:rsidRPr="00D029A9">
        <w:rPr>
          <w:rFonts w:ascii="Arial Narrow" w:eastAsia="Calibri" w:hAnsi="Arial Narrow" w:cs="Lucida Grande"/>
        </w:rPr>
        <w:t>ż</w:t>
      </w:r>
      <w:r w:rsidRPr="00D029A9">
        <w:rPr>
          <w:rFonts w:ascii="Arial Narrow" w:eastAsia="Calibri" w:hAnsi="Arial Narrow" w:cs="Arial"/>
        </w:rPr>
        <w:t>da ze Stron zobowi</w:t>
      </w:r>
      <w:r w:rsidRPr="00D029A9">
        <w:rPr>
          <w:rFonts w:ascii="Arial Narrow" w:eastAsia="Calibri" w:hAnsi="Arial Narrow" w:cs="Lucida Grande"/>
        </w:rPr>
        <w:t>ą</w:t>
      </w:r>
      <w:r w:rsidRPr="00D029A9">
        <w:rPr>
          <w:rFonts w:ascii="Arial Narrow" w:eastAsia="Calibri" w:hAnsi="Arial Narrow" w:cs="Arial"/>
        </w:rPr>
        <w:t>zuje si</w:t>
      </w:r>
      <w:r w:rsidRPr="00D029A9">
        <w:rPr>
          <w:rFonts w:ascii="Arial Narrow" w:eastAsia="Calibri" w:hAnsi="Arial Narrow" w:cs="Lucida Grande"/>
        </w:rPr>
        <w:t>ę</w:t>
      </w:r>
      <w:r w:rsidRPr="00D029A9">
        <w:rPr>
          <w:rFonts w:ascii="Arial Narrow" w:eastAsia="Calibri" w:hAnsi="Arial Narrow" w:cs="Arial"/>
        </w:rPr>
        <w:t xml:space="preserve"> niezw</w:t>
      </w:r>
      <w:r w:rsidRPr="00D029A9">
        <w:rPr>
          <w:rFonts w:ascii="Arial Narrow" w:eastAsia="Calibri" w:hAnsi="Arial Narrow" w:cs="Lucida Grande"/>
        </w:rPr>
        <w:t>ł</w:t>
      </w:r>
      <w:r w:rsidRPr="00D029A9">
        <w:rPr>
          <w:rFonts w:ascii="Arial Narrow" w:eastAsia="Calibri" w:hAnsi="Arial Narrow" w:cs="Arial"/>
        </w:rPr>
        <w:t>ocznie zawiadomi</w:t>
      </w:r>
      <w:r w:rsidRPr="00D029A9">
        <w:rPr>
          <w:rFonts w:ascii="Arial Narrow" w:eastAsia="Calibri" w:hAnsi="Arial Narrow" w:cs="Lucida Grande"/>
        </w:rPr>
        <w:t>ć</w:t>
      </w:r>
      <w:r w:rsidRPr="00D029A9">
        <w:rPr>
          <w:rFonts w:ascii="Arial Narrow" w:eastAsia="Calibri" w:hAnsi="Arial Narrow" w:cs="Arial"/>
        </w:rPr>
        <w:t xml:space="preserve"> drug</w:t>
      </w:r>
      <w:r w:rsidRPr="00D029A9">
        <w:rPr>
          <w:rFonts w:ascii="Arial Narrow" w:eastAsia="Calibri" w:hAnsi="Arial Narrow" w:cs="Lucida Grande"/>
        </w:rPr>
        <w:t>ą</w:t>
      </w:r>
      <w:r w:rsidRPr="00D029A9">
        <w:rPr>
          <w:rFonts w:ascii="Arial Narrow" w:eastAsia="Calibri" w:hAnsi="Arial Narrow" w:cs="Arial"/>
        </w:rPr>
        <w:t xml:space="preserve"> Stron</w:t>
      </w:r>
      <w:r w:rsidRPr="00D2583B">
        <w:rPr>
          <w:rFonts w:ascii="Arial Narrow" w:eastAsia="Calibri" w:hAnsi="Arial Narrow" w:cs="Lucida Grande"/>
        </w:rPr>
        <w:t>ę</w:t>
      </w:r>
      <w:r w:rsidRPr="00D2583B">
        <w:rPr>
          <w:rFonts w:ascii="Arial Narrow" w:eastAsia="Calibri" w:hAnsi="Arial Narrow" w:cs="Arial"/>
        </w:rPr>
        <w:t xml:space="preserve"> o ka</w:t>
      </w:r>
      <w:r w:rsidRPr="00D2583B">
        <w:rPr>
          <w:rFonts w:ascii="Arial Narrow" w:eastAsia="Calibri" w:hAnsi="Arial Narrow" w:cs="Lucida Grande"/>
        </w:rPr>
        <w:t>ż</w:t>
      </w:r>
      <w:r w:rsidRPr="00D2583B">
        <w:rPr>
          <w:rFonts w:ascii="Arial Narrow" w:eastAsia="Calibri" w:hAnsi="Arial Narrow" w:cs="Arial"/>
        </w:rPr>
        <w:t>dej zmianie adresu, numeru telefonu lub faksu, o których mowa w</w:t>
      </w:r>
      <w:r w:rsidRPr="004F6F96">
        <w:rPr>
          <w:rFonts w:ascii="Arial Narrow" w:eastAsia="Calibri" w:hAnsi="Arial Narrow" w:cs="Arial"/>
        </w:rPr>
        <w:t xml:space="preserve"> Umowie. Zmiana staje si</w:t>
      </w:r>
      <w:r w:rsidRPr="004F6F96">
        <w:rPr>
          <w:rFonts w:ascii="Arial Narrow" w:eastAsia="Calibri" w:hAnsi="Arial Narrow" w:cs="Lucida Grande"/>
        </w:rPr>
        <w:t>ę</w:t>
      </w:r>
      <w:r w:rsidRPr="004F6F96">
        <w:rPr>
          <w:rFonts w:ascii="Arial Narrow" w:eastAsia="Calibri" w:hAnsi="Arial Narrow" w:cs="Arial"/>
        </w:rPr>
        <w:t xml:space="preserve"> skuteczna z chwil</w:t>
      </w:r>
      <w:r w:rsidRPr="004F6F96">
        <w:rPr>
          <w:rFonts w:ascii="Arial Narrow" w:eastAsia="Calibri" w:hAnsi="Arial Narrow" w:cs="Lucida Grande"/>
        </w:rPr>
        <w:t>ą</w:t>
      </w:r>
      <w:r w:rsidRPr="004F6F96">
        <w:rPr>
          <w:rFonts w:ascii="Arial Narrow" w:eastAsia="Calibri" w:hAnsi="Arial Narrow" w:cs="Arial"/>
        </w:rPr>
        <w:t xml:space="preserve"> powiadomienia drugiej Strony.</w:t>
      </w:r>
    </w:p>
    <w:p w14:paraId="3C782AA7" w14:textId="77777777" w:rsidR="008C50DB" w:rsidRPr="004F6F96" w:rsidRDefault="00944A16" w:rsidP="008255BA">
      <w:pPr>
        <w:numPr>
          <w:ilvl w:val="0"/>
          <w:numId w:val="52"/>
        </w:numPr>
        <w:spacing w:before="3pt" w:after="0pt" w:line="13.80pt" w:lineRule="auto"/>
        <w:ind w:start="21.25pt" w:hanging="21.25pt"/>
        <w:jc w:val="both"/>
        <w:rPr>
          <w:rFonts w:ascii="Arial Narrow" w:eastAsia="Calibri" w:hAnsi="Arial Narrow" w:cs="Arial"/>
        </w:rPr>
      </w:pPr>
      <w:r w:rsidRPr="004F6F96">
        <w:rPr>
          <w:rFonts w:ascii="Arial Narrow" w:eastAsia="Calibri" w:hAnsi="Arial Narrow" w:cs="Arial"/>
        </w:rPr>
        <w:t>Rozwi</w:t>
      </w:r>
      <w:r w:rsidRPr="004F6F96">
        <w:rPr>
          <w:rFonts w:ascii="Arial Narrow" w:eastAsia="Calibri" w:hAnsi="Arial Narrow" w:cs="Lucida Grande"/>
        </w:rPr>
        <w:t>ą</w:t>
      </w:r>
      <w:r w:rsidRPr="004F6F96">
        <w:rPr>
          <w:rFonts w:ascii="Arial Narrow" w:eastAsia="Calibri" w:hAnsi="Arial Narrow" w:cs="Arial"/>
        </w:rPr>
        <w:t>zanie Umowy lub odst</w:t>
      </w:r>
      <w:r w:rsidRPr="004F6F96">
        <w:rPr>
          <w:rFonts w:ascii="Arial Narrow" w:eastAsia="Calibri" w:hAnsi="Arial Narrow" w:cs="Lucida Grande"/>
        </w:rPr>
        <w:t>ą</w:t>
      </w:r>
      <w:r w:rsidRPr="004F6F96">
        <w:rPr>
          <w:rFonts w:ascii="Arial Narrow" w:eastAsia="Calibri" w:hAnsi="Arial Narrow" w:cs="Arial"/>
        </w:rPr>
        <w:t>pienie od niej wymaga zachowania formy pisemnej pod rygorem niewa</w:t>
      </w:r>
      <w:r w:rsidRPr="004F6F96">
        <w:rPr>
          <w:rFonts w:ascii="Arial Narrow" w:eastAsia="Calibri" w:hAnsi="Arial Narrow" w:cs="Lucida Grande"/>
        </w:rPr>
        <w:t>ż</w:t>
      </w:r>
      <w:r w:rsidRPr="004F6F96">
        <w:rPr>
          <w:rFonts w:ascii="Arial Narrow" w:eastAsia="Calibri" w:hAnsi="Arial Narrow" w:cs="Arial"/>
        </w:rPr>
        <w:t>no</w:t>
      </w:r>
      <w:r w:rsidRPr="004F6F96">
        <w:rPr>
          <w:rFonts w:ascii="Arial Narrow" w:eastAsia="Calibri" w:hAnsi="Arial Narrow" w:cs="Lucida Grande"/>
        </w:rPr>
        <w:t>ś</w:t>
      </w:r>
      <w:r w:rsidRPr="004F6F96">
        <w:rPr>
          <w:rFonts w:ascii="Arial Narrow" w:eastAsia="Calibri" w:hAnsi="Arial Narrow" w:cs="Arial"/>
        </w:rPr>
        <w:t>ci.</w:t>
      </w:r>
    </w:p>
    <w:p w14:paraId="69092AF9" w14:textId="77777777" w:rsidR="008D2E61" w:rsidRPr="00BA067C" w:rsidRDefault="008D2E61" w:rsidP="00773D17">
      <w:pPr>
        <w:spacing w:after="0pt" w:line="13.80pt" w:lineRule="auto"/>
        <w:jc w:val="both"/>
        <w:rPr>
          <w:rFonts w:ascii="Arial Narrow" w:eastAsia="Calibri" w:hAnsi="Arial Narrow" w:cs="Arial"/>
          <w:highlight w:val="yellow"/>
        </w:rPr>
      </w:pPr>
    </w:p>
    <w:p w14:paraId="1FC27849" w14:textId="1ABA935C"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t>§</w:t>
      </w:r>
      <w:r w:rsidR="00D11B2D" w:rsidRPr="004F6F96">
        <w:rPr>
          <w:rFonts w:ascii="Arial Narrow" w:eastAsia="Calibri" w:hAnsi="Arial Narrow" w:cs="Arial"/>
          <w:b/>
        </w:rPr>
        <w:t xml:space="preserve"> </w:t>
      </w:r>
      <w:r w:rsidR="00F237A0">
        <w:rPr>
          <w:rFonts w:ascii="Arial Narrow" w:eastAsia="Calibri" w:hAnsi="Arial Narrow" w:cs="Arial"/>
          <w:b/>
        </w:rPr>
        <w:t>2</w:t>
      </w:r>
      <w:r w:rsidR="00EF3A80">
        <w:rPr>
          <w:rFonts w:ascii="Arial Narrow" w:eastAsia="Calibri" w:hAnsi="Arial Narrow" w:cs="Arial"/>
          <w:b/>
        </w:rPr>
        <w:t>4</w:t>
      </w:r>
    </w:p>
    <w:p w14:paraId="028D5C98" w14:textId="77777777"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t>CZAS OBOWIĄZYWANIA UMOWY</w:t>
      </w:r>
      <w:r w:rsidR="000C7FF7" w:rsidRPr="004F6F96">
        <w:rPr>
          <w:rFonts w:ascii="Arial Narrow" w:eastAsia="Calibri" w:hAnsi="Arial Narrow" w:cs="Arial"/>
          <w:b/>
        </w:rPr>
        <w:t xml:space="preserve">, </w:t>
      </w:r>
      <w:r w:rsidRPr="004F6F96">
        <w:rPr>
          <w:rFonts w:ascii="Arial Narrow" w:eastAsia="Calibri" w:hAnsi="Arial Narrow" w:cs="Arial"/>
          <w:b/>
        </w:rPr>
        <w:t>ROZWIĄZANIE UMOWY</w:t>
      </w:r>
    </w:p>
    <w:p w14:paraId="0425DF0E" w14:textId="77777777" w:rsidR="008D2E61" w:rsidRDefault="00944A16" w:rsidP="008255BA">
      <w:pPr>
        <w:numPr>
          <w:ilvl w:val="0"/>
          <w:numId w:val="55"/>
        </w:numPr>
        <w:spacing w:before="3pt" w:after="0pt" w:line="13.80pt" w:lineRule="auto"/>
        <w:ind w:start="21.25pt" w:hanging="21.25pt"/>
        <w:jc w:val="both"/>
        <w:rPr>
          <w:rFonts w:ascii="Arial Narrow" w:eastAsia="Calibri" w:hAnsi="Arial Narrow" w:cs="Arial"/>
        </w:rPr>
      </w:pPr>
      <w:r w:rsidRPr="004F6F96">
        <w:rPr>
          <w:rFonts w:ascii="Arial Narrow" w:eastAsia="Calibri" w:hAnsi="Arial Narrow" w:cs="Arial"/>
        </w:rPr>
        <w:t>Umowa zostaje zawarta na czas okre</w:t>
      </w:r>
      <w:r w:rsidRPr="004F6F96">
        <w:rPr>
          <w:rFonts w:ascii="Arial Narrow" w:eastAsia="Calibri" w:hAnsi="Arial Narrow" w:cs="Lucida Grande"/>
        </w:rPr>
        <w:t>ś</w:t>
      </w:r>
      <w:r w:rsidRPr="004F6F96">
        <w:rPr>
          <w:rFonts w:ascii="Arial Narrow" w:eastAsia="Calibri" w:hAnsi="Arial Narrow" w:cs="Arial"/>
        </w:rPr>
        <w:t>lony</w:t>
      </w:r>
      <w:r w:rsidR="007D1F12">
        <w:rPr>
          <w:rFonts w:ascii="Arial Narrow" w:eastAsia="Calibri" w:hAnsi="Arial Narrow" w:cs="Arial"/>
        </w:rPr>
        <w:t xml:space="preserve">, tj. </w:t>
      </w:r>
      <w:r w:rsidRPr="004F6F96">
        <w:rPr>
          <w:rFonts w:ascii="Arial Narrow" w:eastAsia="Calibri" w:hAnsi="Arial Narrow" w:cs="Arial"/>
        </w:rPr>
        <w:t>do daty zako</w:t>
      </w:r>
      <w:r w:rsidRPr="004F6F96">
        <w:rPr>
          <w:rFonts w:ascii="Arial Narrow" w:eastAsia="Calibri" w:hAnsi="Arial Narrow" w:cs="Lucida Grande"/>
        </w:rPr>
        <w:t>ń</w:t>
      </w:r>
      <w:r w:rsidRPr="004F6F96">
        <w:rPr>
          <w:rFonts w:ascii="Arial Narrow" w:eastAsia="Calibri" w:hAnsi="Arial Narrow" w:cs="Arial"/>
        </w:rPr>
        <w:t xml:space="preserve">czenia </w:t>
      </w:r>
      <w:r w:rsidR="002119B0" w:rsidRPr="004F6F96">
        <w:rPr>
          <w:rFonts w:ascii="Arial Narrow" w:eastAsia="Calibri" w:hAnsi="Arial Narrow" w:cs="Arial"/>
        </w:rPr>
        <w:t>okresu Opieki Technicznej</w:t>
      </w:r>
      <w:r w:rsidRPr="004F6F96">
        <w:rPr>
          <w:rFonts w:ascii="Arial Narrow" w:eastAsia="Calibri" w:hAnsi="Arial Narrow" w:cs="Arial"/>
        </w:rPr>
        <w:t>.</w:t>
      </w:r>
      <w:r w:rsidRPr="004F6F96">
        <w:rPr>
          <w:rFonts w:ascii="Arial Narrow" w:eastAsia="Calibri" w:hAnsi="Arial Narrow" w:cs="Arial"/>
          <w:noProof/>
          <w:lang w:eastAsia="pl-PL"/>
        </w:rPr>
        <w:drawing>
          <wp:inline distT="0" distB="0" distL="0" distR="0" wp14:anchorId="6897160E" wp14:editId="073616C4">
            <wp:extent cx="9525" cy="9525"/>
            <wp:effectExtent l="0" t="0" r="0" b="0"/>
            <wp:docPr id="7" name="Obraz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7" name="Picture 69986"/>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p>
    <w:p w14:paraId="1B9AA1B8" w14:textId="3D42AC5D" w:rsidR="00F31AA7" w:rsidRPr="00A6578F" w:rsidRDefault="00F31AA7" w:rsidP="00F31AA7">
      <w:pPr>
        <w:numPr>
          <w:ilvl w:val="0"/>
          <w:numId w:val="55"/>
        </w:numPr>
        <w:spacing w:before="3pt" w:after="0pt" w:line="13.80pt" w:lineRule="auto"/>
        <w:ind w:start="21.25pt" w:hanging="21.25pt"/>
        <w:jc w:val="both"/>
        <w:rPr>
          <w:rFonts w:cs="Arial"/>
        </w:rPr>
      </w:pPr>
      <w:r>
        <w:rPr>
          <w:rFonts w:ascii="Arial Narrow" w:eastAsia="Calibri" w:hAnsi="Arial Narrow" w:cs="Arial"/>
        </w:rPr>
        <w:t xml:space="preserve">Strony </w:t>
      </w:r>
      <w:r w:rsidRPr="00F237A0">
        <w:rPr>
          <w:rFonts w:cs="Arial"/>
        </w:rPr>
        <w:t xml:space="preserve">oświadczają, że </w:t>
      </w:r>
      <w:r>
        <w:rPr>
          <w:rFonts w:cs="Arial"/>
        </w:rPr>
        <w:t>U</w:t>
      </w:r>
      <w:r w:rsidRPr="00F237A0">
        <w:rPr>
          <w:rFonts w:cs="Arial"/>
        </w:rPr>
        <w:t xml:space="preserve">mowa zostaje zawarta z chwilą podpisania przez ostatnią ze Stron. W </w:t>
      </w:r>
      <w:proofErr w:type="gramStart"/>
      <w:r w:rsidRPr="00F237A0">
        <w:rPr>
          <w:rFonts w:cs="Arial"/>
        </w:rPr>
        <w:t>przypadku</w:t>
      </w:r>
      <w:proofErr w:type="gramEnd"/>
      <w:r w:rsidRPr="00F237A0">
        <w:rPr>
          <w:rFonts w:cs="Arial"/>
        </w:rPr>
        <w:t xml:space="preserve"> jeżeli ostatnia ze Stron podpisuje umowę kwalifikowanym podpisem elektronicznym w </w:t>
      </w:r>
      <w:r w:rsidRPr="00F237A0">
        <w:rPr>
          <w:rFonts w:cs="Arial"/>
        </w:rPr>
        <w:lastRenderedPageBreak/>
        <w:t>rozumieniu art. 78</w:t>
      </w:r>
      <w:r w:rsidRPr="00F237A0">
        <w:rPr>
          <w:rFonts w:cs="Arial"/>
          <w:vertAlign w:val="superscript"/>
        </w:rPr>
        <w:t>1</w:t>
      </w:r>
      <w:r w:rsidRPr="00F237A0">
        <w:rPr>
          <w:rFonts w:cs="Arial"/>
        </w:rPr>
        <w:t xml:space="preserve"> kodeksu cywilnego, Strony przyjmują, że </w:t>
      </w:r>
      <w:r>
        <w:rPr>
          <w:rFonts w:cs="Arial"/>
        </w:rPr>
        <w:t>U</w:t>
      </w:r>
      <w:r w:rsidRPr="00F237A0">
        <w:rPr>
          <w:rFonts w:cs="Arial"/>
        </w:rPr>
        <w:t>mowa zostaje zawarta z chwilą złożenia oświadczenia woli w postaci elektronicznej przez tę Stronę i opatrzenia go kwalifikowanym podpisem elektronicznym w rozumieniu art. 78</w:t>
      </w:r>
      <w:r w:rsidRPr="00F237A0">
        <w:rPr>
          <w:rFonts w:cs="Arial"/>
          <w:vertAlign w:val="superscript"/>
        </w:rPr>
        <w:t>1</w:t>
      </w:r>
      <w:r w:rsidRPr="00F237A0">
        <w:rPr>
          <w:rFonts w:cs="Arial"/>
        </w:rPr>
        <w:t xml:space="preserve"> kodeksu cywilnego.</w:t>
      </w:r>
    </w:p>
    <w:p w14:paraId="3BA7FEC7" w14:textId="0F9A5DAF" w:rsidR="008D2E61" w:rsidRPr="004F6F96" w:rsidRDefault="00944A16" w:rsidP="008255BA">
      <w:pPr>
        <w:numPr>
          <w:ilvl w:val="0"/>
          <w:numId w:val="55"/>
        </w:numPr>
        <w:spacing w:before="3pt" w:after="0pt" w:line="13.80pt" w:lineRule="auto"/>
        <w:ind w:start="21.25pt" w:hanging="21.25pt"/>
        <w:jc w:val="both"/>
        <w:rPr>
          <w:rFonts w:ascii="Arial Narrow" w:eastAsia="Calibri" w:hAnsi="Arial Narrow" w:cs="Arial"/>
        </w:rPr>
      </w:pPr>
      <w:r w:rsidRPr="004F6F96">
        <w:rPr>
          <w:rFonts w:ascii="Arial Narrow" w:eastAsia="Calibri" w:hAnsi="Arial Narrow" w:cs="Arial"/>
        </w:rPr>
        <w:t>Rozwi</w:t>
      </w:r>
      <w:r w:rsidRPr="004F6F96">
        <w:rPr>
          <w:rFonts w:ascii="Arial Narrow" w:eastAsia="Calibri" w:hAnsi="Arial Narrow" w:cs="Lucida Grande"/>
        </w:rPr>
        <w:t>ą</w:t>
      </w:r>
      <w:r w:rsidRPr="004F6F96">
        <w:rPr>
          <w:rFonts w:ascii="Arial Narrow" w:eastAsia="Calibri" w:hAnsi="Arial Narrow" w:cs="Arial"/>
        </w:rPr>
        <w:t>zanie Umowy lub odst</w:t>
      </w:r>
      <w:r w:rsidRPr="004F6F96">
        <w:rPr>
          <w:rFonts w:ascii="Arial Narrow" w:eastAsia="Calibri" w:hAnsi="Arial Narrow" w:cs="Lucida Grande"/>
        </w:rPr>
        <w:t>ą</w:t>
      </w:r>
      <w:r w:rsidRPr="004F6F96">
        <w:rPr>
          <w:rFonts w:ascii="Arial Narrow" w:eastAsia="Calibri" w:hAnsi="Arial Narrow" w:cs="Arial"/>
        </w:rPr>
        <w:t>pienie od Umowy bez wzgl</w:t>
      </w:r>
      <w:r w:rsidRPr="004F6F96">
        <w:rPr>
          <w:rFonts w:ascii="Arial Narrow" w:eastAsia="Calibri" w:hAnsi="Arial Narrow" w:cs="Lucida Grande"/>
        </w:rPr>
        <w:t>ę</w:t>
      </w:r>
      <w:r w:rsidRPr="004F6F96">
        <w:rPr>
          <w:rFonts w:ascii="Arial Narrow" w:eastAsia="Calibri" w:hAnsi="Arial Narrow" w:cs="Arial"/>
        </w:rPr>
        <w:t>du na zaistnia</w:t>
      </w:r>
      <w:r w:rsidRPr="004F6F96">
        <w:rPr>
          <w:rFonts w:ascii="Arial Narrow" w:eastAsia="Calibri" w:hAnsi="Arial Narrow" w:cs="Lucida Grande"/>
        </w:rPr>
        <w:t>ł</w:t>
      </w:r>
      <w:r w:rsidRPr="004F6F96">
        <w:rPr>
          <w:rFonts w:ascii="Arial Narrow" w:eastAsia="Calibri" w:hAnsi="Arial Narrow" w:cs="Arial"/>
        </w:rPr>
        <w:t>y powód, nie zwalnia Stron z ich zobowi</w:t>
      </w:r>
      <w:r w:rsidRPr="004F6F96">
        <w:rPr>
          <w:rFonts w:ascii="Arial Narrow" w:eastAsia="Calibri" w:hAnsi="Arial Narrow" w:cs="Lucida Grande"/>
        </w:rPr>
        <w:t>ą</w:t>
      </w:r>
      <w:r w:rsidRPr="004F6F96">
        <w:rPr>
          <w:rFonts w:ascii="Arial Narrow" w:eastAsia="Calibri" w:hAnsi="Arial Narrow" w:cs="Arial"/>
        </w:rPr>
        <w:t>za</w:t>
      </w:r>
      <w:r w:rsidRPr="004F6F96">
        <w:rPr>
          <w:rFonts w:ascii="Arial Narrow" w:eastAsia="Calibri" w:hAnsi="Arial Narrow" w:cs="Lucida Grande"/>
        </w:rPr>
        <w:t>ń</w:t>
      </w:r>
      <w:r w:rsidRPr="004F6F96">
        <w:rPr>
          <w:rFonts w:ascii="Arial Narrow" w:eastAsia="Calibri" w:hAnsi="Arial Narrow" w:cs="Arial"/>
        </w:rPr>
        <w:t>, które dla spe</w:t>
      </w:r>
      <w:r w:rsidRPr="004F6F96">
        <w:rPr>
          <w:rFonts w:ascii="Arial Narrow" w:eastAsia="Calibri" w:hAnsi="Arial Narrow" w:cs="Lucida Grande"/>
        </w:rPr>
        <w:t>ł</w:t>
      </w:r>
      <w:r w:rsidRPr="004F6F96">
        <w:rPr>
          <w:rFonts w:ascii="Arial Narrow" w:eastAsia="Calibri" w:hAnsi="Arial Narrow" w:cs="Arial"/>
        </w:rPr>
        <w:t>nienia swego celu powinny pozosta</w:t>
      </w:r>
      <w:r w:rsidRPr="004F6F96">
        <w:rPr>
          <w:rFonts w:ascii="Arial Narrow" w:eastAsia="Calibri" w:hAnsi="Arial Narrow" w:cs="Lucida Grande"/>
        </w:rPr>
        <w:t>ć</w:t>
      </w:r>
      <w:r w:rsidRPr="004F6F96">
        <w:rPr>
          <w:rFonts w:ascii="Arial Narrow" w:eastAsia="Calibri" w:hAnsi="Arial Narrow" w:cs="Arial"/>
        </w:rPr>
        <w:t xml:space="preserve"> w mocy równie</w:t>
      </w:r>
      <w:r w:rsidRPr="004F6F96">
        <w:rPr>
          <w:rFonts w:ascii="Arial Narrow" w:eastAsia="Calibri" w:hAnsi="Arial Narrow" w:cs="Lucida Grande"/>
        </w:rPr>
        <w:t>ż</w:t>
      </w:r>
      <w:r w:rsidRPr="004F6F96">
        <w:rPr>
          <w:rFonts w:ascii="Arial Narrow" w:eastAsia="Calibri" w:hAnsi="Arial Narrow" w:cs="Arial"/>
        </w:rPr>
        <w:t xml:space="preserve"> przez okres </w:t>
      </w:r>
      <w:r w:rsidR="00B30188">
        <w:rPr>
          <w:rFonts w:ascii="Arial Narrow" w:eastAsia="Calibri" w:hAnsi="Arial Narrow" w:cs="Arial"/>
        </w:rPr>
        <w:t>10</w:t>
      </w:r>
      <w:r w:rsidRPr="004F6F96">
        <w:rPr>
          <w:rFonts w:ascii="Arial Narrow" w:eastAsia="Calibri" w:hAnsi="Arial Narrow" w:cs="Arial"/>
        </w:rPr>
        <w:t xml:space="preserve"> (</w:t>
      </w:r>
      <w:r w:rsidR="00B30188">
        <w:rPr>
          <w:rFonts w:ascii="Arial Narrow" w:eastAsia="Calibri" w:hAnsi="Arial Narrow" w:cs="Lucida Grande"/>
        </w:rPr>
        <w:t>dziesięciu</w:t>
      </w:r>
      <w:r w:rsidRPr="004F6F96">
        <w:rPr>
          <w:rFonts w:ascii="Arial Narrow" w:eastAsia="Calibri" w:hAnsi="Arial Narrow" w:cs="Arial"/>
        </w:rPr>
        <w:t>) lat po rozwi</w:t>
      </w:r>
      <w:r w:rsidRPr="004F6F96">
        <w:rPr>
          <w:rFonts w:ascii="Arial Narrow" w:eastAsia="Calibri" w:hAnsi="Arial Narrow" w:cs="Lucida Grande"/>
        </w:rPr>
        <w:t>ą</w:t>
      </w:r>
      <w:r w:rsidRPr="004F6F96">
        <w:rPr>
          <w:rFonts w:ascii="Arial Narrow" w:eastAsia="Calibri" w:hAnsi="Arial Narrow" w:cs="Arial"/>
        </w:rPr>
        <w:t>zaniu lub wyga</w:t>
      </w:r>
      <w:r w:rsidRPr="004F6F96">
        <w:rPr>
          <w:rFonts w:ascii="Arial Narrow" w:eastAsia="Calibri" w:hAnsi="Arial Narrow" w:cs="Lucida Grande"/>
        </w:rPr>
        <w:t>ś</w:t>
      </w:r>
      <w:r w:rsidRPr="004F6F96">
        <w:rPr>
          <w:rFonts w:ascii="Arial Narrow" w:eastAsia="Calibri" w:hAnsi="Arial Narrow" w:cs="Arial"/>
        </w:rPr>
        <w:t>ni</w:t>
      </w:r>
      <w:r w:rsidRPr="004F6F96">
        <w:rPr>
          <w:rFonts w:ascii="Arial Narrow" w:eastAsia="Calibri" w:hAnsi="Arial Narrow" w:cs="Lucida Grande"/>
        </w:rPr>
        <w:t>ę</w:t>
      </w:r>
      <w:r w:rsidRPr="004F6F96">
        <w:rPr>
          <w:rFonts w:ascii="Arial Narrow" w:eastAsia="Calibri" w:hAnsi="Arial Narrow" w:cs="Arial"/>
        </w:rPr>
        <w:t>ciu Umowy. W szczególno</w:t>
      </w:r>
      <w:r w:rsidRPr="004F6F96">
        <w:rPr>
          <w:rFonts w:ascii="Arial Narrow" w:eastAsia="Calibri" w:hAnsi="Arial Narrow" w:cs="Lucida Grande"/>
        </w:rPr>
        <w:t>ś</w:t>
      </w:r>
      <w:r w:rsidRPr="004F6F96">
        <w:rPr>
          <w:rFonts w:ascii="Arial Narrow" w:eastAsia="Calibri" w:hAnsi="Arial Narrow" w:cs="Arial"/>
        </w:rPr>
        <w:t>ci dotyczy to postanowie</w:t>
      </w:r>
      <w:r w:rsidRPr="004F6F96">
        <w:rPr>
          <w:rFonts w:ascii="Arial Narrow" w:eastAsia="Calibri" w:hAnsi="Arial Narrow" w:cs="Lucida Grande"/>
        </w:rPr>
        <w:t>ń</w:t>
      </w:r>
      <w:r w:rsidRPr="004F6F96">
        <w:rPr>
          <w:rFonts w:ascii="Arial Narrow" w:eastAsia="Calibri" w:hAnsi="Arial Narrow" w:cs="Arial"/>
        </w:rPr>
        <w:t xml:space="preserve"> Umowy dotycz</w:t>
      </w:r>
      <w:r w:rsidRPr="004F6F96">
        <w:rPr>
          <w:rFonts w:ascii="Arial Narrow" w:eastAsia="Calibri" w:hAnsi="Arial Narrow" w:cs="Lucida Grande"/>
        </w:rPr>
        <w:t>ą</w:t>
      </w:r>
      <w:r w:rsidRPr="004F6F96">
        <w:rPr>
          <w:rFonts w:ascii="Arial Narrow" w:eastAsia="Calibri" w:hAnsi="Arial Narrow" w:cs="Arial"/>
        </w:rPr>
        <w:t>cych przeniesienia autorskich praw maj</w:t>
      </w:r>
      <w:r w:rsidRPr="004F6F96">
        <w:rPr>
          <w:rFonts w:ascii="Arial Narrow" w:eastAsia="Calibri" w:hAnsi="Arial Narrow" w:cs="Lucida Grande"/>
        </w:rPr>
        <w:t>ą</w:t>
      </w:r>
      <w:r w:rsidRPr="004F6F96">
        <w:rPr>
          <w:rFonts w:ascii="Arial Narrow" w:eastAsia="Calibri" w:hAnsi="Arial Narrow" w:cs="Arial"/>
        </w:rPr>
        <w:t>tkowych, kar umownych oraz poufno</w:t>
      </w:r>
      <w:r w:rsidRPr="004F6F96">
        <w:rPr>
          <w:rFonts w:ascii="Arial Narrow" w:eastAsia="Calibri" w:hAnsi="Arial Narrow" w:cs="Lucida Grande"/>
        </w:rPr>
        <w:t>ś</w:t>
      </w:r>
      <w:r w:rsidRPr="004F6F96">
        <w:rPr>
          <w:rFonts w:ascii="Arial Narrow" w:eastAsia="Calibri" w:hAnsi="Arial Narrow" w:cs="Arial"/>
        </w:rPr>
        <w:t>ci</w:t>
      </w:r>
      <w:r w:rsidR="0062684F" w:rsidRPr="004F6F96">
        <w:rPr>
          <w:rFonts w:ascii="Arial Narrow" w:eastAsia="Calibri" w:hAnsi="Arial Narrow" w:cs="Arial"/>
        </w:rPr>
        <w:t>, które pozostaj</w:t>
      </w:r>
      <w:r w:rsidR="0062684F" w:rsidRPr="004F6F96">
        <w:rPr>
          <w:rFonts w:ascii="Arial Narrow" w:eastAsia="Calibri" w:hAnsi="Arial Narrow" w:cs="Lucida Grande"/>
        </w:rPr>
        <w:t>ą</w:t>
      </w:r>
      <w:r w:rsidR="0062684F" w:rsidRPr="004F6F96">
        <w:rPr>
          <w:rFonts w:ascii="Arial Narrow" w:eastAsia="Calibri" w:hAnsi="Arial Narrow" w:cs="Arial"/>
        </w:rPr>
        <w:t xml:space="preserve"> w mocy równie</w:t>
      </w:r>
      <w:r w:rsidR="0062684F" w:rsidRPr="004F6F96">
        <w:rPr>
          <w:rFonts w:ascii="Arial Narrow" w:eastAsia="Calibri" w:hAnsi="Arial Narrow" w:cs="Lucida Grande"/>
        </w:rPr>
        <w:t>ż</w:t>
      </w:r>
      <w:r w:rsidR="0062684F" w:rsidRPr="004F6F96">
        <w:rPr>
          <w:rFonts w:ascii="Arial Narrow" w:eastAsia="Calibri" w:hAnsi="Arial Narrow" w:cs="Arial"/>
        </w:rPr>
        <w:t xml:space="preserve"> przez okres </w:t>
      </w:r>
      <w:r w:rsidR="00B30188">
        <w:rPr>
          <w:rFonts w:ascii="Arial Narrow" w:eastAsia="Calibri" w:hAnsi="Arial Narrow" w:cs="Arial"/>
        </w:rPr>
        <w:t>10</w:t>
      </w:r>
      <w:r w:rsidR="0062684F" w:rsidRPr="004F6F96">
        <w:rPr>
          <w:rFonts w:ascii="Arial Narrow" w:eastAsia="Calibri" w:hAnsi="Arial Narrow" w:cs="Arial"/>
        </w:rPr>
        <w:t xml:space="preserve"> (</w:t>
      </w:r>
      <w:r w:rsidR="00B30188">
        <w:rPr>
          <w:rFonts w:ascii="Arial Narrow" w:eastAsia="Calibri" w:hAnsi="Arial Narrow" w:cs="Arial"/>
        </w:rPr>
        <w:t>dziesięciu</w:t>
      </w:r>
      <w:r w:rsidR="0062684F" w:rsidRPr="004F6F96">
        <w:rPr>
          <w:rFonts w:ascii="Arial Narrow" w:eastAsia="Calibri" w:hAnsi="Arial Narrow" w:cs="Arial"/>
        </w:rPr>
        <w:t>) lat po rozwi</w:t>
      </w:r>
      <w:r w:rsidR="0062684F" w:rsidRPr="004F6F96">
        <w:rPr>
          <w:rFonts w:ascii="Arial Narrow" w:eastAsia="Calibri" w:hAnsi="Arial Narrow" w:cs="Lucida Grande"/>
        </w:rPr>
        <w:t>ą</w:t>
      </w:r>
      <w:r w:rsidR="0062684F" w:rsidRPr="004F6F96">
        <w:rPr>
          <w:rFonts w:ascii="Arial Narrow" w:eastAsia="Calibri" w:hAnsi="Arial Narrow" w:cs="Arial"/>
        </w:rPr>
        <w:t>zaniu lub wyga</w:t>
      </w:r>
      <w:r w:rsidR="0062684F" w:rsidRPr="004F6F96">
        <w:rPr>
          <w:rFonts w:ascii="Arial Narrow" w:eastAsia="Calibri" w:hAnsi="Arial Narrow" w:cs="Lucida Grande"/>
        </w:rPr>
        <w:t>ś</w:t>
      </w:r>
      <w:r w:rsidR="0062684F" w:rsidRPr="004F6F96">
        <w:rPr>
          <w:rFonts w:ascii="Arial Narrow" w:eastAsia="Calibri" w:hAnsi="Arial Narrow" w:cs="Arial"/>
        </w:rPr>
        <w:t>ni</w:t>
      </w:r>
      <w:r w:rsidR="0062684F" w:rsidRPr="004F6F96">
        <w:rPr>
          <w:rFonts w:ascii="Arial Narrow" w:eastAsia="Calibri" w:hAnsi="Arial Narrow" w:cs="Lucida Grande"/>
        </w:rPr>
        <w:t>ę</w:t>
      </w:r>
      <w:r w:rsidR="0062684F" w:rsidRPr="004F6F96">
        <w:rPr>
          <w:rFonts w:ascii="Arial Narrow" w:eastAsia="Calibri" w:hAnsi="Arial Narrow" w:cs="Arial"/>
        </w:rPr>
        <w:t>ciu Umowy</w:t>
      </w:r>
      <w:r w:rsidRPr="004F6F96">
        <w:rPr>
          <w:rFonts w:ascii="Arial Narrow" w:eastAsia="Calibri" w:hAnsi="Arial Narrow" w:cs="Arial"/>
        </w:rPr>
        <w:t>.</w:t>
      </w:r>
    </w:p>
    <w:p w14:paraId="36E5F4AE" w14:textId="77777777" w:rsidR="008D2E61" w:rsidRPr="00BA067C" w:rsidRDefault="008D2E61" w:rsidP="00773D17">
      <w:pPr>
        <w:spacing w:after="0pt" w:line="13.80pt" w:lineRule="auto"/>
        <w:jc w:val="both"/>
        <w:rPr>
          <w:rFonts w:ascii="Arial Narrow" w:eastAsia="Calibri" w:hAnsi="Arial Narrow" w:cs="Arial"/>
          <w:b/>
          <w:highlight w:val="yellow"/>
        </w:rPr>
      </w:pPr>
    </w:p>
    <w:p w14:paraId="2EE88FA1" w14:textId="53D8F3D1"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t>§</w:t>
      </w:r>
      <w:r w:rsidR="00D11B2D" w:rsidRPr="004F6F96">
        <w:rPr>
          <w:rFonts w:ascii="Arial Narrow" w:eastAsia="Calibri" w:hAnsi="Arial Narrow" w:cs="Arial"/>
          <w:b/>
        </w:rPr>
        <w:t xml:space="preserve"> </w:t>
      </w:r>
      <w:r w:rsidR="00F237A0">
        <w:rPr>
          <w:rFonts w:ascii="Arial Narrow" w:eastAsia="Calibri" w:hAnsi="Arial Narrow" w:cs="Arial"/>
          <w:b/>
        </w:rPr>
        <w:t>2</w:t>
      </w:r>
      <w:r w:rsidR="00EF3A80">
        <w:rPr>
          <w:rFonts w:ascii="Arial Narrow" w:eastAsia="Calibri" w:hAnsi="Arial Narrow" w:cs="Arial"/>
          <w:b/>
        </w:rPr>
        <w:t>5</w:t>
      </w:r>
    </w:p>
    <w:p w14:paraId="2ADAD3DA" w14:textId="77777777"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t>ZAKOŃCZENIE OBOWIĄZYWANIA UMOWY</w:t>
      </w:r>
    </w:p>
    <w:p w14:paraId="27FE2D29" w14:textId="77777777" w:rsidR="00DC1323" w:rsidRDefault="00944A16" w:rsidP="00DC1323">
      <w:pPr>
        <w:numPr>
          <w:ilvl w:val="0"/>
          <w:numId w:val="56"/>
        </w:numPr>
        <w:spacing w:before="3pt" w:after="0pt" w:line="13.80pt" w:lineRule="auto"/>
        <w:ind w:start="18pt" w:hanging="21.30pt"/>
        <w:jc w:val="both"/>
        <w:rPr>
          <w:rFonts w:ascii="Arial Narrow" w:eastAsia="Calibri" w:hAnsi="Arial Narrow" w:cs="Arial"/>
        </w:rPr>
      </w:pPr>
      <w:r w:rsidRPr="004F6F96">
        <w:rPr>
          <w:rFonts w:ascii="Arial Narrow" w:eastAsia="Calibri" w:hAnsi="Arial Narrow" w:cs="Arial"/>
        </w:rPr>
        <w:t>EITE mo</w:t>
      </w:r>
      <w:r w:rsidRPr="004F6F96">
        <w:rPr>
          <w:rFonts w:ascii="Arial Narrow" w:eastAsia="Calibri" w:hAnsi="Arial Narrow" w:cs="Lucida Grande"/>
        </w:rPr>
        <w:t>ż</w:t>
      </w:r>
      <w:r w:rsidRPr="004F6F96">
        <w:rPr>
          <w:rFonts w:ascii="Arial Narrow" w:eastAsia="Calibri" w:hAnsi="Arial Narrow" w:cs="Arial"/>
        </w:rPr>
        <w:t>e wypowiedzie</w:t>
      </w:r>
      <w:r w:rsidRPr="004F6F96">
        <w:rPr>
          <w:rFonts w:ascii="Arial Narrow" w:eastAsia="Calibri" w:hAnsi="Arial Narrow" w:cs="Lucida Grande"/>
        </w:rPr>
        <w:t>ć</w:t>
      </w:r>
      <w:r w:rsidRPr="004F6F96">
        <w:rPr>
          <w:rFonts w:ascii="Arial Narrow" w:eastAsia="Calibri" w:hAnsi="Arial Narrow" w:cs="Arial"/>
        </w:rPr>
        <w:t xml:space="preserve"> Umow</w:t>
      </w:r>
      <w:r w:rsidRPr="004F6F96">
        <w:rPr>
          <w:rFonts w:ascii="Arial Narrow" w:eastAsia="Calibri" w:hAnsi="Arial Narrow" w:cs="Lucida Grande"/>
        </w:rPr>
        <w:t>ę</w:t>
      </w:r>
      <w:r w:rsidRPr="004F6F96">
        <w:rPr>
          <w:rFonts w:ascii="Arial Narrow" w:eastAsia="Calibri" w:hAnsi="Arial Narrow" w:cs="Arial"/>
        </w:rPr>
        <w:t xml:space="preserve"> (</w:t>
      </w:r>
      <w:r w:rsidR="002119B0" w:rsidRPr="004F6F96">
        <w:rPr>
          <w:rFonts w:ascii="Arial Narrow" w:eastAsia="Calibri" w:hAnsi="Arial Narrow" w:cs="Arial"/>
        </w:rPr>
        <w:t>w zakresie Opieki Technicznej</w:t>
      </w:r>
      <w:r w:rsidRPr="004F6F96">
        <w:rPr>
          <w:rFonts w:ascii="Arial Narrow" w:eastAsia="Calibri" w:hAnsi="Arial Narrow" w:cs="Arial"/>
        </w:rPr>
        <w:t>) z zachowaniem 1 (jedno) miesi</w:t>
      </w:r>
      <w:r w:rsidRPr="004F6F96">
        <w:rPr>
          <w:rFonts w:ascii="Arial Narrow" w:eastAsia="Calibri" w:hAnsi="Arial Narrow" w:cs="Lucida Grande"/>
        </w:rPr>
        <w:t>ę</w:t>
      </w:r>
      <w:r w:rsidRPr="004F6F96">
        <w:rPr>
          <w:rFonts w:ascii="Arial Narrow" w:eastAsia="Calibri" w:hAnsi="Arial Narrow" w:cs="Arial"/>
        </w:rPr>
        <w:t>cznego okresu wypowiedzenia.</w:t>
      </w:r>
    </w:p>
    <w:p w14:paraId="5D174500" w14:textId="0C71F81A" w:rsidR="008D2E61" w:rsidRPr="00DC1323" w:rsidRDefault="00944A16" w:rsidP="00DC1323">
      <w:pPr>
        <w:numPr>
          <w:ilvl w:val="0"/>
          <w:numId w:val="56"/>
        </w:numPr>
        <w:spacing w:before="3pt" w:after="0pt" w:line="13.80pt" w:lineRule="auto"/>
        <w:ind w:start="18pt" w:hanging="21.30pt"/>
        <w:jc w:val="both"/>
        <w:rPr>
          <w:rFonts w:ascii="Arial Narrow" w:eastAsia="Calibri" w:hAnsi="Arial Narrow" w:cs="Arial"/>
        </w:rPr>
      </w:pPr>
      <w:r w:rsidRPr="00DC1323">
        <w:rPr>
          <w:rFonts w:ascii="Arial Narrow" w:eastAsia="Calibri" w:hAnsi="Arial Narrow" w:cs="Arial"/>
        </w:rPr>
        <w:t>EITE jest uprawnion</w:t>
      </w:r>
      <w:r w:rsidR="0062684F" w:rsidRPr="00DC1323">
        <w:rPr>
          <w:rFonts w:ascii="Arial Narrow" w:eastAsia="Calibri" w:hAnsi="Arial Narrow" w:cs="Arial"/>
        </w:rPr>
        <w:t>a</w:t>
      </w:r>
      <w:r w:rsidRPr="00DC1323">
        <w:rPr>
          <w:rFonts w:ascii="Arial Narrow" w:eastAsia="Calibri" w:hAnsi="Arial Narrow" w:cs="Arial"/>
        </w:rPr>
        <w:t xml:space="preserve"> do odst</w:t>
      </w:r>
      <w:r w:rsidRPr="00DC1323">
        <w:rPr>
          <w:rFonts w:ascii="Arial Narrow" w:eastAsia="Calibri" w:hAnsi="Arial Narrow" w:cs="Lucida Grande"/>
        </w:rPr>
        <w:t>ą</w:t>
      </w:r>
      <w:r w:rsidRPr="00DC1323">
        <w:rPr>
          <w:rFonts w:ascii="Arial Narrow" w:eastAsia="Calibri" w:hAnsi="Arial Narrow" w:cs="Arial"/>
        </w:rPr>
        <w:t>pienia od Umowy w ca</w:t>
      </w:r>
      <w:r w:rsidRPr="00DC1323">
        <w:rPr>
          <w:rFonts w:ascii="Arial Narrow" w:eastAsia="Calibri" w:hAnsi="Arial Narrow" w:cs="Lucida Grande"/>
        </w:rPr>
        <w:t>ł</w:t>
      </w:r>
      <w:r w:rsidRPr="00DC1323">
        <w:rPr>
          <w:rFonts w:ascii="Arial Narrow" w:eastAsia="Calibri" w:hAnsi="Arial Narrow" w:cs="Arial"/>
        </w:rPr>
        <w:t>o</w:t>
      </w:r>
      <w:r w:rsidRPr="00DC1323">
        <w:rPr>
          <w:rFonts w:ascii="Arial Narrow" w:eastAsia="Calibri" w:hAnsi="Arial Narrow" w:cs="Lucida Grande"/>
        </w:rPr>
        <w:t>ś</w:t>
      </w:r>
      <w:r w:rsidRPr="00DC1323">
        <w:rPr>
          <w:rFonts w:ascii="Arial Narrow" w:eastAsia="Calibri" w:hAnsi="Arial Narrow" w:cs="Arial"/>
        </w:rPr>
        <w:t>ci lub w cz</w:t>
      </w:r>
      <w:r w:rsidRPr="00DC1323">
        <w:rPr>
          <w:rFonts w:ascii="Arial Narrow" w:eastAsia="Calibri" w:hAnsi="Arial Narrow" w:cs="Lucida Grande"/>
        </w:rPr>
        <w:t>ęś</w:t>
      </w:r>
      <w:r w:rsidRPr="00DC1323">
        <w:rPr>
          <w:rFonts w:ascii="Arial Narrow" w:eastAsia="Calibri" w:hAnsi="Arial Narrow" w:cs="Arial"/>
        </w:rPr>
        <w:t>ci w przypadku</w:t>
      </w:r>
      <w:r w:rsidR="00DC1323" w:rsidRPr="00DC1323">
        <w:rPr>
          <w:rFonts w:ascii="Arial Narrow" w:eastAsia="Calibri" w:hAnsi="Arial Narrow" w:cs="Arial"/>
        </w:rPr>
        <w:t xml:space="preserve"> niewykonania lub nienależytego wykonania któregokolwiek obowiązku umownego </w:t>
      </w:r>
      <w:r w:rsidR="00DC1323">
        <w:rPr>
          <w:rFonts w:ascii="Arial Narrow" w:eastAsia="Calibri" w:hAnsi="Arial Narrow" w:cs="Arial"/>
        </w:rPr>
        <w:t>lub</w:t>
      </w:r>
      <w:r w:rsidRPr="00DC1323">
        <w:rPr>
          <w:rFonts w:ascii="Arial Narrow" w:eastAsia="Calibri" w:hAnsi="Arial Narrow" w:cs="Arial"/>
        </w:rPr>
        <w:t xml:space="preserve"> niewykonania przez Wykonawc</w:t>
      </w:r>
      <w:r w:rsidRPr="00DC1323">
        <w:rPr>
          <w:rFonts w:ascii="Arial Narrow" w:eastAsia="Calibri" w:hAnsi="Arial Narrow" w:cs="Lucida Grande"/>
        </w:rPr>
        <w:t>ę</w:t>
      </w:r>
      <w:r w:rsidRPr="00DC1323">
        <w:rPr>
          <w:rFonts w:ascii="Arial Narrow" w:eastAsia="Calibri" w:hAnsi="Arial Narrow" w:cs="Arial"/>
        </w:rPr>
        <w:t xml:space="preserve"> przedmiotu Umowy w terminie wyznaczonym na Odbiór Ko</w:t>
      </w:r>
      <w:r w:rsidRPr="00DC1323">
        <w:rPr>
          <w:rFonts w:ascii="Arial Narrow" w:eastAsia="Calibri" w:hAnsi="Arial Narrow" w:cs="Lucida Grande"/>
        </w:rPr>
        <w:t>ń</w:t>
      </w:r>
      <w:r w:rsidRPr="00DC1323">
        <w:rPr>
          <w:rFonts w:ascii="Arial Narrow" w:eastAsia="Calibri" w:hAnsi="Arial Narrow" w:cs="Arial"/>
        </w:rPr>
        <w:t>cowy w Umowie lub Harmonogramie. EITE przys</w:t>
      </w:r>
      <w:r w:rsidRPr="00DC1323">
        <w:rPr>
          <w:rFonts w:ascii="Arial Narrow" w:eastAsia="Calibri" w:hAnsi="Arial Narrow" w:cs="Lucida Grande"/>
        </w:rPr>
        <w:t>ł</w:t>
      </w:r>
      <w:r w:rsidRPr="00DC1323">
        <w:rPr>
          <w:rFonts w:ascii="Arial Narrow" w:eastAsia="Calibri" w:hAnsi="Arial Narrow" w:cs="Arial"/>
        </w:rPr>
        <w:t>uguje prawo do odst</w:t>
      </w:r>
      <w:r w:rsidRPr="00DC1323">
        <w:rPr>
          <w:rFonts w:ascii="Arial Narrow" w:eastAsia="Calibri" w:hAnsi="Arial Narrow" w:cs="Lucida Grande"/>
        </w:rPr>
        <w:t>ą</w:t>
      </w:r>
      <w:r w:rsidRPr="00DC1323">
        <w:rPr>
          <w:rFonts w:ascii="Arial Narrow" w:eastAsia="Calibri" w:hAnsi="Arial Narrow" w:cs="Arial"/>
        </w:rPr>
        <w:t>pienia w ci</w:t>
      </w:r>
      <w:r w:rsidRPr="00DC1323">
        <w:rPr>
          <w:rFonts w:ascii="Arial Narrow" w:eastAsia="Calibri" w:hAnsi="Arial Narrow" w:cs="Lucida Grande"/>
        </w:rPr>
        <w:t>ą</w:t>
      </w:r>
      <w:r w:rsidRPr="00DC1323">
        <w:rPr>
          <w:rFonts w:ascii="Arial Narrow" w:eastAsia="Calibri" w:hAnsi="Arial Narrow" w:cs="Arial"/>
        </w:rPr>
        <w:t>gu 2 miesi</w:t>
      </w:r>
      <w:r w:rsidRPr="00DC1323">
        <w:rPr>
          <w:rFonts w:ascii="Arial Narrow" w:eastAsia="Calibri" w:hAnsi="Arial Narrow" w:cs="Lucida Grande"/>
        </w:rPr>
        <w:t>ę</w:t>
      </w:r>
      <w:r w:rsidRPr="00DC1323">
        <w:rPr>
          <w:rFonts w:ascii="Arial Narrow" w:eastAsia="Calibri" w:hAnsi="Arial Narrow" w:cs="Arial"/>
        </w:rPr>
        <w:t>cy od wyst</w:t>
      </w:r>
      <w:r w:rsidRPr="00DC1323">
        <w:rPr>
          <w:rFonts w:ascii="Arial Narrow" w:eastAsia="Calibri" w:hAnsi="Arial Narrow" w:cs="Lucida Grande"/>
        </w:rPr>
        <w:t>ą</w:t>
      </w:r>
      <w:r w:rsidRPr="00DC1323">
        <w:rPr>
          <w:rFonts w:ascii="Arial Narrow" w:eastAsia="Calibri" w:hAnsi="Arial Narrow" w:cs="Arial"/>
        </w:rPr>
        <w:t>pienia opó</w:t>
      </w:r>
      <w:r w:rsidRPr="00DC1323">
        <w:rPr>
          <w:rFonts w:ascii="Arial Narrow" w:eastAsia="Calibri" w:hAnsi="Arial Narrow" w:cs="Lucida Grande"/>
        </w:rPr>
        <w:t>ź</w:t>
      </w:r>
      <w:r w:rsidRPr="00DC1323">
        <w:rPr>
          <w:rFonts w:ascii="Arial Narrow" w:eastAsia="Calibri" w:hAnsi="Arial Narrow" w:cs="Arial"/>
        </w:rPr>
        <w:t xml:space="preserve">nienia w stosunku do </w:t>
      </w:r>
      <w:r w:rsidRPr="004F6F96">
        <w:rPr>
          <w:rFonts w:ascii="Arial Narrow" w:eastAsia="Calibri" w:hAnsi="Arial Narrow" w:cs="Arial"/>
          <w:noProof/>
          <w:lang w:eastAsia="pl-PL"/>
        </w:rPr>
        <w:drawing>
          <wp:inline distT="0" distB="0" distL="0" distR="0" wp14:anchorId="41142476" wp14:editId="3CC792BE">
            <wp:extent cx="9525" cy="9525"/>
            <wp:effectExtent l="0" t="0" r="0" b="0"/>
            <wp:docPr id="96" name="Obraz 9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6" name="Picture 69997"/>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DC1323">
        <w:rPr>
          <w:rFonts w:ascii="Arial Narrow" w:eastAsia="Calibri" w:hAnsi="Arial Narrow" w:cs="Arial"/>
        </w:rPr>
        <w:t xml:space="preserve">terminu, o którym mowa w niniejszym postanowieniu. W takim przypadku EITE ma prawo </w:t>
      </w:r>
      <w:r w:rsidRPr="00DC1323">
        <w:rPr>
          <w:rFonts w:ascii="Arial Narrow" w:eastAsia="Calibri" w:hAnsi="Arial Narrow" w:cs="Lucida Grande"/>
        </w:rPr>
        <w:t>żą</w:t>
      </w:r>
      <w:r w:rsidRPr="00DC1323">
        <w:rPr>
          <w:rFonts w:ascii="Arial Narrow" w:eastAsia="Calibri" w:hAnsi="Arial Narrow" w:cs="Arial"/>
        </w:rPr>
        <w:t>da</w:t>
      </w:r>
      <w:r w:rsidRPr="00DC1323">
        <w:rPr>
          <w:rFonts w:ascii="Arial Narrow" w:eastAsia="Calibri" w:hAnsi="Arial Narrow" w:cs="Lucida Grande"/>
        </w:rPr>
        <w:t>ć</w:t>
      </w:r>
      <w:r w:rsidRPr="00DC1323">
        <w:rPr>
          <w:rFonts w:ascii="Arial Narrow" w:eastAsia="Calibri" w:hAnsi="Arial Narrow" w:cs="Arial"/>
        </w:rPr>
        <w:t xml:space="preserve"> od Wykonawcy kary umownej w wysoko</w:t>
      </w:r>
      <w:r w:rsidRPr="00DC1323">
        <w:rPr>
          <w:rFonts w:ascii="Arial Narrow" w:eastAsia="Calibri" w:hAnsi="Arial Narrow" w:cs="Lucida Grande"/>
        </w:rPr>
        <w:t>ś</w:t>
      </w:r>
      <w:r w:rsidRPr="00DC1323">
        <w:rPr>
          <w:rFonts w:ascii="Arial Narrow" w:eastAsia="Calibri" w:hAnsi="Arial Narrow" w:cs="Arial"/>
        </w:rPr>
        <w:t>ci 25% (dwadzie</w:t>
      </w:r>
      <w:r w:rsidRPr="00DC1323">
        <w:rPr>
          <w:rFonts w:ascii="Arial Narrow" w:eastAsia="Calibri" w:hAnsi="Arial Narrow" w:cs="Lucida Grande"/>
        </w:rPr>
        <w:t>ś</w:t>
      </w:r>
      <w:r w:rsidRPr="00DC1323">
        <w:rPr>
          <w:rFonts w:ascii="Arial Narrow" w:eastAsia="Calibri" w:hAnsi="Arial Narrow" w:cs="Arial"/>
        </w:rPr>
        <w:t>cia pi</w:t>
      </w:r>
      <w:r w:rsidRPr="00DC1323">
        <w:rPr>
          <w:rFonts w:ascii="Arial Narrow" w:eastAsia="Calibri" w:hAnsi="Arial Narrow" w:cs="Lucida Grande"/>
        </w:rPr>
        <w:t>ęć</w:t>
      </w:r>
      <w:r w:rsidRPr="00DC1323">
        <w:rPr>
          <w:rFonts w:ascii="Arial Narrow" w:eastAsia="Calibri" w:hAnsi="Arial Narrow" w:cs="Arial"/>
        </w:rPr>
        <w:t xml:space="preserve"> procent) </w:t>
      </w:r>
      <w:r w:rsidR="004557BD" w:rsidRPr="00DC1323">
        <w:rPr>
          <w:rFonts w:ascii="Arial Narrow" w:eastAsia="Calibri" w:hAnsi="Arial Narrow" w:cs="Arial"/>
        </w:rPr>
        <w:t>wartości umowy wskazanej w §</w:t>
      </w:r>
      <w:r w:rsidR="00A6578F" w:rsidRPr="00DC1323">
        <w:rPr>
          <w:rFonts w:ascii="Arial Narrow" w:eastAsia="Calibri" w:hAnsi="Arial Narrow" w:cs="Arial"/>
        </w:rPr>
        <w:t>1</w:t>
      </w:r>
      <w:r w:rsidR="00A6578F">
        <w:rPr>
          <w:rFonts w:ascii="Arial Narrow" w:eastAsia="Calibri" w:hAnsi="Arial Narrow" w:cs="Arial"/>
        </w:rPr>
        <w:t>2</w:t>
      </w:r>
      <w:r w:rsidR="004557BD" w:rsidRPr="00DC1323">
        <w:rPr>
          <w:rFonts w:ascii="Arial Narrow" w:eastAsia="Calibri" w:hAnsi="Arial Narrow" w:cs="Arial"/>
        </w:rPr>
        <w:t>ust.1</w:t>
      </w:r>
      <w:r w:rsidRPr="00DC1323">
        <w:rPr>
          <w:rFonts w:ascii="Arial Narrow" w:eastAsia="Calibri" w:hAnsi="Arial Narrow" w:cs="Arial"/>
        </w:rPr>
        <w:t>. Postanowienia §</w:t>
      </w:r>
      <w:r w:rsidR="001E413C" w:rsidRPr="00DC1323">
        <w:rPr>
          <w:rFonts w:ascii="Arial Narrow" w:eastAsia="Calibri" w:hAnsi="Arial Narrow" w:cs="Arial"/>
        </w:rPr>
        <w:t>1</w:t>
      </w:r>
      <w:r w:rsidR="00B30188">
        <w:rPr>
          <w:rFonts w:ascii="Arial Narrow" w:eastAsia="Calibri" w:hAnsi="Arial Narrow" w:cs="Arial"/>
        </w:rPr>
        <w:t>5</w:t>
      </w:r>
      <w:r w:rsidRPr="00DC1323">
        <w:rPr>
          <w:rFonts w:ascii="Arial Narrow" w:eastAsia="Calibri" w:hAnsi="Arial Narrow" w:cs="Arial"/>
        </w:rPr>
        <w:t xml:space="preserve"> Umowy dotycz</w:t>
      </w:r>
      <w:r w:rsidRPr="00DC1323">
        <w:rPr>
          <w:rFonts w:ascii="Arial Narrow" w:eastAsia="Calibri" w:hAnsi="Arial Narrow" w:cs="Lucida Grande"/>
        </w:rPr>
        <w:t>ą</w:t>
      </w:r>
      <w:r w:rsidRPr="00DC1323">
        <w:rPr>
          <w:rFonts w:ascii="Arial Narrow" w:eastAsia="Calibri" w:hAnsi="Arial Narrow" w:cs="Arial"/>
        </w:rPr>
        <w:t>ce kar umownych stosuje si</w:t>
      </w:r>
      <w:r w:rsidRPr="00DC1323">
        <w:rPr>
          <w:rFonts w:ascii="Arial Narrow" w:eastAsia="Calibri" w:hAnsi="Arial Narrow" w:cs="Lucida Grande"/>
        </w:rPr>
        <w:t>ę</w:t>
      </w:r>
      <w:r w:rsidRPr="00DC1323">
        <w:rPr>
          <w:rFonts w:ascii="Arial Narrow" w:eastAsia="Calibri" w:hAnsi="Arial Narrow" w:cs="Arial"/>
        </w:rPr>
        <w:t xml:space="preserve"> odpowiednio.</w:t>
      </w:r>
      <w:r w:rsidR="00C46CEF" w:rsidRPr="00DC1323">
        <w:rPr>
          <w:rFonts w:ascii="Arial Narrow" w:eastAsia="Calibri" w:hAnsi="Arial Narrow" w:cs="Arial"/>
        </w:rPr>
        <w:t xml:space="preserve"> Odstąpienie, o którym mowa powyżej, może nastąpić </w:t>
      </w:r>
      <w:r w:rsidR="00C46CEF" w:rsidRPr="00DC1323">
        <w:rPr>
          <w:rFonts w:ascii="Arial Narrow" w:hAnsi="Arial Narrow"/>
        </w:rPr>
        <w:t>po uprzednim pisemnym wezwaniu Wykonawcy do prawidłowej realizacji Umowy i wyznaczenia w</w:t>
      </w:r>
      <w:r w:rsidR="009C7479" w:rsidRPr="00DC1323">
        <w:rPr>
          <w:rFonts w:ascii="Arial Narrow" w:hAnsi="Arial Narrow"/>
        </w:rPr>
        <w:t> </w:t>
      </w:r>
      <w:r w:rsidR="00C46CEF" w:rsidRPr="00DC1323">
        <w:rPr>
          <w:rFonts w:ascii="Arial Narrow" w:hAnsi="Arial Narrow"/>
        </w:rPr>
        <w:t>tym celu terminu nie krótszego niż 14 dni.</w:t>
      </w:r>
    </w:p>
    <w:p w14:paraId="60BEF94C" w14:textId="77777777" w:rsidR="008D2E61" w:rsidRPr="004F6F96" w:rsidRDefault="00944A16" w:rsidP="008255BA">
      <w:pPr>
        <w:numPr>
          <w:ilvl w:val="0"/>
          <w:numId w:val="56"/>
        </w:numPr>
        <w:spacing w:before="3pt" w:after="0pt" w:line="13.80pt" w:lineRule="auto"/>
        <w:ind w:start="18pt" w:hanging="21.30pt"/>
        <w:jc w:val="both"/>
        <w:rPr>
          <w:rFonts w:ascii="Arial Narrow" w:eastAsia="Calibri" w:hAnsi="Arial Narrow" w:cs="Arial"/>
        </w:rPr>
      </w:pPr>
      <w:r w:rsidRPr="004F6F96">
        <w:rPr>
          <w:rFonts w:ascii="Arial Narrow" w:eastAsia="Calibri" w:hAnsi="Arial Narrow" w:cs="Arial"/>
        </w:rPr>
        <w:t>W ka</w:t>
      </w:r>
      <w:r w:rsidRPr="004F6F96">
        <w:rPr>
          <w:rFonts w:ascii="Arial Narrow" w:eastAsia="Calibri" w:hAnsi="Arial Narrow" w:cs="Lucida Grande"/>
        </w:rPr>
        <w:t>ż</w:t>
      </w:r>
      <w:r w:rsidRPr="004F6F96">
        <w:rPr>
          <w:rFonts w:ascii="Arial Narrow" w:eastAsia="Calibri" w:hAnsi="Arial Narrow" w:cs="Arial"/>
        </w:rPr>
        <w:t>dym przypadku wyga</w:t>
      </w:r>
      <w:r w:rsidRPr="004F6F96">
        <w:rPr>
          <w:rFonts w:ascii="Arial Narrow" w:eastAsia="Calibri" w:hAnsi="Arial Narrow" w:cs="Lucida Grande"/>
        </w:rPr>
        <w:t>ś</w:t>
      </w:r>
      <w:r w:rsidRPr="004F6F96">
        <w:rPr>
          <w:rFonts w:ascii="Arial Narrow" w:eastAsia="Calibri" w:hAnsi="Arial Narrow" w:cs="Arial"/>
        </w:rPr>
        <w:t>ni</w:t>
      </w:r>
      <w:r w:rsidRPr="004F6F96">
        <w:rPr>
          <w:rFonts w:ascii="Arial Narrow" w:eastAsia="Calibri" w:hAnsi="Arial Narrow" w:cs="Lucida Grande"/>
        </w:rPr>
        <w:t>ę</w:t>
      </w:r>
      <w:r w:rsidRPr="004F6F96">
        <w:rPr>
          <w:rFonts w:ascii="Arial Narrow" w:eastAsia="Calibri" w:hAnsi="Arial Narrow" w:cs="Arial"/>
        </w:rPr>
        <w:t>cia Umowy wskutek wypowiedzenia lub odst</w:t>
      </w:r>
      <w:r w:rsidRPr="004F6F96">
        <w:rPr>
          <w:rFonts w:ascii="Arial Narrow" w:eastAsia="Calibri" w:hAnsi="Arial Narrow" w:cs="Lucida Grande"/>
        </w:rPr>
        <w:t>ą</w:t>
      </w:r>
      <w:r w:rsidRPr="004F6F96">
        <w:rPr>
          <w:rFonts w:ascii="Arial Narrow" w:eastAsia="Calibri" w:hAnsi="Arial Narrow" w:cs="Arial"/>
        </w:rPr>
        <w:t>pienia i niezale</w:t>
      </w:r>
      <w:r w:rsidRPr="004F6F96">
        <w:rPr>
          <w:rFonts w:ascii="Arial Narrow" w:eastAsia="Calibri" w:hAnsi="Arial Narrow" w:cs="Lucida Grande"/>
        </w:rPr>
        <w:t>ż</w:t>
      </w:r>
      <w:r w:rsidRPr="004F6F96">
        <w:rPr>
          <w:rFonts w:ascii="Arial Narrow" w:eastAsia="Calibri" w:hAnsi="Arial Narrow" w:cs="Arial"/>
        </w:rPr>
        <w:t>nie od przyczyny wyga</w:t>
      </w:r>
      <w:r w:rsidRPr="004F6F96">
        <w:rPr>
          <w:rFonts w:ascii="Arial Narrow" w:eastAsia="Calibri" w:hAnsi="Arial Narrow" w:cs="Lucida Grande"/>
        </w:rPr>
        <w:t>ś</w:t>
      </w:r>
      <w:r w:rsidRPr="004F6F96">
        <w:rPr>
          <w:rFonts w:ascii="Arial Narrow" w:eastAsia="Calibri" w:hAnsi="Arial Narrow" w:cs="Arial"/>
        </w:rPr>
        <w:t>ni</w:t>
      </w:r>
      <w:r w:rsidRPr="004F6F96">
        <w:rPr>
          <w:rFonts w:ascii="Arial Narrow" w:eastAsia="Calibri" w:hAnsi="Arial Narrow" w:cs="Lucida Grande"/>
        </w:rPr>
        <w:t>ę</w:t>
      </w:r>
      <w:r w:rsidRPr="004F6F96">
        <w:rPr>
          <w:rFonts w:ascii="Arial Narrow" w:eastAsia="Calibri" w:hAnsi="Arial Narrow" w:cs="Arial"/>
        </w:rPr>
        <w:t xml:space="preserve">cia Umowy Wykonawca dostarczy EITE, na </w:t>
      </w:r>
      <w:r w:rsidRPr="004F6F96">
        <w:rPr>
          <w:rFonts w:ascii="Arial Narrow" w:eastAsia="Calibri" w:hAnsi="Arial Narrow" w:cs="Lucida Grande"/>
        </w:rPr>
        <w:t>żą</w:t>
      </w:r>
      <w:r w:rsidRPr="004F6F96">
        <w:rPr>
          <w:rFonts w:ascii="Arial Narrow" w:eastAsia="Calibri" w:hAnsi="Arial Narrow" w:cs="Arial"/>
        </w:rPr>
        <w:t>danie EITE, wszelkie Rezultaty, wykonane do dnia wyga</w:t>
      </w:r>
      <w:r w:rsidRPr="004F6F96">
        <w:rPr>
          <w:rFonts w:ascii="Arial Narrow" w:eastAsia="Calibri" w:hAnsi="Arial Narrow" w:cs="Lucida Grande"/>
        </w:rPr>
        <w:t>ś</w:t>
      </w:r>
      <w:r w:rsidRPr="004F6F96">
        <w:rPr>
          <w:rFonts w:ascii="Arial Narrow" w:eastAsia="Calibri" w:hAnsi="Arial Narrow" w:cs="Arial"/>
        </w:rPr>
        <w:t>ni</w:t>
      </w:r>
      <w:r w:rsidRPr="004F6F96">
        <w:rPr>
          <w:rFonts w:ascii="Arial Narrow" w:eastAsia="Calibri" w:hAnsi="Arial Narrow" w:cs="Lucida Grande"/>
        </w:rPr>
        <w:t>ę</w:t>
      </w:r>
      <w:r w:rsidRPr="004F6F96">
        <w:rPr>
          <w:rFonts w:ascii="Arial Narrow" w:eastAsia="Calibri" w:hAnsi="Arial Narrow" w:cs="Arial"/>
        </w:rPr>
        <w:t>cia Umowy w formie w jakiej b</w:t>
      </w:r>
      <w:r w:rsidRPr="004F6F96">
        <w:rPr>
          <w:rFonts w:ascii="Arial Narrow" w:eastAsia="Calibri" w:hAnsi="Arial Narrow" w:cs="Lucida Grande"/>
        </w:rPr>
        <w:t>ę</w:t>
      </w:r>
      <w:r w:rsidRPr="004F6F96">
        <w:rPr>
          <w:rFonts w:ascii="Arial Narrow" w:eastAsia="Calibri" w:hAnsi="Arial Narrow" w:cs="Arial"/>
        </w:rPr>
        <w:t>d</w:t>
      </w:r>
      <w:r w:rsidRPr="004F6F96">
        <w:rPr>
          <w:rFonts w:ascii="Arial Narrow" w:eastAsia="Calibri" w:hAnsi="Arial Narrow" w:cs="Lucida Grande"/>
        </w:rPr>
        <w:t>ą</w:t>
      </w:r>
      <w:r w:rsidRPr="004F6F96">
        <w:rPr>
          <w:rFonts w:ascii="Arial Narrow" w:eastAsia="Calibri" w:hAnsi="Arial Narrow" w:cs="Arial"/>
        </w:rPr>
        <w:t xml:space="preserve"> si</w:t>
      </w:r>
      <w:r w:rsidRPr="004F6F96">
        <w:rPr>
          <w:rFonts w:ascii="Arial Narrow" w:eastAsia="Calibri" w:hAnsi="Arial Narrow" w:cs="Lucida Grande"/>
        </w:rPr>
        <w:t>ę</w:t>
      </w:r>
      <w:r w:rsidRPr="004F6F96">
        <w:rPr>
          <w:rFonts w:ascii="Arial Narrow" w:eastAsia="Calibri" w:hAnsi="Arial Narrow" w:cs="Arial"/>
        </w:rPr>
        <w:t xml:space="preserve"> one wtedy znajdowa</w:t>
      </w:r>
      <w:r w:rsidRPr="004F6F96">
        <w:rPr>
          <w:rFonts w:ascii="Arial Narrow" w:eastAsia="Calibri" w:hAnsi="Arial Narrow" w:cs="Lucida Grande"/>
        </w:rPr>
        <w:t>ł</w:t>
      </w:r>
      <w:r w:rsidRPr="004F6F96">
        <w:rPr>
          <w:rFonts w:ascii="Arial Narrow" w:eastAsia="Calibri" w:hAnsi="Arial Narrow" w:cs="Arial"/>
        </w:rPr>
        <w:t>y i przen</w:t>
      </w:r>
      <w:r w:rsidR="0062684F" w:rsidRPr="004F6F96">
        <w:rPr>
          <w:rFonts w:ascii="Arial Narrow" w:eastAsia="Calibri" w:hAnsi="Arial Narrow" w:cs="Arial"/>
        </w:rPr>
        <w:t>osi</w:t>
      </w:r>
      <w:r w:rsidRPr="004F6F96">
        <w:rPr>
          <w:rFonts w:ascii="Arial Narrow" w:eastAsia="Calibri" w:hAnsi="Arial Narrow" w:cs="Arial"/>
        </w:rPr>
        <w:t xml:space="preserve"> na EITE maj</w:t>
      </w:r>
      <w:r w:rsidRPr="004F6F96">
        <w:rPr>
          <w:rFonts w:ascii="Arial Narrow" w:eastAsia="Calibri" w:hAnsi="Arial Narrow" w:cs="Lucida Grande"/>
        </w:rPr>
        <w:t>ą</w:t>
      </w:r>
      <w:r w:rsidRPr="004F6F96">
        <w:rPr>
          <w:rFonts w:ascii="Arial Narrow" w:eastAsia="Calibri" w:hAnsi="Arial Narrow" w:cs="Arial"/>
        </w:rPr>
        <w:t xml:space="preserve">tkowe prawa autorskie do nich </w:t>
      </w:r>
      <w:r w:rsidR="0062684F" w:rsidRPr="004F6F96">
        <w:rPr>
          <w:rFonts w:ascii="Arial Narrow" w:eastAsia="Calibri" w:hAnsi="Arial Narrow" w:cs="Arial"/>
        </w:rPr>
        <w:t>oraz</w:t>
      </w:r>
      <w:r w:rsidRPr="004F6F96">
        <w:rPr>
          <w:rFonts w:ascii="Arial Narrow" w:eastAsia="Calibri" w:hAnsi="Arial Narrow" w:cs="Arial"/>
        </w:rPr>
        <w:t xml:space="preserve"> udziel</w:t>
      </w:r>
      <w:r w:rsidR="0062684F" w:rsidRPr="004F6F96">
        <w:rPr>
          <w:rFonts w:ascii="Arial Narrow" w:eastAsia="Calibri" w:hAnsi="Arial Narrow" w:cs="Arial"/>
        </w:rPr>
        <w:t>a</w:t>
      </w:r>
      <w:r w:rsidRPr="004F6F96">
        <w:rPr>
          <w:rFonts w:ascii="Arial Narrow" w:eastAsia="Calibri" w:hAnsi="Arial Narrow" w:cs="Arial"/>
        </w:rPr>
        <w:t xml:space="preserve"> licencj</w:t>
      </w:r>
      <w:r w:rsidR="0062684F" w:rsidRPr="004F6F96">
        <w:rPr>
          <w:rFonts w:ascii="Arial Narrow" w:eastAsia="Calibri" w:hAnsi="Arial Narrow" w:cs="Arial"/>
        </w:rPr>
        <w:t>i</w:t>
      </w:r>
      <w:r w:rsidRPr="004F6F96">
        <w:rPr>
          <w:rFonts w:ascii="Arial Narrow" w:eastAsia="Calibri" w:hAnsi="Arial Narrow" w:cs="Arial"/>
        </w:rPr>
        <w:t>, zgodnie z postanowieniami Umowy</w:t>
      </w:r>
      <w:r w:rsidR="0062684F" w:rsidRPr="004F6F96">
        <w:rPr>
          <w:rFonts w:ascii="Arial Narrow" w:eastAsia="Calibri" w:hAnsi="Arial Narrow" w:cs="Arial"/>
        </w:rPr>
        <w:t>.</w:t>
      </w:r>
      <w:r w:rsidRPr="004F6F96">
        <w:rPr>
          <w:rFonts w:ascii="Arial Narrow" w:eastAsia="Calibri" w:hAnsi="Arial Narrow" w:cs="Arial"/>
        </w:rPr>
        <w:t xml:space="preserve"> Warto</w:t>
      </w:r>
      <w:r w:rsidRPr="004F6F96">
        <w:rPr>
          <w:rFonts w:ascii="Arial Narrow" w:eastAsia="Calibri" w:hAnsi="Arial Narrow" w:cs="Lucida Grande"/>
        </w:rPr>
        <w:t>ść</w:t>
      </w:r>
      <w:r w:rsidRPr="004F6F96">
        <w:rPr>
          <w:rFonts w:ascii="Arial Narrow" w:eastAsia="Calibri" w:hAnsi="Arial Narrow" w:cs="Arial"/>
        </w:rPr>
        <w:t xml:space="preserve"> takich Rezultatów, w tym wraz z maj</w:t>
      </w:r>
      <w:r w:rsidRPr="004F6F96">
        <w:rPr>
          <w:rFonts w:ascii="Arial Narrow" w:eastAsia="Calibri" w:hAnsi="Arial Narrow" w:cs="Lucida Grande"/>
        </w:rPr>
        <w:t>ą</w:t>
      </w:r>
      <w:r w:rsidRPr="004F6F96">
        <w:rPr>
          <w:rFonts w:ascii="Arial Narrow" w:eastAsia="Calibri" w:hAnsi="Arial Narrow" w:cs="Arial"/>
        </w:rPr>
        <w:t>tkowymi prawami autorskimi do tych Rezultatów zostanie ustalona przez Strony w oparciu o</w:t>
      </w:r>
      <w:r w:rsidR="00F10AD2" w:rsidRPr="004F6F96">
        <w:rPr>
          <w:rFonts w:ascii="Arial Narrow" w:eastAsia="Calibri" w:hAnsi="Arial Narrow" w:cs="Arial"/>
        </w:rPr>
        <w:t> </w:t>
      </w:r>
      <w:r w:rsidRPr="004F6F96">
        <w:rPr>
          <w:rFonts w:ascii="Arial Narrow" w:eastAsia="Calibri" w:hAnsi="Arial Narrow" w:cs="Arial"/>
        </w:rPr>
        <w:t>sk</w:t>
      </w:r>
      <w:r w:rsidRPr="004F6F96">
        <w:rPr>
          <w:rFonts w:ascii="Arial Narrow" w:eastAsia="Calibri" w:hAnsi="Arial Narrow" w:cs="Lucida Grande"/>
        </w:rPr>
        <w:t>ł</w:t>
      </w:r>
      <w:r w:rsidRPr="004F6F96">
        <w:rPr>
          <w:rFonts w:ascii="Arial Narrow" w:eastAsia="Calibri" w:hAnsi="Arial Narrow" w:cs="Arial"/>
        </w:rPr>
        <w:t xml:space="preserve">adniki </w:t>
      </w:r>
      <w:r w:rsidRPr="004F6F96">
        <w:rPr>
          <w:rFonts w:ascii="Arial Narrow" w:eastAsia="Calibri" w:hAnsi="Arial Narrow" w:cs="Arial"/>
          <w:noProof/>
          <w:lang w:eastAsia="pl-PL"/>
        </w:rPr>
        <w:drawing>
          <wp:inline distT="0" distB="0" distL="0" distR="0" wp14:anchorId="4F554EA0" wp14:editId="16B63488">
            <wp:extent cx="9525" cy="9525"/>
            <wp:effectExtent l="0" t="0" r="0" b="0"/>
            <wp:docPr id="2" name="Obraz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2" name="Picture 69998"/>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4F6F96">
        <w:rPr>
          <w:rFonts w:ascii="Arial Narrow" w:eastAsia="Calibri" w:hAnsi="Arial Narrow" w:cs="Arial"/>
        </w:rPr>
        <w:t>cenotwórcze lub o inne adekwatne wska</w:t>
      </w:r>
      <w:r w:rsidRPr="004F6F96">
        <w:rPr>
          <w:rFonts w:ascii="Arial Narrow" w:eastAsia="Calibri" w:hAnsi="Arial Narrow" w:cs="Lucida Grande"/>
        </w:rPr>
        <w:t>ź</w:t>
      </w:r>
      <w:r w:rsidRPr="004F6F96">
        <w:rPr>
          <w:rFonts w:ascii="Arial Narrow" w:eastAsia="Calibri" w:hAnsi="Arial Narrow" w:cs="Arial"/>
        </w:rPr>
        <w:t>niki ka</w:t>
      </w:r>
      <w:r w:rsidRPr="004F6F96">
        <w:rPr>
          <w:rFonts w:ascii="Arial Narrow" w:eastAsia="Calibri" w:hAnsi="Arial Narrow" w:cs="Lucida Grande"/>
        </w:rPr>
        <w:t>ż</w:t>
      </w:r>
      <w:r w:rsidRPr="004F6F96">
        <w:rPr>
          <w:rFonts w:ascii="Arial Narrow" w:eastAsia="Calibri" w:hAnsi="Arial Narrow" w:cs="Arial"/>
        </w:rPr>
        <w:t>dorazowo ustalone przez Strony.</w:t>
      </w:r>
    </w:p>
    <w:p w14:paraId="196ED2D2" w14:textId="77777777" w:rsidR="002B0F00" w:rsidRPr="004F6F96" w:rsidRDefault="00944A16" w:rsidP="008255BA">
      <w:pPr>
        <w:numPr>
          <w:ilvl w:val="0"/>
          <w:numId w:val="56"/>
        </w:numPr>
        <w:spacing w:before="3pt" w:after="0pt" w:line="13.80pt" w:lineRule="auto"/>
        <w:ind w:start="18pt" w:hanging="21.30pt"/>
        <w:jc w:val="both"/>
        <w:rPr>
          <w:rFonts w:ascii="Arial Narrow" w:eastAsia="Calibri" w:hAnsi="Arial Narrow" w:cs="Arial"/>
        </w:rPr>
      </w:pPr>
      <w:r w:rsidRPr="004F6F96">
        <w:rPr>
          <w:rFonts w:ascii="Arial Narrow" w:eastAsia="Arial" w:hAnsi="Arial Narrow"/>
          <w:color w:val="000000"/>
        </w:rPr>
        <w:t xml:space="preserve">W każdym przypadku rozwiązania Umowy przez którąkolwiek ze Stron </w:t>
      </w:r>
      <w:r w:rsidRPr="004F6F96">
        <w:rPr>
          <w:rFonts w:ascii="Arial Narrow" w:hAnsi="Arial Narrow"/>
        </w:rPr>
        <w:t>Wykonawca</w:t>
      </w:r>
      <w:r w:rsidRPr="004F6F96">
        <w:rPr>
          <w:rFonts w:ascii="Arial Narrow" w:eastAsia="Arial" w:hAnsi="Arial Narrow"/>
          <w:color w:val="000000"/>
        </w:rPr>
        <w:t xml:space="preserve"> ma obowiązek przekazania EITE dokumentacji, w tym w szczególności instrukcji, kodów źródłowych oraz wszelkich posiadanych przez siebie informacji dotyczących świadczonych w ramach Umowy </w:t>
      </w:r>
      <w:proofErr w:type="gramStart"/>
      <w:r w:rsidRPr="004F6F96">
        <w:rPr>
          <w:rFonts w:ascii="Arial Narrow" w:eastAsia="Arial" w:hAnsi="Arial Narrow"/>
          <w:color w:val="000000"/>
        </w:rPr>
        <w:t>usług  osobom</w:t>
      </w:r>
      <w:proofErr w:type="gramEnd"/>
      <w:r w:rsidRPr="004F6F96">
        <w:rPr>
          <w:rFonts w:ascii="Arial Narrow" w:eastAsia="Arial" w:hAnsi="Arial Narrow"/>
          <w:color w:val="000000"/>
        </w:rPr>
        <w:t xml:space="preserve"> wskazanym przez EITE w terminie przez niego wskazanym. </w:t>
      </w:r>
    </w:p>
    <w:p w14:paraId="4B9A7F94" w14:textId="77777777" w:rsidR="00107858" w:rsidRDefault="00107858" w:rsidP="00773D17">
      <w:pPr>
        <w:spacing w:after="0pt" w:line="13.80pt" w:lineRule="auto"/>
        <w:ind w:start="18pt"/>
        <w:jc w:val="center"/>
        <w:rPr>
          <w:rFonts w:ascii="Arial Narrow" w:eastAsia="Calibri" w:hAnsi="Arial Narrow" w:cs="Arial"/>
          <w:b/>
        </w:rPr>
      </w:pPr>
    </w:p>
    <w:p w14:paraId="011D40F0" w14:textId="2CACBFBA" w:rsidR="009C6FC3" w:rsidRPr="0050322F" w:rsidRDefault="00944A16" w:rsidP="00773D17">
      <w:pPr>
        <w:spacing w:after="0pt" w:line="13.80pt" w:lineRule="auto"/>
        <w:ind w:start="18pt"/>
        <w:jc w:val="center"/>
        <w:rPr>
          <w:rFonts w:ascii="Arial Narrow" w:eastAsia="Calibri" w:hAnsi="Arial Narrow" w:cs="Arial"/>
          <w:b/>
        </w:rPr>
      </w:pPr>
      <w:r w:rsidRPr="0050322F">
        <w:rPr>
          <w:rFonts w:ascii="Arial Narrow" w:eastAsia="Calibri" w:hAnsi="Arial Narrow" w:cs="Arial"/>
          <w:b/>
        </w:rPr>
        <w:t>§</w:t>
      </w:r>
      <w:r w:rsidR="00D11B2D" w:rsidRPr="0050322F">
        <w:rPr>
          <w:rFonts w:ascii="Arial Narrow" w:eastAsia="Calibri" w:hAnsi="Arial Narrow" w:cs="Arial"/>
          <w:b/>
        </w:rPr>
        <w:t xml:space="preserve"> </w:t>
      </w:r>
      <w:r w:rsidR="008F6880">
        <w:rPr>
          <w:rFonts w:ascii="Arial Narrow" w:eastAsia="Calibri" w:hAnsi="Arial Narrow" w:cs="Arial"/>
          <w:b/>
        </w:rPr>
        <w:t>2</w:t>
      </w:r>
      <w:r w:rsidR="00EF3A80">
        <w:rPr>
          <w:rFonts w:ascii="Arial Narrow" w:eastAsia="Calibri" w:hAnsi="Arial Narrow" w:cs="Arial"/>
          <w:b/>
        </w:rPr>
        <w:t>6</w:t>
      </w:r>
    </w:p>
    <w:p w14:paraId="5A50E771" w14:textId="77777777" w:rsidR="009C6FC3" w:rsidRDefault="00944A16" w:rsidP="00773D17">
      <w:pPr>
        <w:spacing w:after="0pt" w:line="13.80pt" w:lineRule="auto"/>
        <w:jc w:val="center"/>
        <w:rPr>
          <w:rFonts w:ascii="Arial Narrow" w:hAnsi="Arial Narrow" w:cs="Arial"/>
          <w:b/>
        </w:rPr>
      </w:pPr>
      <w:r w:rsidRPr="0050322F">
        <w:rPr>
          <w:rFonts w:ascii="Arial Narrow" w:hAnsi="Arial Narrow" w:cs="Arial"/>
          <w:b/>
        </w:rPr>
        <w:t>POSTANOWIENIA DOTYCZĄCE SPOŁECZNEJ ODPOWIEDZIALNOŚCI PRZEDSIĘBIORSTW</w:t>
      </w:r>
    </w:p>
    <w:p w14:paraId="733EAB24" w14:textId="77777777" w:rsidR="00EF3A80" w:rsidRPr="0050322F" w:rsidRDefault="00EF3A80" w:rsidP="00773D17">
      <w:pPr>
        <w:spacing w:after="0pt" w:line="13.80pt" w:lineRule="auto"/>
        <w:jc w:val="center"/>
        <w:rPr>
          <w:rFonts w:ascii="Arial Narrow" w:hAnsi="Arial Narrow" w:cs="Arial"/>
          <w:b/>
        </w:rPr>
      </w:pPr>
    </w:p>
    <w:p w14:paraId="261A5623" w14:textId="77777777" w:rsidR="00EF3A80" w:rsidRPr="00340608" w:rsidRDefault="00EF3A80" w:rsidP="00EF3A80">
      <w:pPr>
        <w:numPr>
          <w:ilvl w:val="0"/>
          <w:numId w:val="176"/>
        </w:numPr>
        <w:spacing w:after="0pt" w:line="12pt" w:lineRule="auto"/>
        <w:ind w:start="21.30pt" w:hanging="21.15pt"/>
        <w:jc w:val="both"/>
        <w:rPr>
          <w:rFonts w:ascii="Arial Narrow" w:eastAsia="Calibri" w:hAnsi="Arial Narrow" w:cstheme="minorHAnsi"/>
        </w:rPr>
      </w:pPr>
      <w:r w:rsidRPr="00340608">
        <w:rPr>
          <w:rFonts w:ascii="Arial Narrow" w:eastAsia="Calibri" w:hAnsi="Arial Narrow" w:cstheme="minorHAnsi"/>
        </w:rPr>
        <w:t>Wykonawca oświadcza, że w prowadzonym biznesie stosuje zasady etyki, przeciwdziałania korupcji, przestrzegania praw pracowniczych i praw człowieka, przestrzegania zasad bezpieczeństwa i higieny pracy oraz działania zgodnego z wymaganiami ochrony środowiska.</w:t>
      </w:r>
    </w:p>
    <w:p w14:paraId="5B6741B9" w14:textId="77777777" w:rsidR="00EF3A80" w:rsidRPr="00340608" w:rsidRDefault="00EF3A80" w:rsidP="00EF3A80">
      <w:pPr>
        <w:numPr>
          <w:ilvl w:val="0"/>
          <w:numId w:val="176"/>
        </w:numPr>
        <w:spacing w:after="0pt" w:line="12pt" w:lineRule="auto"/>
        <w:ind w:start="21.55pt" w:hanging="21.25pt"/>
        <w:jc w:val="both"/>
        <w:rPr>
          <w:rFonts w:ascii="Arial Narrow" w:eastAsia="Calibri" w:hAnsi="Arial Narrow" w:cstheme="minorHAnsi"/>
        </w:rPr>
      </w:pPr>
      <w:r w:rsidRPr="00340608">
        <w:rPr>
          <w:rFonts w:ascii="Arial Narrow" w:eastAsia="Calibri" w:hAnsi="Arial Narrow" w:cstheme="minorHAnsi"/>
        </w:rPr>
        <w:t xml:space="preserve">Wykonawca oświadcza, że zachowuje należytą staranność przy weryfikacji swoich dostawców, również pod kątem prawidłowości ich rozliczeń podatkowych ze szczególnym uwzględnieniem rozliczeń z tytułu podatku od towarów i usług. </w:t>
      </w:r>
    </w:p>
    <w:p w14:paraId="23513B36" w14:textId="77777777" w:rsidR="00EF3A80" w:rsidRPr="00340608" w:rsidRDefault="00EF3A80" w:rsidP="00EF3A80">
      <w:pPr>
        <w:numPr>
          <w:ilvl w:val="0"/>
          <w:numId w:val="176"/>
        </w:numPr>
        <w:spacing w:after="0pt" w:line="12pt" w:lineRule="auto"/>
        <w:ind w:start="21.55pt" w:hanging="21.25pt"/>
        <w:jc w:val="both"/>
        <w:rPr>
          <w:rFonts w:ascii="Arial Narrow" w:eastAsia="Calibri" w:hAnsi="Arial Narrow" w:cstheme="minorHAnsi"/>
        </w:rPr>
      </w:pPr>
      <w:r w:rsidRPr="00340608">
        <w:rPr>
          <w:rFonts w:ascii="Arial Narrow" w:hAnsi="Arial Narrow" w:cstheme="minorHAnsi"/>
        </w:rPr>
        <w:t>Wykonawca oświadcza ponadto, że:</w:t>
      </w:r>
    </w:p>
    <w:p w14:paraId="7E595AC2" w14:textId="77777777" w:rsidR="00EF3A80" w:rsidRPr="00340608" w:rsidRDefault="00EF3A80" w:rsidP="00EF3A80">
      <w:pPr>
        <w:pStyle w:val="Akapitzlist"/>
        <w:numPr>
          <w:ilvl w:val="0"/>
          <w:numId w:val="177"/>
        </w:numPr>
        <w:tabs>
          <w:tab w:val="num" w:pos="18pt"/>
        </w:tabs>
        <w:spacing w:before="0pt" w:after="0pt"/>
        <w:rPr>
          <w:rFonts w:ascii="Arial Narrow" w:eastAsia="Calibri" w:hAnsi="Arial Narrow" w:cstheme="minorHAnsi"/>
          <w:sz w:val="22"/>
          <w:szCs w:val="22"/>
        </w:rPr>
      </w:pPr>
      <w:r w:rsidRPr="00340608">
        <w:rPr>
          <w:rFonts w:ascii="Arial Narrow" w:eastAsia="Calibri" w:hAnsi="Arial Narrow" w:cstheme="minorHAnsi"/>
          <w:sz w:val="22"/>
          <w:szCs w:val="22"/>
        </w:rPr>
        <w:t xml:space="preserve">posiada wszelkie </w:t>
      </w:r>
      <w:r w:rsidRPr="00340608">
        <w:rPr>
          <w:rFonts w:ascii="Arial Narrow" w:hAnsi="Arial Narrow" w:cstheme="minorHAnsi"/>
          <w:sz w:val="22"/>
          <w:szCs w:val="22"/>
        </w:rPr>
        <w:t>uprawnienia niezbędne do wykonywania określonej działalności lub czynności, jeżeli ustawy nakładają obowiązek posiadania takich uprawnień,</w:t>
      </w:r>
    </w:p>
    <w:p w14:paraId="44FBC401" w14:textId="77777777" w:rsidR="00EF3A80" w:rsidRPr="00340608" w:rsidRDefault="00EF3A80" w:rsidP="00EF3A80">
      <w:pPr>
        <w:pStyle w:val="Akapitzlist"/>
        <w:numPr>
          <w:ilvl w:val="0"/>
          <w:numId w:val="177"/>
        </w:numPr>
        <w:tabs>
          <w:tab w:val="num" w:pos="18pt"/>
        </w:tabs>
        <w:spacing w:before="0pt" w:after="0pt"/>
        <w:rPr>
          <w:rFonts w:ascii="Arial Narrow" w:eastAsia="Calibri" w:hAnsi="Arial Narrow" w:cstheme="minorHAnsi"/>
          <w:sz w:val="22"/>
          <w:szCs w:val="22"/>
        </w:rPr>
      </w:pPr>
      <w:r w:rsidRPr="00340608">
        <w:rPr>
          <w:rFonts w:ascii="Arial Narrow" w:eastAsia="Calibri" w:hAnsi="Arial Narrow" w:cstheme="minorHAnsi"/>
          <w:sz w:val="22"/>
          <w:szCs w:val="22"/>
        </w:rPr>
        <w:t xml:space="preserve">posiada </w:t>
      </w:r>
      <w:r w:rsidRPr="00340608">
        <w:rPr>
          <w:rFonts w:ascii="Arial Narrow" w:hAnsi="Arial Narrow" w:cstheme="minorHAnsi"/>
          <w:sz w:val="22"/>
          <w:szCs w:val="22"/>
        </w:rPr>
        <w:t xml:space="preserve">niezbędną wiedzę </w:t>
      </w:r>
      <w:r w:rsidRPr="00340608">
        <w:rPr>
          <w:rFonts w:ascii="Arial Narrow" w:hAnsi="Arial Narrow" w:cstheme="minorHAnsi"/>
          <w:sz w:val="22"/>
          <w:szCs w:val="22"/>
          <w:lang w:val="it-IT"/>
        </w:rPr>
        <w:t>i do</w:t>
      </w:r>
      <w:r w:rsidRPr="00340608">
        <w:rPr>
          <w:rFonts w:ascii="Arial Narrow" w:hAnsi="Arial Narrow" w:cstheme="minorHAnsi"/>
          <w:sz w:val="22"/>
          <w:szCs w:val="22"/>
        </w:rPr>
        <w:t>świadczenie oraz dysponuje potencjałem technicznym i osobami zdolnymi do wykonania Umowy,</w:t>
      </w:r>
    </w:p>
    <w:p w14:paraId="099B3A33" w14:textId="77777777" w:rsidR="00EF3A80" w:rsidRPr="00340608" w:rsidRDefault="00EF3A80" w:rsidP="00EF3A80">
      <w:pPr>
        <w:pStyle w:val="Akapitzlist"/>
        <w:numPr>
          <w:ilvl w:val="0"/>
          <w:numId w:val="177"/>
        </w:numPr>
        <w:tabs>
          <w:tab w:val="num" w:pos="18pt"/>
        </w:tabs>
        <w:spacing w:before="0pt" w:after="0pt"/>
        <w:rPr>
          <w:rFonts w:ascii="Arial Narrow" w:eastAsia="Calibri" w:hAnsi="Arial Narrow" w:cstheme="minorHAnsi"/>
          <w:sz w:val="22"/>
          <w:szCs w:val="22"/>
        </w:rPr>
      </w:pPr>
      <w:r w:rsidRPr="00340608">
        <w:rPr>
          <w:rFonts w:ascii="Arial Narrow" w:eastAsia="Calibri" w:hAnsi="Arial Narrow" w:cstheme="minorHAnsi"/>
          <w:sz w:val="22"/>
          <w:szCs w:val="22"/>
        </w:rPr>
        <w:lastRenderedPageBreak/>
        <w:t xml:space="preserve">nie </w:t>
      </w:r>
      <w:r w:rsidRPr="00340608">
        <w:rPr>
          <w:rFonts w:ascii="Arial Narrow" w:hAnsi="Arial Narrow" w:cstheme="minorHAnsi"/>
          <w:sz w:val="22"/>
          <w:szCs w:val="22"/>
        </w:rPr>
        <w:t xml:space="preserve">znajduje się w stanie upadłości lub likwidacji, nie jest objęty zarządem komisarycznym lub sądowym, jego działalność nie została zawieszona ani nie został złożony wniosek o wszczęcie postępowania z </w:t>
      </w:r>
      <w:proofErr w:type="spellStart"/>
      <w:r w:rsidRPr="00340608">
        <w:rPr>
          <w:rFonts w:ascii="Arial Narrow" w:hAnsi="Arial Narrow" w:cstheme="minorHAnsi"/>
          <w:sz w:val="22"/>
          <w:szCs w:val="22"/>
        </w:rPr>
        <w:t>kt</w:t>
      </w:r>
      <w:r w:rsidRPr="00340608">
        <w:rPr>
          <w:rFonts w:ascii="Arial Narrow" w:hAnsi="Arial Narrow" w:cstheme="minorHAnsi"/>
          <w:sz w:val="22"/>
          <w:szCs w:val="22"/>
          <w:lang w:val="es-ES_tradnl"/>
        </w:rPr>
        <w:t>ó</w:t>
      </w:r>
      <w:r w:rsidRPr="00340608">
        <w:rPr>
          <w:rFonts w:ascii="Arial Narrow" w:hAnsi="Arial Narrow" w:cstheme="minorHAnsi"/>
          <w:sz w:val="22"/>
          <w:szCs w:val="22"/>
        </w:rPr>
        <w:t>regokolwiek</w:t>
      </w:r>
      <w:proofErr w:type="spellEnd"/>
      <w:r w:rsidRPr="00340608">
        <w:rPr>
          <w:rFonts w:ascii="Arial Narrow" w:hAnsi="Arial Narrow" w:cstheme="minorHAnsi"/>
          <w:sz w:val="22"/>
          <w:szCs w:val="22"/>
        </w:rPr>
        <w:t xml:space="preserve"> z wymienionych tytułów,</w:t>
      </w:r>
    </w:p>
    <w:p w14:paraId="23147638" w14:textId="77777777" w:rsidR="00EF3A80" w:rsidRPr="00340608" w:rsidRDefault="00EF3A80" w:rsidP="00EF3A80">
      <w:pPr>
        <w:pStyle w:val="Akapitzlist"/>
        <w:numPr>
          <w:ilvl w:val="0"/>
          <w:numId w:val="177"/>
        </w:numPr>
        <w:tabs>
          <w:tab w:val="num" w:pos="18pt"/>
        </w:tabs>
        <w:spacing w:before="0pt" w:after="0pt"/>
        <w:rPr>
          <w:rFonts w:ascii="Arial Narrow" w:eastAsia="Calibri" w:hAnsi="Arial Narrow" w:cstheme="minorHAnsi"/>
          <w:sz w:val="22"/>
          <w:szCs w:val="22"/>
        </w:rPr>
      </w:pPr>
      <w:r w:rsidRPr="00340608">
        <w:rPr>
          <w:rFonts w:ascii="Arial Narrow" w:eastAsia="Calibri" w:hAnsi="Arial Narrow" w:cstheme="minorHAnsi"/>
          <w:sz w:val="22"/>
          <w:szCs w:val="22"/>
        </w:rPr>
        <w:t xml:space="preserve">znajduje się w </w:t>
      </w:r>
      <w:r w:rsidRPr="00340608">
        <w:rPr>
          <w:rFonts w:ascii="Arial Narrow" w:hAnsi="Arial Narrow" w:cstheme="minorHAnsi"/>
          <w:sz w:val="22"/>
          <w:szCs w:val="22"/>
        </w:rPr>
        <w:t>sytuacji finansowej zapewniającej wykonanie Umowy.</w:t>
      </w:r>
    </w:p>
    <w:p w14:paraId="630804F4" w14:textId="77777777" w:rsidR="00EF3A80" w:rsidRPr="00340608" w:rsidRDefault="00EF3A80" w:rsidP="00EF3A80">
      <w:pPr>
        <w:pStyle w:val="Akapitzlist"/>
        <w:numPr>
          <w:ilvl w:val="0"/>
          <w:numId w:val="177"/>
        </w:numPr>
        <w:tabs>
          <w:tab w:val="num" w:pos="18pt"/>
        </w:tabs>
        <w:spacing w:before="0pt" w:after="0pt"/>
        <w:rPr>
          <w:rFonts w:ascii="Arial Narrow" w:hAnsi="Arial Narrow" w:cstheme="minorHAnsi"/>
          <w:sz w:val="22"/>
          <w:szCs w:val="22"/>
        </w:rPr>
      </w:pPr>
      <w:r w:rsidRPr="00340608">
        <w:rPr>
          <w:rFonts w:ascii="Arial Narrow" w:eastAsia="Calibri" w:hAnsi="Arial Narrow" w:cstheme="minorHAnsi"/>
          <w:sz w:val="22"/>
          <w:szCs w:val="22"/>
        </w:rPr>
        <w:t xml:space="preserve">posiada </w:t>
      </w:r>
      <w:r w:rsidRPr="00340608">
        <w:rPr>
          <w:rFonts w:ascii="Arial Narrow" w:hAnsi="Arial Narrow" w:cstheme="minorHAnsi"/>
          <w:sz w:val="22"/>
          <w:szCs w:val="22"/>
        </w:rPr>
        <w:t>ubezpieczenie od odpowiedzialności cywilnej w zakresie prowadzonej działalności gospodarczej.</w:t>
      </w:r>
    </w:p>
    <w:p w14:paraId="271AF47E" w14:textId="77777777" w:rsidR="009F65F5" w:rsidRPr="00EF3A80" w:rsidRDefault="009F65F5" w:rsidP="009F65F5">
      <w:pPr>
        <w:spacing w:after="0pt" w:line="13.80pt" w:lineRule="auto"/>
        <w:jc w:val="both"/>
        <w:rPr>
          <w:rFonts w:ascii="Arial Narrow" w:eastAsia="Calibri" w:hAnsi="Arial Narrow" w:cs="Arial"/>
        </w:rPr>
      </w:pPr>
    </w:p>
    <w:p w14:paraId="502245C3" w14:textId="77777777" w:rsidR="009C6FC3" w:rsidRPr="00340608" w:rsidRDefault="00944A16" w:rsidP="00773D17">
      <w:pPr>
        <w:spacing w:after="0pt" w:line="13.80pt" w:lineRule="auto"/>
        <w:jc w:val="center"/>
        <w:rPr>
          <w:rFonts w:ascii="Arial Narrow" w:eastAsia="Calibri" w:hAnsi="Arial Narrow" w:cs="Arial"/>
        </w:rPr>
      </w:pPr>
      <w:r w:rsidRPr="00340608">
        <w:rPr>
          <w:rFonts w:ascii="Arial Narrow" w:eastAsia="Calibri" w:hAnsi="Arial Narrow" w:cs="Arial"/>
        </w:rPr>
        <w:t>§</w:t>
      </w:r>
      <w:r w:rsidR="00D11B2D" w:rsidRPr="00340608">
        <w:rPr>
          <w:rFonts w:ascii="Arial Narrow" w:eastAsia="Calibri" w:hAnsi="Arial Narrow" w:cs="Arial"/>
        </w:rPr>
        <w:t xml:space="preserve"> </w:t>
      </w:r>
      <w:r w:rsidR="008F6880" w:rsidRPr="00340608">
        <w:rPr>
          <w:rFonts w:ascii="Arial Narrow" w:eastAsia="Calibri" w:hAnsi="Arial Narrow" w:cs="Arial"/>
        </w:rPr>
        <w:t>27</w:t>
      </w:r>
    </w:p>
    <w:p w14:paraId="4DDB2853" w14:textId="77777777" w:rsidR="009C6FC3" w:rsidRPr="00340608" w:rsidRDefault="00944A16" w:rsidP="00773D17">
      <w:pPr>
        <w:spacing w:after="0pt" w:line="13.80pt" w:lineRule="auto"/>
        <w:jc w:val="center"/>
        <w:rPr>
          <w:rFonts w:ascii="Arial Narrow" w:eastAsia="Calibri" w:hAnsi="Arial Narrow" w:cs="Arial"/>
        </w:rPr>
      </w:pPr>
      <w:r w:rsidRPr="00340608">
        <w:rPr>
          <w:rFonts w:ascii="Arial Narrow" w:eastAsia="Calibri" w:hAnsi="Arial Narrow" w:cs="Arial"/>
        </w:rPr>
        <w:t>KLAUZULA ANTYKORUPCYJNA</w:t>
      </w:r>
    </w:p>
    <w:p w14:paraId="7E7F22C1" w14:textId="77777777" w:rsidR="00EF3A80" w:rsidRPr="00340608" w:rsidRDefault="00EF3A80" w:rsidP="00773D17">
      <w:pPr>
        <w:spacing w:after="0pt" w:line="13.80pt" w:lineRule="auto"/>
        <w:jc w:val="center"/>
        <w:rPr>
          <w:rFonts w:ascii="Arial Narrow" w:eastAsia="Calibri" w:hAnsi="Arial Narrow" w:cs="Arial"/>
        </w:rPr>
      </w:pPr>
    </w:p>
    <w:p w14:paraId="4C81A54E" w14:textId="77777777" w:rsidR="00EF3A80" w:rsidRPr="00340608" w:rsidRDefault="00EF3A80" w:rsidP="00EF3A80">
      <w:pPr>
        <w:numPr>
          <w:ilvl w:val="0"/>
          <w:numId w:val="178"/>
        </w:numPr>
        <w:spacing w:after="0pt" w:line="13.80pt" w:lineRule="auto"/>
        <w:ind w:start="21.30pt" w:hanging="21.30pt"/>
        <w:contextualSpacing/>
        <w:jc w:val="both"/>
        <w:rPr>
          <w:rFonts w:ascii="Arial Narrow" w:hAnsi="Arial Narrow" w:cstheme="minorHAnsi"/>
        </w:rPr>
      </w:pPr>
      <w:r w:rsidRPr="00340608">
        <w:rPr>
          <w:rFonts w:ascii="Arial Narrow" w:hAnsi="Arial Narrow" w:cstheme="minorHAnsi"/>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24AF7123" w14:textId="77777777" w:rsidR="00EF3A80" w:rsidRPr="00340608" w:rsidRDefault="00EF3A80" w:rsidP="00EF3A80">
      <w:pPr>
        <w:numPr>
          <w:ilvl w:val="0"/>
          <w:numId w:val="178"/>
        </w:numPr>
        <w:spacing w:after="0pt" w:line="13.80pt" w:lineRule="auto"/>
        <w:ind w:start="21.30pt" w:hanging="21.30pt"/>
        <w:contextualSpacing/>
        <w:jc w:val="both"/>
        <w:rPr>
          <w:rFonts w:ascii="Arial Narrow" w:hAnsi="Arial Narrow" w:cstheme="minorHAnsi"/>
        </w:rPr>
      </w:pPr>
      <w:r w:rsidRPr="00340608">
        <w:rPr>
          <w:rFonts w:ascii="Arial Narrow" w:hAnsi="Arial Narrow" w:cstheme="minorHAnsi"/>
        </w:rPr>
        <w:t xml:space="preserve">Każda ze Stron zaświadcza, że wdrożyła procedury przeciwdziałania korupcji i konfliktowi interesów. </w:t>
      </w:r>
    </w:p>
    <w:p w14:paraId="79941059" w14:textId="77777777" w:rsidR="00EF3A80" w:rsidRPr="00340608" w:rsidRDefault="00EF3A80" w:rsidP="00EF3A80">
      <w:pPr>
        <w:numPr>
          <w:ilvl w:val="0"/>
          <w:numId w:val="178"/>
        </w:numPr>
        <w:spacing w:after="0pt" w:line="13.80pt" w:lineRule="auto"/>
        <w:ind w:start="21.30pt" w:hanging="21.30pt"/>
        <w:contextualSpacing/>
        <w:jc w:val="both"/>
        <w:rPr>
          <w:rFonts w:ascii="Arial Narrow" w:hAnsi="Arial Narrow" w:cstheme="minorHAnsi"/>
        </w:rPr>
      </w:pPr>
      <w:r w:rsidRPr="00340608">
        <w:rPr>
          <w:rFonts w:ascii="Arial Narrow" w:hAnsi="Arial Narrow" w:cstheme="minorHAnsi"/>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0440EDB" w14:textId="77777777" w:rsidR="00EF3A80" w:rsidRPr="00340608" w:rsidRDefault="00EF3A80" w:rsidP="00EF3A80">
      <w:pPr>
        <w:numPr>
          <w:ilvl w:val="0"/>
          <w:numId w:val="178"/>
        </w:numPr>
        <w:spacing w:after="0pt" w:line="13.80pt" w:lineRule="auto"/>
        <w:ind w:start="21.30pt" w:hanging="21.30pt"/>
        <w:contextualSpacing/>
        <w:jc w:val="both"/>
        <w:rPr>
          <w:rFonts w:ascii="Arial Narrow" w:hAnsi="Arial Narrow" w:cstheme="minorHAnsi"/>
        </w:rPr>
      </w:pPr>
      <w:r w:rsidRPr="00340608">
        <w:rPr>
          <w:rFonts w:ascii="Arial Narrow" w:hAnsi="Arial Narrow" w:cstheme="minorHAnsi"/>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DFAD063" w14:textId="77777777" w:rsidR="00EF3A80" w:rsidRPr="00340608" w:rsidRDefault="00EF3A80" w:rsidP="00EF3A80">
      <w:pPr>
        <w:pStyle w:val="Akapitzlist"/>
        <w:numPr>
          <w:ilvl w:val="0"/>
          <w:numId w:val="179"/>
        </w:numPr>
        <w:spacing w:before="0pt" w:after="0pt" w:line="13.80pt" w:lineRule="auto"/>
        <w:ind w:start="35.45pt" w:hanging="14.15pt"/>
        <w:rPr>
          <w:rFonts w:ascii="Arial Narrow" w:hAnsi="Arial Narrow" w:cstheme="minorHAnsi"/>
          <w:sz w:val="22"/>
          <w:szCs w:val="22"/>
        </w:rPr>
      </w:pPr>
      <w:r w:rsidRPr="00340608">
        <w:rPr>
          <w:rFonts w:ascii="Arial Narrow" w:hAnsi="Arial Narrow" w:cstheme="minorHAnsi"/>
          <w:sz w:val="22"/>
          <w:szCs w:val="22"/>
        </w:rPr>
        <w:t>członkowi zarządu, dyrektorowi, pracownikowi ani agentowi Strony lub któregokolwiek kontrolowanego lub powiązanego podmiotu gospodarczego Stron,</w:t>
      </w:r>
    </w:p>
    <w:p w14:paraId="6A191DDC" w14:textId="77777777" w:rsidR="00EF3A80" w:rsidRPr="00340608" w:rsidRDefault="00EF3A80" w:rsidP="00EF3A80">
      <w:pPr>
        <w:numPr>
          <w:ilvl w:val="0"/>
          <w:numId w:val="179"/>
        </w:numPr>
        <w:spacing w:after="0pt" w:line="13.80pt" w:lineRule="auto"/>
        <w:ind w:start="35.45pt" w:hanging="14.20pt"/>
        <w:contextualSpacing/>
        <w:jc w:val="both"/>
        <w:rPr>
          <w:rFonts w:ascii="Arial Narrow" w:hAnsi="Arial Narrow" w:cstheme="minorHAnsi"/>
        </w:rPr>
      </w:pPr>
      <w:r w:rsidRPr="00340608">
        <w:rPr>
          <w:rFonts w:ascii="Arial Narrow" w:hAnsi="Arial Narrow" w:cstheme="minorHAnsi"/>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09B6E17" w14:textId="77777777" w:rsidR="00EF3A80" w:rsidRPr="00340608" w:rsidRDefault="00EF3A80" w:rsidP="00EF3A80">
      <w:pPr>
        <w:numPr>
          <w:ilvl w:val="0"/>
          <w:numId w:val="179"/>
        </w:numPr>
        <w:spacing w:after="0pt" w:line="13.80pt" w:lineRule="auto"/>
        <w:ind w:start="35.45pt" w:hanging="14.20pt"/>
        <w:contextualSpacing/>
        <w:jc w:val="both"/>
        <w:rPr>
          <w:rFonts w:ascii="Arial Narrow" w:hAnsi="Arial Narrow" w:cstheme="minorHAnsi"/>
        </w:rPr>
      </w:pPr>
      <w:r w:rsidRPr="00340608">
        <w:rPr>
          <w:rFonts w:ascii="Arial Narrow" w:hAnsi="Arial Narrow" w:cstheme="minorHAnsi"/>
        </w:rPr>
        <w:t xml:space="preserve">partii politycznej, członkowi partii politycznej ani kandydatowi na urząd państwowy; </w:t>
      </w:r>
    </w:p>
    <w:p w14:paraId="45DB5B25" w14:textId="77777777" w:rsidR="00EF3A80" w:rsidRPr="00340608" w:rsidRDefault="00EF3A80" w:rsidP="00EF3A80">
      <w:pPr>
        <w:numPr>
          <w:ilvl w:val="0"/>
          <w:numId w:val="179"/>
        </w:numPr>
        <w:spacing w:after="0pt" w:line="13.80pt" w:lineRule="auto"/>
        <w:ind w:start="35.45pt" w:hanging="14.20pt"/>
        <w:contextualSpacing/>
        <w:jc w:val="both"/>
        <w:rPr>
          <w:rFonts w:ascii="Arial Narrow" w:hAnsi="Arial Narrow" w:cstheme="minorHAnsi"/>
        </w:rPr>
      </w:pPr>
      <w:r w:rsidRPr="00340608">
        <w:rPr>
          <w:rFonts w:ascii="Arial Narrow" w:hAnsi="Arial Narrow" w:cstheme="minorHAnsi"/>
        </w:rPr>
        <w:t>agentowi ani pośrednikowi w zamian za opłacenie kogokolwiek z wyżej wymienionych; ani też</w:t>
      </w:r>
    </w:p>
    <w:p w14:paraId="0B447EC6" w14:textId="77777777" w:rsidR="00EF3A80" w:rsidRPr="00340608" w:rsidRDefault="00EF3A80" w:rsidP="00EF3A80">
      <w:pPr>
        <w:numPr>
          <w:ilvl w:val="0"/>
          <w:numId w:val="179"/>
        </w:numPr>
        <w:spacing w:after="0pt" w:line="13.80pt" w:lineRule="auto"/>
        <w:ind w:start="35.45pt" w:hanging="14.20pt"/>
        <w:contextualSpacing/>
        <w:jc w:val="both"/>
        <w:rPr>
          <w:rFonts w:ascii="Arial Narrow" w:hAnsi="Arial Narrow" w:cstheme="minorHAnsi"/>
        </w:rPr>
      </w:pPr>
      <w:r w:rsidRPr="00340608">
        <w:rPr>
          <w:rFonts w:ascii="Arial Narrow" w:hAnsi="Arial Narrow" w:cstheme="minorHAnsi"/>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DC02DB9" w14:textId="77777777" w:rsidR="00EF3A80" w:rsidRPr="00340608" w:rsidRDefault="00EF3A80" w:rsidP="00EF3A80">
      <w:pPr>
        <w:numPr>
          <w:ilvl w:val="0"/>
          <w:numId w:val="178"/>
        </w:numPr>
        <w:spacing w:after="0pt" w:line="13.80pt" w:lineRule="auto"/>
        <w:ind w:start="23.10pt" w:hanging="23.10pt"/>
        <w:contextualSpacing/>
        <w:jc w:val="both"/>
        <w:rPr>
          <w:rFonts w:ascii="Arial Narrow" w:hAnsi="Arial Narrow" w:cs="Calibri"/>
        </w:rPr>
      </w:pPr>
      <w:r w:rsidRPr="00340608">
        <w:rPr>
          <w:rFonts w:ascii="Arial Narrow" w:hAnsi="Arial Narrow" w:cs="Calibri"/>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0A6EA19" w14:textId="77777777" w:rsidR="00EF3A80" w:rsidRPr="00340608" w:rsidRDefault="00EF3A80" w:rsidP="00EF3A80">
      <w:pPr>
        <w:numPr>
          <w:ilvl w:val="0"/>
          <w:numId w:val="178"/>
        </w:numPr>
        <w:spacing w:after="0pt" w:line="13.80pt" w:lineRule="auto"/>
        <w:ind w:start="23.10pt" w:hanging="23.10pt"/>
        <w:contextualSpacing/>
        <w:jc w:val="both"/>
        <w:rPr>
          <w:rFonts w:ascii="Arial Narrow" w:hAnsi="Arial Narrow" w:cs="Calibri"/>
        </w:rPr>
      </w:pPr>
      <w:r w:rsidRPr="00340608">
        <w:rPr>
          <w:rFonts w:ascii="Arial Narrow" w:hAnsi="Arial Narrow" w:cs="Calibri"/>
        </w:rPr>
        <w:t xml:space="preserve">Każda ze Stron zaświadcza, iż w okresie realizacji niniejszej Umowy zapewnia każdej osobie działającej w dobrej wierze możliwość zgłaszania naruszeń prawa za pośrednictwem poczty elektronicznej na adres: </w:t>
      </w:r>
      <w:hyperlink r:id="rId37" w:history="1">
        <w:hyperlink r:id="rId38" w:history="1">
          <w:r w:rsidRPr="00340608">
            <w:rPr>
              <w:rFonts w:ascii="Arial Narrow" w:hAnsi="Arial Narrow" w:cs="Calibri"/>
            </w:rPr>
            <w:t>sygnal@energa.pl</w:t>
          </w:r>
        </w:hyperlink>
        <w:r w:rsidRPr="00340608">
          <w:rPr>
            <w:rFonts w:ascii="Arial Narrow" w:hAnsi="Arial Narrow" w:cs="Calibri"/>
          </w:rPr>
          <w:t xml:space="preserve"> </w:t>
        </w:r>
      </w:hyperlink>
      <w:r w:rsidRPr="00340608">
        <w:rPr>
          <w:rFonts w:ascii="Arial Narrow" w:hAnsi="Arial Narrow" w:cs="Calibri"/>
        </w:rPr>
        <w:t>lub pod numerem telefonu: +48 88 55 09 002 (dyżury telefoniczne realizowane są w dniach roboczych, w godzinach 09:00–15:00).</w:t>
      </w:r>
    </w:p>
    <w:p w14:paraId="0E6F9D66" w14:textId="77777777" w:rsidR="00EF3A80" w:rsidRPr="00340608" w:rsidRDefault="00EF3A80" w:rsidP="00EF3A80">
      <w:pPr>
        <w:numPr>
          <w:ilvl w:val="0"/>
          <w:numId w:val="178"/>
        </w:numPr>
        <w:spacing w:after="0pt" w:line="13.80pt" w:lineRule="auto"/>
        <w:ind w:start="23.10pt" w:hanging="23.10pt"/>
        <w:contextualSpacing/>
        <w:jc w:val="both"/>
        <w:rPr>
          <w:rFonts w:ascii="Arial Narrow" w:hAnsi="Arial Narrow" w:cs="Calibri"/>
        </w:rPr>
      </w:pPr>
      <w:r w:rsidRPr="00340608">
        <w:rPr>
          <w:rFonts w:ascii="Arial Narrow" w:hAnsi="Arial Narrow" w:cs="Calibri"/>
        </w:rPr>
        <w:lastRenderedPageBreak/>
        <w:t xml:space="preserve">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 </w:t>
      </w:r>
      <w:r w:rsidRPr="00340608">
        <w:rPr>
          <w:rFonts w:ascii="Arial Narrow" w:eastAsia="Calibri" w:hAnsi="Arial Narrow" w:cs="Calibri"/>
        </w:rPr>
        <w:t>Wykonawca oświadcza, że na dzień zawarcia Umowy, zarówno ona – jak i jej podmioty zależne, dominujące lub w inny sposób powiązane osobowo, kapitałowo lub organizacyjnie, a także ich przedsięwzięcia, niezależnie od formy prawnej lub faktycznych powiazań, członkowie ich organów, prokurenci, pełnomocnicy lub członkowie kadry kierowniczej – na dzień zawarcia Umowy nie spełnia kryteriów umieszczenia na liście prowadzonej przez Ministra do spraw Wewnętrznych i Administracji (dalej: „Lista sankcyjna”) na podstawie art. 2 ustawy z dnia 13 kwietnia 2022 r. o szczególnych rozwiązaniach w zakresie przeciwdziałania wspieraniu agresji na Ukrainę oraz służących ochronie bezpieczeństwa narodowego.</w:t>
      </w:r>
    </w:p>
    <w:p w14:paraId="6AF5FD23" w14:textId="77777777" w:rsidR="00EF3A80" w:rsidRPr="00340608" w:rsidRDefault="00EF3A80" w:rsidP="00EF3A80">
      <w:pPr>
        <w:numPr>
          <w:ilvl w:val="0"/>
          <w:numId w:val="178"/>
        </w:numPr>
        <w:spacing w:after="0pt" w:line="13.80pt" w:lineRule="auto"/>
        <w:ind w:start="23.10pt" w:hanging="23.10pt"/>
        <w:contextualSpacing/>
        <w:jc w:val="both"/>
        <w:rPr>
          <w:rFonts w:ascii="Arial Narrow" w:hAnsi="Arial Narrow" w:cs="Calibri"/>
        </w:rPr>
      </w:pPr>
      <w:r w:rsidRPr="00340608">
        <w:rPr>
          <w:rFonts w:ascii="Arial Narrow" w:eastAsia="Calibri" w:hAnsi="Arial Narrow" w:cs="Calibri"/>
        </w:rPr>
        <w:t>Z uwagi na przedmiot Umowy i określone w nim świadczenia Stron, w przypadku, gdy w okresie jej obowiązywania Wykonawca zostanie objęty Listą sankcyjną, Zamawiający może być, z mocy prawa, zobowiązana do zastosowania środków ograniczających, ujętych w Liście sankcyjnej wobec Wykonawcy, jak również stwierdzić wygaśnięcie Umowy bez konieczności składania odrębnego oświadczenia.</w:t>
      </w:r>
    </w:p>
    <w:p w14:paraId="79FD128F" w14:textId="77777777" w:rsidR="00EF3A80" w:rsidRPr="00340608" w:rsidRDefault="00EF3A80" w:rsidP="00EF3A80">
      <w:pPr>
        <w:numPr>
          <w:ilvl w:val="0"/>
          <w:numId w:val="178"/>
        </w:numPr>
        <w:spacing w:after="0pt" w:line="13.80pt" w:lineRule="auto"/>
        <w:ind w:start="23.10pt" w:hanging="23.10pt"/>
        <w:contextualSpacing/>
        <w:jc w:val="both"/>
        <w:rPr>
          <w:rFonts w:ascii="Arial Narrow" w:hAnsi="Arial Narrow" w:cs="Calibri"/>
        </w:rPr>
      </w:pPr>
      <w:r w:rsidRPr="00340608">
        <w:rPr>
          <w:rFonts w:ascii="Arial Narrow" w:eastAsia="Calibri" w:hAnsi="Arial Narrow" w:cs="Calibri"/>
        </w:rPr>
        <w:t xml:space="preserve">Wykonawca </w:t>
      </w:r>
      <w:r w:rsidRPr="00340608">
        <w:rPr>
          <w:rFonts w:ascii="Arial Narrow" w:hAnsi="Arial Narrow" w:cs="Calibri"/>
        </w:rPr>
        <w:t xml:space="preserve">oświadcza, iż nie występuje konflikt interesów, który mógłby stanowić przeszkodę dla wykonywania Umowy przez Wykonawcę wpływać na bezstronność, niezależność lub rzetelność Wykonawcy. Konflikt interesów rozumiany jest również jako występowanie powiązania pokrewieństwa lub powinowactwa w linii prostej, pokrewieństwa lub powinowactwa w linii bocznej do drugiego stopnia pomiędzy członkami organów stron umowy. </w:t>
      </w:r>
    </w:p>
    <w:p w14:paraId="7CBDF90C" w14:textId="77777777" w:rsidR="00EF3A80" w:rsidRPr="00340608" w:rsidRDefault="00EF3A80" w:rsidP="00EF3A80">
      <w:pPr>
        <w:numPr>
          <w:ilvl w:val="0"/>
          <w:numId w:val="178"/>
        </w:numPr>
        <w:spacing w:after="0pt" w:line="13.80pt" w:lineRule="auto"/>
        <w:ind w:start="23.10pt" w:hanging="23.10pt"/>
        <w:contextualSpacing/>
        <w:jc w:val="both"/>
        <w:rPr>
          <w:rFonts w:ascii="Arial Narrow" w:hAnsi="Arial Narrow" w:cs="Calibri"/>
        </w:rPr>
      </w:pPr>
      <w:r w:rsidRPr="00340608">
        <w:rPr>
          <w:rFonts w:ascii="Arial Narrow" w:hAnsi="Arial Narrow" w:cs="Calibri"/>
        </w:rPr>
        <w:t>W przypadku powstania w okresie obowiązywania Umowy ryzyka ewentualnego konfliktu interesów, Wykonawca o zaistniałym ryzyku powiadomi Zamawiającego i niezwłocznie zapobiegnie takiemu potencjalnemu konfliktowi i jego skutkom, w zgodzie z interesami Zamawiającego</w:t>
      </w:r>
      <w:r w:rsidRPr="00340608">
        <w:rPr>
          <w:rFonts w:ascii="Arial Narrow" w:eastAsia="Calibri" w:hAnsi="Arial Narrow" w:cs="Calibri"/>
        </w:rPr>
        <w:t>.</w:t>
      </w:r>
    </w:p>
    <w:p w14:paraId="1F08405D" w14:textId="77777777" w:rsidR="00EF3A80" w:rsidRPr="00340608" w:rsidRDefault="00EF3A80" w:rsidP="00EF3A80">
      <w:pPr>
        <w:numPr>
          <w:ilvl w:val="0"/>
          <w:numId w:val="178"/>
        </w:numPr>
        <w:spacing w:after="0pt" w:line="13.80pt" w:lineRule="auto"/>
        <w:ind w:start="23.10pt" w:hanging="23.10pt"/>
        <w:contextualSpacing/>
        <w:jc w:val="both"/>
        <w:rPr>
          <w:rFonts w:ascii="Arial Narrow" w:hAnsi="Arial Narrow" w:cs="Calibri"/>
        </w:rPr>
      </w:pPr>
      <w:r w:rsidRPr="00340608">
        <w:rPr>
          <w:rFonts w:ascii="Arial Narrow" w:hAnsi="Arial Narrow" w:cs="Calibri"/>
        </w:rPr>
        <w:t xml:space="preserve">W razie naruszenia któregokolwiek ze zobowiązań, o których mowa w ust. 9-210 powyżej, Wykonawca </w:t>
      </w:r>
      <w:proofErr w:type="gramStart"/>
      <w:r w:rsidRPr="00340608">
        <w:rPr>
          <w:rFonts w:ascii="Arial Narrow" w:hAnsi="Arial Narrow" w:cs="Calibri"/>
        </w:rPr>
        <w:t>zapłaci  Zamawiającemu</w:t>
      </w:r>
      <w:proofErr w:type="gramEnd"/>
      <w:r w:rsidRPr="00340608">
        <w:rPr>
          <w:rFonts w:ascii="Arial Narrow" w:hAnsi="Arial Narrow" w:cs="Calibri"/>
        </w:rPr>
        <w:t xml:space="preserve"> karę umowną w wysokości </w:t>
      </w:r>
      <w:r w:rsidRPr="00340608">
        <w:rPr>
          <w:rFonts w:ascii="Arial Narrow" w:eastAsia="Calibri" w:hAnsi="Arial Narrow" w:cs="Calibri"/>
        </w:rPr>
        <w:t xml:space="preserve">50 000,00 </w:t>
      </w:r>
      <w:proofErr w:type="gramStart"/>
      <w:r w:rsidRPr="00340608">
        <w:rPr>
          <w:rFonts w:ascii="Arial Narrow" w:hAnsi="Arial Narrow" w:cs="Calibri"/>
        </w:rPr>
        <w:t xml:space="preserve">zł </w:t>
      </w:r>
      <w:r w:rsidRPr="00340608">
        <w:rPr>
          <w:rFonts w:ascii="Arial Narrow" w:eastAsia="Calibri" w:hAnsi="Arial Narrow" w:cs="Calibri"/>
        </w:rPr>
        <w:t xml:space="preserve"> (</w:t>
      </w:r>
      <w:proofErr w:type="gramEnd"/>
      <w:r w:rsidRPr="00340608">
        <w:rPr>
          <w:rFonts w:ascii="Arial Narrow" w:eastAsia="Calibri" w:hAnsi="Arial Narrow" w:cs="Calibri"/>
        </w:rPr>
        <w:t>słownie</w:t>
      </w:r>
      <w:r w:rsidRPr="00340608">
        <w:rPr>
          <w:rFonts w:ascii="Arial Narrow" w:hAnsi="Arial Narrow" w:cs="Calibri"/>
        </w:rPr>
        <w:t xml:space="preserve"> złotych</w:t>
      </w:r>
      <w:r w:rsidRPr="00340608">
        <w:rPr>
          <w:rFonts w:ascii="Arial Narrow" w:eastAsia="Calibri" w:hAnsi="Arial Narrow" w:cs="Calibri"/>
        </w:rPr>
        <w:t>: pięćdziesiąt tysięcy złotych)</w:t>
      </w:r>
      <w:r w:rsidRPr="00340608">
        <w:rPr>
          <w:rFonts w:ascii="Arial Narrow" w:hAnsi="Arial Narrow" w:cs="Calibri"/>
        </w:rPr>
        <w:t xml:space="preserve"> za każdy jednostkowy przypadek naruszenia. Kara jest płatna na rzecz Zamawiającego w terminie 14 dni od dnia doręczenia Wykonawcy wezwania do zapłaty, na rachunek bankowy wskazany w tym wezwaniu. Zamawiający ma prawo dochodzenia odszkodowania przewyższającego wysokość zastrzeżonej kary umownej na zasadach ogólnych Kodeksu cywilnego.</w:t>
      </w:r>
    </w:p>
    <w:p w14:paraId="7A1AABB5" w14:textId="77777777" w:rsidR="005B400A" w:rsidRDefault="005B400A" w:rsidP="00D27483">
      <w:pPr>
        <w:spacing w:after="0pt" w:line="13.80pt" w:lineRule="auto"/>
        <w:rPr>
          <w:rFonts w:ascii="Arial Narrow" w:eastAsia="Calibri" w:hAnsi="Arial Narrow" w:cs="Arial"/>
        </w:rPr>
      </w:pPr>
    </w:p>
    <w:p w14:paraId="6C3A4AA5" w14:textId="77777777" w:rsidR="005B400A" w:rsidRDefault="00944A16" w:rsidP="005B400A">
      <w:pPr>
        <w:spacing w:after="0pt" w:line="13.80pt" w:lineRule="auto"/>
        <w:jc w:val="center"/>
        <w:rPr>
          <w:rFonts w:ascii="Arial Narrow" w:eastAsia="Calibri" w:hAnsi="Arial Narrow" w:cs="Arial"/>
          <w:b/>
        </w:rPr>
      </w:pPr>
      <w:r w:rsidRPr="0050322F">
        <w:rPr>
          <w:rFonts w:ascii="Arial Narrow" w:eastAsia="Calibri" w:hAnsi="Arial Narrow" w:cs="Arial"/>
          <w:b/>
        </w:rPr>
        <w:t xml:space="preserve">§ </w:t>
      </w:r>
      <w:r w:rsidR="008F6880">
        <w:rPr>
          <w:rFonts w:ascii="Arial Narrow" w:eastAsia="Calibri" w:hAnsi="Arial Narrow" w:cs="Arial"/>
          <w:b/>
        </w:rPr>
        <w:t>28</w:t>
      </w:r>
    </w:p>
    <w:p w14:paraId="4EA60EBA" w14:textId="7C325637" w:rsidR="0041746E" w:rsidRDefault="0041746E" w:rsidP="005B400A">
      <w:pPr>
        <w:spacing w:after="0pt" w:line="13.80pt" w:lineRule="auto"/>
        <w:jc w:val="center"/>
        <w:rPr>
          <w:rFonts w:ascii="Arial Narrow" w:eastAsia="Calibri" w:hAnsi="Arial Narrow" w:cs="Arial"/>
          <w:b/>
        </w:rPr>
      </w:pPr>
      <w:r>
        <w:rPr>
          <w:rFonts w:ascii="Arial Narrow" w:eastAsia="Calibri" w:hAnsi="Arial Narrow" w:cs="Arial"/>
          <w:b/>
        </w:rPr>
        <w:t>STRATEGIA WYJŚCIA</w:t>
      </w:r>
    </w:p>
    <w:p w14:paraId="358B5C14" w14:textId="77777777" w:rsidR="0041746E" w:rsidRDefault="0041746E" w:rsidP="005B400A">
      <w:pPr>
        <w:spacing w:after="0pt" w:line="13.80pt" w:lineRule="auto"/>
        <w:jc w:val="center"/>
        <w:rPr>
          <w:rFonts w:ascii="Arial Narrow" w:eastAsia="Calibri" w:hAnsi="Arial Narrow" w:cs="Arial"/>
          <w:b/>
        </w:rPr>
      </w:pPr>
    </w:p>
    <w:p w14:paraId="1BFF80F5" w14:textId="059FD20F" w:rsidR="0041746E" w:rsidRPr="00A6578F" w:rsidRDefault="0041746E" w:rsidP="00340608">
      <w:pPr>
        <w:pStyle w:val="Akapitzlist"/>
        <w:numPr>
          <w:ilvl w:val="0"/>
          <w:numId w:val="180"/>
        </w:numPr>
        <w:spacing w:before="0pt" w:after="0pt" w:line="13.80pt" w:lineRule="auto"/>
        <w:ind w:start="21.30pt"/>
        <w:rPr>
          <w:rFonts w:ascii="Arial Narrow" w:hAnsi="Arial Narrow" w:cs="Arial"/>
          <w:b/>
          <w:bCs/>
          <w:sz w:val="22"/>
          <w:szCs w:val="22"/>
        </w:rPr>
      </w:pPr>
      <w:r w:rsidRPr="00A6578F">
        <w:rPr>
          <w:rFonts w:ascii="Arial Narrow" w:hAnsi="Arial Narrow" w:cs="Arial"/>
          <w:sz w:val="22"/>
          <w:szCs w:val="22"/>
        </w:rPr>
        <w:t xml:space="preserve">W każdym przypadku rozwiązania Umowy, Wykonawca zapewni Zamawiającemu pomoc, której Zamawiający może zażądać, w celu wsparcia Zamawiającego w migracji do innego dostawcy wybranego przez Zamawiającego lub przejściu na rozwiązania dostępne w ramach struktury wewnętrznej Zamawiającego. Ponadto, </w:t>
      </w:r>
      <w:r w:rsidRPr="002A20FB">
        <w:rPr>
          <w:rFonts w:ascii="Arial Narrow" w:hAnsi="Arial Narrow" w:cs="Arial"/>
          <w:sz w:val="22"/>
          <w:szCs w:val="22"/>
        </w:rPr>
        <w:t xml:space="preserve">Wykonawca będzie świadczyć Zamawiającemu wszelką pomoc w okresie </w:t>
      </w:r>
      <w:r w:rsidR="002A20FB" w:rsidRPr="002A20FB">
        <w:rPr>
          <w:rFonts w:ascii="Arial Narrow" w:hAnsi="Arial Narrow" w:cs="Arial"/>
          <w:sz w:val="22"/>
          <w:szCs w:val="22"/>
        </w:rPr>
        <w:t>przejściowym przez czas minimum</w:t>
      </w:r>
      <w:r w:rsidR="00B145B7" w:rsidRPr="002A20FB">
        <w:rPr>
          <w:rFonts w:ascii="Arial Narrow" w:hAnsi="Arial Narrow" w:cs="Arial"/>
          <w:sz w:val="22"/>
          <w:szCs w:val="22"/>
        </w:rPr>
        <w:t xml:space="preserve"> 3 miesięcy </w:t>
      </w:r>
      <w:r w:rsidRPr="002A20FB">
        <w:rPr>
          <w:rFonts w:ascii="Arial Narrow" w:hAnsi="Arial Narrow" w:cs="Arial"/>
          <w:sz w:val="22"/>
          <w:szCs w:val="22"/>
        </w:rPr>
        <w:t>od</w:t>
      </w:r>
      <w:r w:rsidRPr="00A6578F">
        <w:rPr>
          <w:rFonts w:ascii="Arial Narrow" w:hAnsi="Arial Narrow" w:cs="Arial"/>
          <w:sz w:val="22"/>
          <w:szCs w:val="22"/>
        </w:rPr>
        <w:t xml:space="preserve"> rozwiązania Umowy, a w każdym przypadku przez czas niezbędny dla Zamawiającego do skutecznej zmiany dostawcy (za skuteczną zmianę dostawcy należy rozumieć stan, gdy faktycznie możliwe będzie korzystanie przez Zamawiającego z funkcjonalności rozwiązania/zasobu ICT innego dostawcy w sposób umożliwiający Zamawiającemu realizowanie obowiązków, które wykonywał w związku z korzystaniem z rozwiązań dostarczonych przez Wykonawcę),w trakcie których Wykonawca nadal będzie świadczył usługi bez ryzyka zakłóceń dla funkcji realizowanych przez Zamawiającego.</w:t>
      </w:r>
    </w:p>
    <w:p w14:paraId="3402FE1D" w14:textId="77777777" w:rsidR="0041746E" w:rsidRPr="00A6578F" w:rsidRDefault="0041746E" w:rsidP="00340608">
      <w:pPr>
        <w:pStyle w:val="Akapitzlist"/>
        <w:numPr>
          <w:ilvl w:val="0"/>
          <w:numId w:val="180"/>
        </w:numPr>
        <w:spacing w:before="0pt" w:after="0pt" w:line="13.80pt" w:lineRule="auto"/>
        <w:ind w:start="21.30pt" w:hanging="21.30pt"/>
        <w:rPr>
          <w:rFonts w:ascii="Arial Narrow" w:hAnsi="Arial Narrow" w:cs="Arial"/>
          <w:sz w:val="22"/>
          <w:szCs w:val="22"/>
        </w:rPr>
      </w:pPr>
      <w:r w:rsidRPr="00A6578F">
        <w:rPr>
          <w:rFonts w:ascii="Arial Narrow" w:hAnsi="Arial Narrow" w:cs="Arial"/>
          <w:sz w:val="22"/>
          <w:szCs w:val="22"/>
        </w:rPr>
        <w:t>W ramach pomocy, o której mowa w ust. 1 powyżej, Strony:</w:t>
      </w:r>
    </w:p>
    <w:p w14:paraId="71DB6078" w14:textId="02FDFE24" w:rsidR="0041746E" w:rsidRPr="00A6578F" w:rsidRDefault="0041746E" w:rsidP="002A20FB">
      <w:pPr>
        <w:pStyle w:val="Akapitzlist"/>
        <w:spacing w:line="13.80pt" w:lineRule="auto"/>
        <w:ind w:start="21.30pt" w:firstLine="0pt"/>
        <w:rPr>
          <w:rFonts w:ascii="Arial Narrow" w:hAnsi="Arial Narrow" w:cs="Arial"/>
          <w:sz w:val="22"/>
          <w:szCs w:val="22"/>
        </w:rPr>
      </w:pPr>
      <w:r w:rsidRPr="00A6578F">
        <w:rPr>
          <w:rFonts w:ascii="Arial Narrow" w:hAnsi="Arial Narrow" w:cs="Arial"/>
          <w:sz w:val="22"/>
          <w:szCs w:val="22"/>
        </w:rPr>
        <w:t xml:space="preserve">1) określą obowiązki Wykonawcy w zakresie świadczenia Usług ICT kierując się przede wszystkim zmniejszeniem ryzyka wystąpienia zakłóceń w funkcjonowaniu </w:t>
      </w:r>
      <w:r w:rsidR="00B1259A">
        <w:rPr>
          <w:rFonts w:ascii="Arial Narrow" w:hAnsi="Arial Narrow" w:cs="Arial"/>
          <w:sz w:val="22"/>
          <w:szCs w:val="22"/>
        </w:rPr>
        <w:t>Systemu</w:t>
      </w:r>
      <w:r w:rsidRPr="00A6578F">
        <w:rPr>
          <w:rFonts w:ascii="Arial Narrow" w:hAnsi="Arial Narrow" w:cs="Arial"/>
          <w:sz w:val="22"/>
          <w:szCs w:val="22"/>
        </w:rPr>
        <w:t xml:space="preserve">; </w:t>
      </w:r>
    </w:p>
    <w:p w14:paraId="0810D5CE" w14:textId="77777777" w:rsidR="0041746E" w:rsidRPr="00A6578F" w:rsidRDefault="0041746E" w:rsidP="002A20FB">
      <w:pPr>
        <w:pStyle w:val="Akapitzlist"/>
        <w:spacing w:line="13.80pt" w:lineRule="auto"/>
        <w:ind w:start="21.30pt" w:firstLine="0pt"/>
        <w:rPr>
          <w:rFonts w:ascii="Arial Narrow" w:hAnsi="Arial Narrow" w:cs="Arial"/>
          <w:sz w:val="22"/>
          <w:szCs w:val="22"/>
        </w:rPr>
      </w:pPr>
      <w:r w:rsidRPr="00A6578F">
        <w:rPr>
          <w:rFonts w:ascii="Arial Narrow" w:hAnsi="Arial Narrow" w:cs="Arial"/>
          <w:sz w:val="22"/>
          <w:szCs w:val="22"/>
        </w:rPr>
        <w:t xml:space="preserve">2) ustalą harmonogram zakończenia współpracy przez Strony. </w:t>
      </w:r>
    </w:p>
    <w:p w14:paraId="08E6FD35" w14:textId="00B05A5C" w:rsidR="0041746E" w:rsidRPr="00A6578F" w:rsidRDefault="001F00E1" w:rsidP="00340608">
      <w:pPr>
        <w:pStyle w:val="Akapitzlist"/>
        <w:numPr>
          <w:ilvl w:val="0"/>
          <w:numId w:val="180"/>
        </w:numPr>
        <w:spacing w:before="0pt" w:after="0pt" w:line="13.80pt" w:lineRule="auto"/>
        <w:ind w:start="21.30pt" w:hanging="21.30pt"/>
        <w:rPr>
          <w:rFonts w:ascii="Arial Narrow" w:hAnsi="Arial Narrow" w:cs="Arial"/>
          <w:sz w:val="22"/>
          <w:szCs w:val="22"/>
        </w:rPr>
      </w:pPr>
      <w:r>
        <w:rPr>
          <w:rFonts w:ascii="Arial Narrow" w:hAnsi="Arial Narrow" w:cs="Arial"/>
          <w:sz w:val="22"/>
          <w:szCs w:val="22"/>
        </w:rPr>
        <w:lastRenderedPageBreak/>
        <w:t>S</w:t>
      </w:r>
      <w:r w:rsidR="0041746E" w:rsidRPr="00A6578F">
        <w:rPr>
          <w:rFonts w:ascii="Arial Narrow" w:hAnsi="Arial Narrow" w:cs="Arial"/>
          <w:sz w:val="22"/>
          <w:szCs w:val="22"/>
        </w:rPr>
        <w:t xml:space="preserve">trony zobowiązują się, iż w terminie do 90 dni od zawarcia Umowy, opracują wspólnie szczegółowy Plan wyjścia. </w:t>
      </w:r>
    </w:p>
    <w:p w14:paraId="208C84AA" w14:textId="77777777" w:rsidR="0041746E" w:rsidRPr="00A6578F" w:rsidRDefault="0041746E" w:rsidP="00340608">
      <w:pPr>
        <w:pStyle w:val="Akapitzlist"/>
        <w:numPr>
          <w:ilvl w:val="0"/>
          <w:numId w:val="180"/>
        </w:numPr>
        <w:spacing w:before="0pt" w:after="0pt" w:line="13.80pt" w:lineRule="auto"/>
        <w:ind w:start="21.30pt" w:hanging="21.30pt"/>
        <w:rPr>
          <w:rFonts w:ascii="Arial Narrow" w:hAnsi="Arial Narrow" w:cs="Arial"/>
          <w:sz w:val="22"/>
          <w:szCs w:val="22"/>
        </w:rPr>
      </w:pPr>
      <w:r w:rsidRPr="00A6578F">
        <w:rPr>
          <w:rFonts w:ascii="Arial Narrow" w:hAnsi="Arial Narrow" w:cs="Arial"/>
          <w:sz w:val="22"/>
          <w:szCs w:val="22"/>
        </w:rPr>
        <w:t xml:space="preserve">Realizując strategię wyjścia, o której mowa w ust. 3, Strony powinny podjąć działania, które zapewniają Stronom zakończenie współpracy: </w:t>
      </w:r>
    </w:p>
    <w:p w14:paraId="49CA4041" w14:textId="695FAB46" w:rsidR="0041746E" w:rsidRPr="00A6578F" w:rsidRDefault="0041746E" w:rsidP="002A20FB">
      <w:pPr>
        <w:pStyle w:val="Akapitzlist"/>
        <w:spacing w:line="13.80pt" w:lineRule="auto"/>
        <w:ind w:start="49.65pt" w:hanging="28.40pt"/>
        <w:rPr>
          <w:rFonts w:ascii="Arial Narrow" w:hAnsi="Arial Narrow" w:cs="Arial"/>
          <w:sz w:val="22"/>
          <w:szCs w:val="22"/>
        </w:rPr>
      </w:pPr>
      <w:r w:rsidRPr="00A6578F">
        <w:rPr>
          <w:rFonts w:ascii="Arial Narrow" w:hAnsi="Arial Narrow" w:cs="Arial"/>
          <w:sz w:val="22"/>
          <w:szCs w:val="22"/>
        </w:rPr>
        <w:t xml:space="preserve">1) zgodne z wymogami regulacyjnymi; </w:t>
      </w:r>
    </w:p>
    <w:p w14:paraId="6F0FD6ED" w14:textId="77777777" w:rsidR="0041746E" w:rsidRPr="00A6578F" w:rsidRDefault="0041746E" w:rsidP="002A20FB">
      <w:pPr>
        <w:pStyle w:val="Akapitzlist"/>
        <w:spacing w:line="13.80pt" w:lineRule="auto"/>
        <w:ind w:start="49.65pt" w:hanging="28.40pt"/>
        <w:rPr>
          <w:rFonts w:ascii="Arial Narrow" w:hAnsi="Arial Narrow" w:cs="Arial"/>
          <w:sz w:val="22"/>
          <w:szCs w:val="22"/>
        </w:rPr>
      </w:pPr>
      <w:r w:rsidRPr="00A6578F">
        <w:rPr>
          <w:rFonts w:ascii="Arial Narrow" w:hAnsi="Arial Narrow" w:cs="Arial"/>
          <w:sz w:val="22"/>
          <w:szCs w:val="22"/>
        </w:rPr>
        <w:t xml:space="preserve">2) bez powodowania zakłóceń w działalności Stron; </w:t>
      </w:r>
    </w:p>
    <w:p w14:paraId="4DB52FB8" w14:textId="77777777" w:rsidR="0041746E" w:rsidRDefault="0041746E" w:rsidP="002A20FB">
      <w:pPr>
        <w:pStyle w:val="Akapitzlist"/>
        <w:spacing w:line="13.80pt" w:lineRule="auto"/>
        <w:ind w:start="49.65pt" w:hanging="28.40pt"/>
        <w:rPr>
          <w:rFonts w:ascii="Arial Narrow" w:hAnsi="Arial Narrow" w:cs="Arial"/>
          <w:sz w:val="22"/>
          <w:szCs w:val="22"/>
        </w:rPr>
      </w:pPr>
      <w:r w:rsidRPr="00A6578F">
        <w:rPr>
          <w:rFonts w:ascii="Arial Narrow" w:hAnsi="Arial Narrow" w:cs="Arial"/>
          <w:sz w:val="22"/>
          <w:szCs w:val="22"/>
        </w:rPr>
        <w:t>3) bez szkody dla ciągłości i jakości usług świadczonych na rzecz klientów Zamawiającego.</w:t>
      </w:r>
    </w:p>
    <w:p w14:paraId="0B4BF38D" w14:textId="77777777" w:rsidR="00340608" w:rsidRPr="00A6578F" w:rsidRDefault="00340608" w:rsidP="002A20FB">
      <w:pPr>
        <w:pStyle w:val="Akapitzlist"/>
        <w:spacing w:line="13.80pt" w:lineRule="auto"/>
        <w:ind w:start="49.65pt" w:hanging="28.40pt"/>
        <w:rPr>
          <w:rFonts w:ascii="Arial Narrow" w:hAnsi="Arial Narrow" w:cs="Arial"/>
          <w:sz w:val="22"/>
          <w:szCs w:val="22"/>
        </w:rPr>
      </w:pPr>
    </w:p>
    <w:p w14:paraId="09E6D1A2" w14:textId="07C6ABF6" w:rsidR="0041746E" w:rsidRDefault="0041746E" w:rsidP="005B400A">
      <w:pPr>
        <w:spacing w:after="0pt" w:line="13.80pt" w:lineRule="auto"/>
        <w:jc w:val="center"/>
        <w:rPr>
          <w:rFonts w:ascii="Arial Narrow" w:eastAsia="Calibri" w:hAnsi="Arial Narrow" w:cs="Arial"/>
          <w:b/>
        </w:rPr>
      </w:pPr>
      <w:r>
        <w:rPr>
          <w:rFonts w:ascii="Arial Narrow" w:eastAsia="Calibri" w:hAnsi="Arial Narrow" w:cs="Arial"/>
          <w:b/>
        </w:rPr>
        <w:t>§29</w:t>
      </w:r>
    </w:p>
    <w:p w14:paraId="1DCDA84A" w14:textId="30C18684" w:rsidR="00EF3A80" w:rsidRPr="00340608" w:rsidRDefault="00EF3A80" w:rsidP="00340608">
      <w:pPr>
        <w:widowControl w:val="0"/>
        <w:autoSpaceDE w:val="0"/>
        <w:autoSpaceDN w:val="0"/>
        <w:adjustRightInd w:val="0"/>
        <w:jc w:val="center"/>
        <w:rPr>
          <w:rFonts w:cstheme="minorHAnsi"/>
          <w:b/>
          <w:bCs/>
          <w:color w:val="1A1A1A"/>
        </w:rPr>
      </w:pPr>
      <w:r w:rsidRPr="00025B93">
        <w:rPr>
          <w:rFonts w:cstheme="minorHAnsi"/>
          <w:b/>
          <w:bCs/>
          <w:color w:val="1A1A1A"/>
        </w:rPr>
        <w:t>POSTANOWIENIA BHP</w:t>
      </w:r>
    </w:p>
    <w:p w14:paraId="7CCD942F" w14:textId="77777777" w:rsidR="00EF3A80" w:rsidRPr="00340608" w:rsidRDefault="00EF3A80" w:rsidP="00EF3A80">
      <w:pPr>
        <w:widowControl w:val="0"/>
        <w:numPr>
          <w:ilvl w:val="0"/>
          <w:numId w:val="181"/>
        </w:numPr>
        <w:tabs>
          <w:tab w:val="clear" w:pos="36pt"/>
          <w:tab w:val="num" w:pos="0pt"/>
        </w:tabs>
        <w:autoSpaceDE w:val="0"/>
        <w:autoSpaceDN w:val="0"/>
        <w:adjustRightInd w:val="0"/>
        <w:spacing w:after="0pt" w:line="13.80pt" w:lineRule="auto"/>
        <w:ind w:start="21.30pt" w:hanging="21.30pt"/>
        <w:jc w:val="both"/>
        <w:rPr>
          <w:rFonts w:ascii="Arial Narrow" w:hAnsi="Arial Narrow" w:cs="Calibri"/>
        </w:rPr>
      </w:pPr>
      <w:r w:rsidRPr="00340608">
        <w:rPr>
          <w:rFonts w:ascii="Arial Narrow" w:hAnsi="Arial Narrow" w:cs="Calibri"/>
        </w:rPr>
        <w:t>Wykonawca ponosi pełną odpowiedzialność za przestrzeganie przepisów i zasad bhp oraz ochrony ppoż. podczas realizacji Przedmiotu Umowy na terenie Zamawiającego, a w szczególności zobowiązuje się:</w:t>
      </w:r>
    </w:p>
    <w:p w14:paraId="75BAD232" w14:textId="77777777" w:rsidR="00EF3A80" w:rsidRPr="00340608" w:rsidRDefault="00EF3A80" w:rsidP="00EF3A80">
      <w:pPr>
        <w:pStyle w:val="Akapitzlist"/>
        <w:widowControl w:val="0"/>
        <w:numPr>
          <w:ilvl w:val="0"/>
          <w:numId w:val="182"/>
        </w:numPr>
        <w:autoSpaceDE w:val="0"/>
        <w:autoSpaceDN w:val="0"/>
        <w:adjustRightInd w:val="0"/>
        <w:spacing w:before="0pt" w:after="0pt" w:line="13.80pt" w:lineRule="auto"/>
        <w:rPr>
          <w:rFonts w:ascii="Arial Narrow" w:hAnsi="Arial Narrow" w:cs="Calibri"/>
          <w:sz w:val="22"/>
          <w:szCs w:val="22"/>
        </w:rPr>
      </w:pPr>
      <w:r w:rsidRPr="00340608">
        <w:rPr>
          <w:rFonts w:ascii="Arial Narrow" w:hAnsi="Arial Narrow" w:cs="Calibri"/>
          <w:sz w:val="22"/>
          <w:szCs w:val="22"/>
        </w:rPr>
        <w:t>organizować i wykonywać prace w sposób zapewniający bezpieczne i higieniczne warunki pracy oraz ochrony ppoż. wynikające z obecnie obowiązujących przepisów, oraz wewnętrznych regulacji obowiązujących u Zamawiającego;</w:t>
      </w:r>
    </w:p>
    <w:p w14:paraId="1B1EC393" w14:textId="77777777" w:rsidR="00EF3A80" w:rsidRPr="00340608" w:rsidRDefault="00EF3A80" w:rsidP="00EF3A80">
      <w:pPr>
        <w:pStyle w:val="Akapitzlist"/>
        <w:widowControl w:val="0"/>
        <w:numPr>
          <w:ilvl w:val="0"/>
          <w:numId w:val="182"/>
        </w:numPr>
        <w:autoSpaceDE w:val="0"/>
        <w:autoSpaceDN w:val="0"/>
        <w:adjustRightInd w:val="0"/>
        <w:spacing w:before="0pt" w:after="0pt" w:line="13.80pt" w:lineRule="auto"/>
        <w:rPr>
          <w:rFonts w:ascii="Arial Narrow" w:hAnsi="Arial Narrow" w:cs="Calibri"/>
          <w:sz w:val="22"/>
          <w:szCs w:val="22"/>
        </w:rPr>
      </w:pPr>
      <w:r w:rsidRPr="00340608">
        <w:rPr>
          <w:rFonts w:ascii="Arial Narrow" w:hAnsi="Arial Narrow" w:cs="Calibri"/>
          <w:sz w:val="22"/>
          <w:szCs w:val="22"/>
        </w:rPr>
        <w:t>dopuszczać do wykonywania pracy osoby posiadające odpowiednie, wymagane przepisami kwalifikacje zawodowe i uprawnienia, aktualne orzeczenia lekarskie oraz przeszkolenie w zakresie bhp i ppoż., a także przedstawić stosowną dokumentację potwierdzającą powyższe wymagania na żądanie Zamawiającego;</w:t>
      </w:r>
    </w:p>
    <w:p w14:paraId="0641982D" w14:textId="77777777" w:rsidR="00EF3A80" w:rsidRPr="00340608" w:rsidRDefault="00EF3A80" w:rsidP="00EF3A80">
      <w:pPr>
        <w:pStyle w:val="Akapitzlist"/>
        <w:widowControl w:val="0"/>
        <w:numPr>
          <w:ilvl w:val="0"/>
          <w:numId w:val="182"/>
        </w:numPr>
        <w:autoSpaceDE w:val="0"/>
        <w:autoSpaceDN w:val="0"/>
        <w:adjustRightInd w:val="0"/>
        <w:spacing w:before="0pt" w:after="0pt" w:line="13.80pt" w:lineRule="auto"/>
        <w:rPr>
          <w:rFonts w:ascii="Arial Narrow" w:hAnsi="Arial Narrow" w:cs="Calibri"/>
          <w:sz w:val="22"/>
          <w:szCs w:val="22"/>
        </w:rPr>
      </w:pPr>
      <w:r w:rsidRPr="00340608">
        <w:rPr>
          <w:rFonts w:ascii="Arial Narrow" w:hAnsi="Arial Narrow" w:cs="Calibri"/>
          <w:sz w:val="22"/>
          <w:szCs w:val="22"/>
        </w:rPr>
        <w:t xml:space="preserve">wykorzystywać wyłącznie sprawne maszyny, urządzenia, narzędzia i sprzęt niezbędny do realizacji prac, spełniający wymagania obecnie obowiązujących przepisów i norm bezpieczeństwa dotyczących oceny zgodności, w tym posiadania aktualnych instrukcji dotyczących bezpiecznego ich użytkowania; </w:t>
      </w:r>
    </w:p>
    <w:p w14:paraId="1D77AB8D" w14:textId="77777777" w:rsidR="00EF3A80" w:rsidRPr="00340608" w:rsidRDefault="00EF3A80" w:rsidP="00EF3A80">
      <w:pPr>
        <w:pStyle w:val="Akapitzlist"/>
        <w:widowControl w:val="0"/>
        <w:numPr>
          <w:ilvl w:val="0"/>
          <w:numId w:val="182"/>
        </w:numPr>
        <w:autoSpaceDE w:val="0"/>
        <w:autoSpaceDN w:val="0"/>
        <w:adjustRightInd w:val="0"/>
        <w:spacing w:before="0pt" w:after="0pt" w:line="13.80pt" w:lineRule="auto"/>
        <w:rPr>
          <w:rFonts w:ascii="Arial Narrow" w:hAnsi="Arial Narrow" w:cs="Calibri"/>
          <w:sz w:val="22"/>
          <w:szCs w:val="22"/>
        </w:rPr>
      </w:pPr>
      <w:r w:rsidRPr="00340608">
        <w:rPr>
          <w:rFonts w:ascii="Arial Narrow" w:hAnsi="Arial Narrow" w:cs="Calibri"/>
          <w:sz w:val="22"/>
          <w:szCs w:val="22"/>
        </w:rPr>
        <w:t>wyposażać pracowników w odzież i obuwie robocze, a także środki ochrony indywidualnej spełniające wymagania dotyczące oceny zgodności, dostosowane do charakteru pracy, występujących zagrożeń wynikających z oceny ryzyka oraz wymagań bezpieczeństwa;</w:t>
      </w:r>
    </w:p>
    <w:p w14:paraId="12FCF25A" w14:textId="77777777" w:rsidR="00EF3A80" w:rsidRPr="00340608" w:rsidRDefault="00EF3A80" w:rsidP="00EF3A80">
      <w:pPr>
        <w:pStyle w:val="Akapitzlist"/>
        <w:widowControl w:val="0"/>
        <w:numPr>
          <w:ilvl w:val="0"/>
          <w:numId w:val="182"/>
        </w:numPr>
        <w:autoSpaceDE w:val="0"/>
        <w:autoSpaceDN w:val="0"/>
        <w:adjustRightInd w:val="0"/>
        <w:spacing w:before="0pt" w:after="0pt" w:line="13.80pt" w:lineRule="auto"/>
        <w:rPr>
          <w:rFonts w:ascii="Arial Narrow" w:hAnsi="Arial Narrow" w:cs="Calibri"/>
          <w:sz w:val="22"/>
          <w:szCs w:val="22"/>
        </w:rPr>
      </w:pPr>
      <w:r w:rsidRPr="00340608">
        <w:rPr>
          <w:rFonts w:ascii="Arial Narrow" w:hAnsi="Arial Narrow" w:cs="Calibri"/>
          <w:sz w:val="22"/>
          <w:szCs w:val="22"/>
        </w:rPr>
        <w:t>niezwłocznie zgłaszać Zamawiającemu incydenty, wypadki, zdarzenia potencjalnie wypadkowe oraz zagrożenia dla zdrowia, życia i mienia zaistniałe na terenie Zamawiającego;</w:t>
      </w:r>
    </w:p>
    <w:p w14:paraId="0CEA2E08" w14:textId="77777777" w:rsidR="00EF3A80" w:rsidRPr="00340608" w:rsidRDefault="00EF3A80" w:rsidP="00EF3A80">
      <w:pPr>
        <w:pStyle w:val="Akapitzlist"/>
        <w:widowControl w:val="0"/>
        <w:numPr>
          <w:ilvl w:val="0"/>
          <w:numId w:val="182"/>
        </w:numPr>
        <w:autoSpaceDE w:val="0"/>
        <w:autoSpaceDN w:val="0"/>
        <w:adjustRightInd w:val="0"/>
        <w:spacing w:before="0pt" w:after="0pt" w:line="13.80pt" w:lineRule="auto"/>
        <w:rPr>
          <w:rFonts w:ascii="Arial Narrow" w:hAnsi="Arial Narrow" w:cs="Calibri"/>
          <w:sz w:val="22"/>
          <w:szCs w:val="22"/>
        </w:rPr>
      </w:pPr>
      <w:r w:rsidRPr="00340608">
        <w:rPr>
          <w:rFonts w:ascii="Arial Narrow" w:hAnsi="Arial Narrow" w:cs="Calibri"/>
          <w:sz w:val="22"/>
          <w:szCs w:val="22"/>
        </w:rPr>
        <w:t>wykonywać zalecenia wydawane przez osoby nadzorujące oraz służbę bhp ze strony Zamawiającego;</w:t>
      </w:r>
    </w:p>
    <w:p w14:paraId="0EF49963" w14:textId="77777777" w:rsidR="00EF3A80" w:rsidRPr="00340608" w:rsidRDefault="00EF3A80" w:rsidP="00EF3A80">
      <w:pPr>
        <w:pStyle w:val="Akapitzlist"/>
        <w:widowControl w:val="0"/>
        <w:numPr>
          <w:ilvl w:val="0"/>
          <w:numId w:val="182"/>
        </w:numPr>
        <w:autoSpaceDE w:val="0"/>
        <w:autoSpaceDN w:val="0"/>
        <w:adjustRightInd w:val="0"/>
        <w:spacing w:before="0pt" w:after="0pt" w:line="13.80pt" w:lineRule="auto"/>
        <w:rPr>
          <w:rFonts w:ascii="Arial Narrow" w:hAnsi="Arial Narrow" w:cs="Calibri"/>
          <w:sz w:val="22"/>
          <w:szCs w:val="22"/>
        </w:rPr>
      </w:pPr>
      <w:r w:rsidRPr="00340608">
        <w:rPr>
          <w:rFonts w:ascii="Arial Narrow" w:hAnsi="Arial Narrow" w:cs="Calibri"/>
          <w:sz w:val="22"/>
          <w:szCs w:val="22"/>
        </w:rPr>
        <w:t xml:space="preserve">przekazywać Zamawiającemu na koniec każdego miesiąca informację o ilości przepracowanych roboczogodzin pracowników Wykonawcy realizujących prace na terenie Zamawiającego. </w:t>
      </w:r>
    </w:p>
    <w:p w14:paraId="58AD3272" w14:textId="77777777" w:rsidR="00EF3A80" w:rsidRPr="00340608" w:rsidRDefault="00EF3A80" w:rsidP="00EF3A80">
      <w:pPr>
        <w:pStyle w:val="Akapitzlist"/>
        <w:widowControl w:val="0"/>
        <w:numPr>
          <w:ilvl w:val="0"/>
          <w:numId w:val="181"/>
        </w:numPr>
        <w:autoSpaceDE w:val="0"/>
        <w:autoSpaceDN w:val="0"/>
        <w:adjustRightInd w:val="0"/>
        <w:spacing w:before="0pt" w:after="0pt" w:line="13.80pt" w:lineRule="auto"/>
        <w:ind w:start="17.85pt" w:hanging="17.85pt"/>
        <w:rPr>
          <w:rFonts w:ascii="Arial Narrow" w:hAnsi="Arial Narrow" w:cs="Calibri"/>
          <w:sz w:val="22"/>
          <w:szCs w:val="22"/>
        </w:rPr>
      </w:pPr>
      <w:r w:rsidRPr="00340608">
        <w:rPr>
          <w:rFonts w:ascii="Arial Narrow" w:hAnsi="Arial Narrow" w:cs="Calibri"/>
          <w:sz w:val="22"/>
          <w:szCs w:val="22"/>
        </w:rPr>
        <w:t xml:space="preserve">Zamawiający zastrzega sobie prawo do kontroli i oceny realizacji Umowy na każdym jej etapie podczas wykonywania prac na terenie Zamawiającego. </w:t>
      </w:r>
    </w:p>
    <w:p w14:paraId="07752432" w14:textId="77777777" w:rsidR="00EF3A80" w:rsidRPr="00340608" w:rsidRDefault="00EF3A80" w:rsidP="00EF3A80">
      <w:pPr>
        <w:pStyle w:val="Akapitzlist"/>
        <w:widowControl w:val="0"/>
        <w:numPr>
          <w:ilvl w:val="0"/>
          <w:numId w:val="181"/>
        </w:numPr>
        <w:autoSpaceDE w:val="0"/>
        <w:autoSpaceDN w:val="0"/>
        <w:adjustRightInd w:val="0"/>
        <w:spacing w:before="0pt" w:after="0pt" w:line="13.80pt" w:lineRule="auto"/>
        <w:ind w:start="17.85pt" w:hanging="17.85pt"/>
        <w:rPr>
          <w:rFonts w:ascii="Arial Narrow" w:hAnsi="Arial Narrow" w:cs="Calibri"/>
          <w:sz w:val="22"/>
          <w:szCs w:val="22"/>
        </w:rPr>
      </w:pPr>
      <w:r w:rsidRPr="00340608">
        <w:rPr>
          <w:rFonts w:ascii="Arial Narrow" w:hAnsi="Arial Narrow" w:cs="Calibri"/>
          <w:sz w:val="22"/>
          <w:szCs w:val="22"/>
        </w:rPr>
        <w:t xml:space="preserve">W razie nieprzestrzegania przez Wykonawcę obowiązujących przepisów i zasad bhp oraz ochrony ppoż. Zamawiający zastrzega sobie prawo do zastosowania kar i sankcji. </w:t>
      </w:r>
    </w:p>
    <w:p w14:paraId="33FA5168" w14:textId="77777777" w:rsidR="00EF3A80" w:rsidRPr="00340608" w:rsidRDefault="00EF3A80" w:rsidP="00EF3A80">
      <w:pPr>
        <w:pStyle w:val="Akapitzlist"/>
        <w:widowControl w:val="0"/>
        <w:numPr>
          <w:ilvl w:val="0"/>
          <w:numId w:val="181"/>
        </w:numPr>
        <w:autoSpaceDE w:val="0"/>
        <w:autoSpaceDN w:val="0"/>
        <w:adjustRightInd w:val="0"/>
        <w:spacing w:before="0pt" w:after="0pt" w:line="13.80pt" w:lineRule="auto"/>
        <w:ind w:start="17.85pt" w:hanging="17.85pt"/>
        <w:rPr>
          <w:rFonts w:ascii="Arial Narrow" w:hAnsi="Arial Narrow" w:cs="Calibri"/>
          <w:sz w:val="22"/>
          <w:szCs w:val="22"/>
        </w:rPr>
      </w:pPr>
      <w:r w:rsidRPr="00340608">
        <w:rPr>
          <w:rFonts w:ascii="Arial Narrow" w:hAnsi="Arial Narrow" w:cs="Calibri"/>
          <w:sz w:val="22"/>
          <w:szCs w:val="22"/>
        </w:rPr>
        <w:t xml:space="preserve">Zakazuje się podzlecenia realizacji przedmiotu Umowy na terenie Zamawiającego bez uzyskania pisemnej zgody ze strony Zamawiającego. </w:t>
      </w:r>
    </w:p>
    <w:p w14:paraId="0ED9FDFC" w14:textId="7EDC8133" w:rsidR="00EF3A80" w:rsidRDefault="00EF3A80" w:rsidP="005B400A">
      <w:pPr>
        <w:spacing w:after="0pt" w:line="13.80pt" w:lineRule="auto"/>
        <w:jc w:val="center"/>
        <w:rPr>
          <w:rFonts w:ascii="Arial Narrow" w:eastAsia="Calibri" w:hAnsi="Arial Narrow" w:cs="Arial"/>
          <w:b/>
        </w:rPr>
      </w:pPr>
      <w:r>
        <w:rPr>
          <w:rFonts w:ascii="Arial Narrow" w:eastAsia="Calibri" w:hAnsi="Arial Narrow" w:cs="Arial"/>
          <w:b/>
        </w:rPr>
        <w:t>§30</w:t>
      </w:r>
    </w:p>
    <w:p w14:paraId="134E7A94" w14:textId="77777777" w:rsidR="008D2E61" w:rsidRPr="0050322F" w:rsidRDefault="00944A16" w:rsidP="00773D17">
      <w:pPr>
        <w:spacing w:after="0pt" w:line="13.80pt" w:lineRule="auto"/>
        <w:jc w:val="center"/>
        <w:rPr>
          <w:rFonts w:ascii="Arial Narrow" w:eastAsia="Calibri" w:hAnsi="Arial Narrow" w:cs="Arial"/>
          <w:b/>
        </w:rPr>
      </w:pPr>
      <w:r w:rsidRPr="0050322F">
        <w:rPr>
          <w:rFonts w:ascii="Arial Narrow" w:eastAsia="Calibri" w:hAnsi="Arial Narrow" w:cs="Arial"/>
          <w:b/>
        </w:rPr>
        <w:t>POSTANOWIENIA KOŃCOWE</w:t>
      </w:r>
    </w:p>
    <w:p w14:paraId="44C14320" w14:textId="77777777" w:rsidR="008D2E61" w:rsidRPr="0050322F" w:rsidRDefault="00944A16" w:rsidP="008255BA">
      <w:pPr>
        <w:numPr>
          <w:ilvl w:val="0"/>
          <w:numId w:val="57"/>
        </w:numPr>
        <w:spacing w:before="3pt" w:after="0pt" w:line="13.80pt" w:lineRule="auto"/>
        <w:ind w:start="21.25pt" w:hanging="21.25pt"/>
        <w:jc w:val="both"/>
        <w:rPr>
          <w:rFonts w:ascii="Arial Narrow" w:eastAsia="Calibri" w:hAnsi="Arial Narrow" w:cs="Arial"/>
        </w:rPr>
      </w:pPr>
      <w:r w:rsidRPr="0050322F">
        <w:rPr>
          <w:rFonts w:ascii="Arial Narrow" w:eastAsia="Calibri" w:hAnsi="Arial Narrow" w:cs="Arial"/>
        </w:rPr>
        <w:t>Wszelkie zmiany Umowy b</w:t>
      </w:r>
      <w:r w:rsidRPr="0050322F">
        <w:rPr>
          <w:rFonts w:ascii="Arial Narrow" w:eastAsia="Calibri" w:hAnsi="Arial Narrow" w:cs="Lucida Grande"/>
        </w:rPr>
        <w:t>ę</w:t>
      </w:r>
      <w:r w:rsidRPr="0050322F">
        <w:rPr>
          <w:rFonts w:ascii="Arial Narrow" w:eastAsia="Calibri" w:hAnsi="Arial Narrow" w:cs="Arial"/>
        </w:rPr>
        <w:t>d</w:t>
      </w:r>
      <w:r w:rsidRPr="0050322F">
        <w:rPr>
          <w:rFonts w:ascii="Arial Narrow" w:eastAsia="Calibri" w:hAnsi="Arial Narrow" w:cs="Lucida Grande"/>
        </w:rPr>
        <w:t>ą</w:t>
      </w:r>
      <w:r w:rsidRPr="0050322F">
        <w:rPr>
          <w:rFonts w:ascii="Arial Narrow" w:eastAsia="Calibri" w:hAnsi="Arial Narrow" w:cs="Arial"/>
        </w:rPr>
        <w:t xml:space="preserve"> dokonywane za zgod</w:t>
      </w:r>
      <w:r w:rsidRPr="0050322F">
        <w:rPr>
          <w:rFonts w:ascii="Arial Narrow" w:eastAsia="Calibri" w:hAnsi="Arial Narrow" w:cs="Lucida Grande"/>
        </w:rPr>
        <w:t>ą</w:t>
      </w:r>
      <w:r w:rsidRPr="0050322F">
        <w:rPr>
          <w:rFonts w:ascii="Arial Narrow" w:eastAsia="Calibri" w:hAnsi="Arial Narrow" w:cs="Arial"/>
        </w:rPr>
        <w:t xml:space="preserve"> obu Stron w formie pisemnej pod rygorem niewa</w:t>
      </w:r>
      <w:r w:rsidRPr="0050322F">
        <w:rPr>
          <w:rFonts w:ascii="Arial Narrow" w:eastAsia="Calibri" w:hAnsi="Arial Narrow" w:cs="Lucida Grande"/>
        </w:rPr>
        <w:t>ż</w:t>
      </w:r>
      <w:r w:rsidRPr="0050322F">
        <w:rPr>
          <w:rFonts w:ascii="Arial Narrow" w:eastAsia="Calibri" w:hAnsi="Arial Narrow" w:cs="Arial"/>
        </w:rPr>
        <w:t>no</w:t>
      </w:r>
      <w:r w:rsidRPr="0050322F">
        <w:rPr>
          <w:rFonts w:ascii="Arial Narrow" w:eastAsia="Calibri" w:hAnsi="Arial Narrow" w:cs="Lucida Grande"/>
        </w:rPr>
        <w:t>ś</w:t>
      </w:r>
      <w:r w:rsidRPr="0050322F">
        <w:rPr>
          <w:rFonts w:ascii="Arial Narrow" w:eastAsia="Calibri" w:hAnsi="Arial Narrow" w:cs="Arial"/>
        </w:rPr>
        <w:t xml:space="preserve">ci w postaci aneksów do Umowy, chyba </w:t>
      </w:r>
      <w:r w:rsidRPr="0050322F">
        <w:rPr>
          <w:rFonts w:ascii="Arial Narrow" w:eastAsia="Calibri" w:hAnsi="Arial Narrow" w:cs="Lucida Grande"/>
        </w:rPr>
        <w:t>ż</w:t>
      </w:r>
      <w:r w:rsidRPr="0050322F">
        <w:rPr>
          <w:rFonts w:ascii="Arial Narrow" w:eastAsia="Calibri" w:hAnsi="Arial Narrow" w:cs="Arial"/>
        </w:rPr>
        <w:t xml:space="preserve">e </w:t>
      </w:r>
      <w:r w:rsidR="00A37AE2" w:rsidRPr="0050322F">
        <w:rPr>
          <w:rFonts w:ascii="Arial Narrow" w:eastAsia="Calibri" w:hAnsi="Arial Narrow" w:cs="Arial"/>
        </w:rPr>
        <w:t>Umowa wyraźnie przewiduje inny tryb zmiany lub inny skutek niedochowania formy pisemnej</w:t>
      </w:r>
      <w:r w:rsidRPr="0050322F">
        <w:rPr>
          <w:rFonts w:ascii="Arial Narrow" w:eastAsia="Calibri" w:hAnsi="Arial Narrow" w:cs="Arial"/>
        </w:rPr>
        <w:t>.</w:t>
      </w:r>
    </w:p>
    <w:p w14:paraId="453907C7" w14:textId="77777777" w:rsidR="008D2E61" w:rsidRDefault="00944A16" w:rsidP="008255BA">
      <w:pPr>
        <w:numPr>
          <w:ilvl w:val="0"/>
          <w:numId w:val="57"/>
        </w:numPr>
        <w:spacing w:before="3pt" w:after="0pt" w:line="13.80pt" w:lineRule="auto"/>
        <w:ind w:start="21.25pt" w:hanging="21.25pt"/>
        <w:jc w:val="both"/>
        <w:rPr>
          <w:rFonts w:ascii="Arial Narrow" w:eastAsia="Calibri" w:hAnsi="Arial Narrow" w:cs="Arial"/>
        </w:rPr>
      </w:pPr>
      <w:r w:rsidRPr="0050322F">
        <w:rPr>
          <w:rFonts w:ascii="Arial Narrow" w:eastAsia="Calibri" w:hAnsi="Arial Narrow" w:cs="Arial"/>
        </w:rPr>
        <w:t>Prawa i obowi</w:t>
      </w:r>
      <w:r w:rsidRPr="0050322F">
        <w:rPr>
          <w:rFonts w:ascii="Arial Narrow" w:eastAsia="Calibri" w:hAnsi="Arial Narrow" w:cs="Lucida Grande"/>
        </w:rPr>
        <w:t>ą</w:t>
      </w:r>
      <w:r w:rsidRPr="0050322F">
        <w:rPr>
          <w:rFonts w:ascii="Arial Narrow" w:eastAsia="Calibri" w:hAnsi="Arial Narrow" w:cs="Arial"/>
        </w:rPr>
        <w:t>zki wynikaj</w:t>
      </w:r>
      <w:r w:rsidRPr="0050322F">
        <w:rPr>
          <w:rFonts w:ascii="Arial Narrow" w:eastAsia="Calibri" w:hAnsi="Arial Narrow" w:cs="Lucida Grande"/>
        </w:rPr>
        <w:t>ą</w:t>
      </w:r>
      <w:r w:rsidRPr="0050322F">
        <w:rPr>
          <w:rFonts w:ascii="Arial Narrow" w:eastAsia="Calibri" w:hAnsi="Arial Narrow" w:cs="Arial"/>
        </w:rPr>
        <w:t>ce z Umowy, mog</w:t>
      </w:r>
      <w:r w:rsidRPr="0050322F">
        <w:rPr>
          <w:rFonts w:ascii="Arial Narrow" w:eastAsia="Calibri" w:hAnsi="Arial Narrow" w:cs="Lucida Grande"/>
        </w:rPr>
        <w:t>ą</w:t>
      </w:r>
      <w:r w:rsidRPr="0050322F">
        <w:rPr>
          <w:rFonts w:ascii="Arial Narrow" w:eastAsia="Calibri" w:hAnsi="Arial Narrow" w:cs="Arial"/>
        </w:rPr>
        <w:t xml:space="preserve"> by</w:t>
      </w:r>
      <w:r w:rsidRPr="0050322F">
        <w:rPr>
          <w:rFonts w:ascii="Arial Narrow" w:eastAsia="Calibri" w:hAnsi="Arial Narrow" w:cs="Lucida Grande"/>
        </w:rPr>
        <w:t>ć</w:t>
      </w:r>
      <w:r w:rsidRPr="0050322F">
        <w:rPr>
          <w:rFonts w:ascii="Arial Narrow" w:eastAsia="Calibri" w:hAnsi="Arial Narrow" w:cs="Arial"/>
        </w:rPr>
        <w:t xml:space="preserve"> przeniesione na osob</w:t>
      </w:r>
      <w:r w:rsidRPr="0050322F">
        <w:rPr>
          <w:rFonts w:ascii="Arial Narrow" w:eastAsia="Calibri" w:hAnsi="Arial Narrow" w:cs="Lucida Grande"/>
        </w:rPr>
        <w:t>ę</w:t>
      </w:r>
      <w:r w:rsidRPr="0050322F">
        <w:rPr>
          <w:rFonts w:ascii="Arial Narrow" w:eastAsia="Calibri" w:hAnsi="Arial Narrow" w:cs="Arial"/>
        </w:rPr>
        <w:t xml:space="preserve"> trzeci</w:t>
      </w:r>
      <w:r w:rsidRPr="0050322F">
        <w:rPr>
          <w:rFonts w:ascii="Arial Narrow" w:eastAsia="Calibri" w:hAnsi="Arial Narrow" w:cs="Lucida Grande"/>
        </w:rPr>
        <w:t>ą</w:t>
      </w:r>
      <w:r w:rsidRPr="0050322F">
        <w:rPr>
          <w:rFonts w:ascii="Arial Narrow" w:eastAsia="Calibri" w:hAnsi="Arial Narrow" w:cs="Arial"/>
        </w:rPr>
        <w:t xml:space="preserve"> przez Wykonawc</w:t>
      </w:r>
      <w:r w:rsidRPr="0050322F">
        <w:rPr>
          <w:rFonts w:ascii="Arial Narrow" w:eastAsia="Calibri" w:hAnsi="Arial Narrow" w:cs="Lucida Grande"/>
        </w:rPr>
        <w:t>ę</w:t>
      </w:r>
      <w:r w:rsidRPr="0050322F">
        <w:rPr>
          <w:rFonts w:ascii="Arial Narrow" w:eastAsia="Calibri" w:hAnsi="Arial Narrow" w:cs="Arial"/>
        </w:rPr>
        <w:t xml:space="preserve"> w ca</w:t>
      </w:r>
      <w:r w:rsidRPr="0050322F">
        <w:rPr>
          <w:rFonts w:ascii="Arial Narrow" w:eastAsia="Calibri" w:hAnsi="Arial Narrow" w:cs="Lucida Grande"/>
        </w:rPr>
        <w:t>ł</w:t>
      </w:r>
      <w:r w:rsidRPr="0050322F">
        <w:rPr>
          <w:rFonts w:ascii="Arial Narrow" w:eastAsia="Calibri" w:hAnsi="Arial Narrow" w:cs="Arial"/>
        </w:rPr>
        <w:t>o</w:t>
      </w:r>
      <w:r w:rsidRPr="0050322F">
        <w:rPr>
          <w:rFonts w:ascii="Arial Narrow" w:eastAsia="Calibri" w:hAnsi="Arial Narrow" w:cs="Lucida Grande"/>
        </w:rPr>
        <w:t>ś</w:t>
      </w:r>
      <w:r w:rsidRPr="0050322F">
        <w:rPr>
          <w:rFonts w:ascii="Arial Narrow" w:eastAsia="Calibri" w:hAnsi="Arial Narrow" w:cs="Arial"/>
        </w:rPr>
        <w:t>ci b</w:t>
      </w:r>
      <w:r w:rsidRPr="0050322F">
        <w:rPr>
          <w:rFonts w:ascii="Arial Narrow" w:eastAsia="Calibri" w:hAnsi="Arial Narrow" w:cs="Lucida Grande"/>
        </w:rPr>
        <w:t>ą</w:t>
      </w:r>
      <w:r w:rsidRPr="0050322F">
        <w:rPr>
          <w:rFonts w:ascii="Arial Narrow" w:eastAsia="Calibri" w:hAnsi="Arial Narrow" w:cs="Arial"/>
        </w:rPr>
        <w:t>d</w:t>
      </w:r>
      <w:r w:rsidRPr="0050322F">
        <w:rPr>
          <w:rFonts w:ascii="Arial Narrow" w:eastAsia="Calibri" w:hAnsi="Arial Narrow" w:cs="Lucida Grande"/>
        </w:rPr>
        <w:t>ź</w:t>
      </w:r>
      <w:r w:rsidRPr="0050322F">
        <w:rPr>
          <w:rFonts w:ascii="Arial Narrow" w:eastAsia="Calibri" w:hAnsi="Arial Narrow" w:cs="Arial"/>
        </w:rPr>
        <w:t xml:space="preserve"> </w:t>
      </w:r>
      <w:r w:rsidRPr="004F6F96">
        <w:rPr>
          <w:rFonts w:ascii="Arial Narrow" w:eastAsia="Calibri" w:hAnsi="Arial Narrow" w:cs="Arial"/>
          <w:noProof/>
          <w:lang w:eastAsia="pl-PL"/>
        </w:rPr>
        <w:drawing>
          <wp:inline distT="0" distB="0" distL="0" distR="0" wp14:anchorId="670A082A" wp14:editId="06E82D65">
            <wp:extent cx="9525" cy="9525"/>
            <wp:effectExtent l="0" t="0" r="0" b="0"/>
            <wp:docPr id="97" name="Obraz 9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7" name="Picture 69999"/>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9525" cy="9525"/>
                    </a:xfrm>
                    <a:prstGeom prst="rect">
                      <a:avLst/>
                    </a:prstGeom>
                    <a:noFill/>
                    <a:ln>
                      <a:noFill/>
                    </a:ln>
                  </pic:spPr>
                </pic:pic>
              </a:graphicData>
            </a:graphic>
          </wp:inline>
        </w:drawing>
      </w:r>
      <w:r w:rsidRPr="004F6F96">
        <w:rPr>
          <w:rFonts w:ascii="Arial Narrow" w:eastAsia="Calibri" w:hAnsi="Arial Narrow" w:cs="Arial"/>
        </w:rPr>
        <w:t>cz</w:t>
      </w:r>
      <w:r w:rsidRPr="004F6F96">
        <w:rPr>
          <w:rFonts w:ascii="Arial Narrow" w:eastAsia="Calibri" w:hAnsi="Arial Narrow" w:cs="Lucida Grande"/>
        </w:rPr>
        <w:t>ęś</w:t>
      </w:r>
      <w:r w:rsidRPr="004F6F96">
        <w:rPr>
          <w:rFonts w:ascii="Arial Narrow" w:eastAsia="Calibri" w:hAnsi="Arial Narrow" w:cs="Arial"/>
        </w:rPr>
        <w:t>ci, wy</w:t>
      </w:r>
      <w:r w:rsidRPr="004F6F96">
        <w:rPr>
          <w:rFonts w:ascii="Arial Narrow" w:eastAsia="Calibri" w:hAnsi="Arial Narrow" w:cs="Lucida Grande"/>
        </w:rPr>
        <w:t>łą</w:t>
      </w:r>
      <w:r w:rsidRPr="004F6F96">
        <w:rPr>
          <w:rFonts w:ascii="Arial Narrow" w:eastAsia="Calibri" w:hAnsi="Arial Narrow" w:cs="Arial"/>
        </w:rPr>
        <w:t>cznie za uprzedni</w:t>
      </w:r>
      <w:r w:rsidRPr="004F6F96">
        <w:rPr>
          <w:rFonts w:ascii="Arial Narrow" w:eastAsia="Calibri" w:hAnsi="Arial Narrow" w:cs="Lucida Grande"/>
        </w:rPr>
        <w:t>ą</w:t>
      </w:r>
      <w:r w:rsidRPr="004F6F96">
        <w:rPr>
          <w:rFonts w:ascii="Arial Narrow" w:eastAsia="Calibri" w:hAnsi="Arial Narrow" w:cs="Arial"/>
        </w:rPr>
        <w:t>, pisemn</w:t>
      </w:r>
      <w:r w:rsidRPr="004F6F96">
        <w:rPr>
          <w:rFonts w:ascii="Arial Narrow" w:eastAsia="Calibri" w:hAnsi="Arial Narrow" w:cs="Lucida Grande"/>
        </w:rPr>
        <w:t>ą</w:t>
      </w:r>
      <w:r w:rsidRPr="004F6F96">
        <w:rPr>
          <w:rFonts w:ascii="Arial Narrow" w:eastAsia="Calibri" w:hAnsi="Arial Narrow" w:cs="Arial"/>
        </w:rPr>
        <w:t xml:space="preserve"> pod rygorem niewa</w:t>
      </w:r>
      <w:r w:rsidRPr="004F6F96">
        <w:rPr>
          <w:rFonts w:ascii="Arial Narrow" w:eastAsia="Calibri" w:hAnsi="Arial Narrow" w:cs="Lucida Grande"/>
        </w:rPr>
        <w:t>ż</w:t>
      </w:r>
      <w:r w:rsidRPr="004F6F96">
        <w:rPr>
          <w:rFonts w:ascii="Arial Narrow" w:eastAsia="Calibri" w:hAnsi="Arial Narrow" w:cs="Arial"/>
        </w:rPr>
        <w:t>no</w:t>
      </w:r>
      <w:r w:rsidRPr="004F6F96">
        <w:rPr>
          <w:rFonts w:ascii="Arial Narrow" w:eastAsia="Calibri" w:hAnsi="Arial Narrow" w:cs="Lucida Grande"/>
        </w:rPr>
        <w:t>ś</w:t>
      </w:r>
      <w:r w:rsidRPr="004F6F96">
        <w:rPr>
          <w:rFonts w:ascii="Arial Narrow" w:eastAsia="Calibri" w:hAnsi="Arial Narrow" w:cs="Arial"/>
        </w:rPr>
        <w:t>ci, zgod</w:t>
      </w:r>
      <w:r w:rsidRPr="004F6F96">
        <w:rPr>
          <w:rFonts w:ascii="Arial Narrow" w:eastAsia="Calibri" w:hAnsi="Arial Narrow" w:cs="Lucida Grande"/>
        </w:rPr>
        <w:t>ą</w:t>
      </w:r>
      <w:r w:rsidRPr="004F6F96">
        <w:rPr>
          <w:rFonts w:ascii="Arial Narrow" w:eastAsia="Calibri" w:hAnsi="Arial Narrow" w:cs="Arial"/>
        </w:rPr>
        <w:t xml:space="preserve"> wyra</w:t>
      </w:r>
      <w:r w:rsidRPr="004F6F96">
        <w:rPr>
          <w:rFonts w:ascii="Arial Narrow" w:eastAsia="Calibri" w:hAnsi="Arial Narrow" w:cs="Lucida Grande"/>
        </w:rPr>
        <w:t>ż</w:t>
      </w:r>
      <w:r w:rsidRPr="004F6F96">
        <w:rPr>
          <w:rFonts w:ascii="Arial Narrow" w:eastAsia="Calibri" w:hAnsi="Arial Narrow" w:cs="Arial"/>
        </w:rPr>
        <w:t>on</w:t>
      </w:r>
      <w:r w:rsidRPr="004F6F96">
        <w:rPr>
          <w:rFonts w:ascii="Arial Narrow" w:eastAsia="Calibri" w:hAnsi="Arial Narrow" w:cs="Lucida Grande"/>
        </w:rPr>
        <w:t>ą</w:t>
      </w:r>
      <w:r w:rsidRPr="004F6F96">
        <w:rPr>
          <w:rFonts w:ascii="Arial Narrow" w:eastAsia="Calibri" w:hAnsi="Arial Narrow" w:cs="Arial"/>
        </w:rPr>
        <w:t xml:space="preserve"> przez EITE. EITE jest uprawnion</w:t>
      </w:r>
      <w:r w:rsidR="00DE76B1" w:rsidRPr="004F6F96">
        <w:rPr>
          <w:rFonts w:ascii="Arial Narrow" w:eastAsia="Calibri" w:hAnsi="Arial Narrow" w:cs="Arial"/>
        </w:rPr>
        <w:t xml:space="preserve">a </w:t>
      </w:r>
      <w:r w:rsidRPr="004F6F96">
        <w:rPr>
          <w:rFonts w:ascii="Arial Narrow" w:eastAsia="Calibri" w:hAnsi="Arial Narrow" w:cs="Arial"/>
        </w:rPr>
        <w:t>do przenoszenia prawa i obowi</w:t>
      </w:r>
      <w:r w:rsidRPr="004F6F96">
        <w:rPr>
          <w:rFonts w:ascii="Arial Narrow" w:eastAsia="Calibri" w:hAnsi="Arial Narrow" w:cs="Lucida Grande"/>
        </w:rPr>
        <w:t>ą</w:t>
      </w:r>
      <w:r w:rsidRPr="004F6F96">
        <w:rPr>
          <w:rFonts w:ascii="Arial Narrow" w:eastAsia="Calibri" w:hAnsi="Arial Narrow" w:cs="Arial"/>
        </w:rPr>
        <w:t>zków wynikaj</w:t>
      </w:r>
      <w:r w:rsidRPr="004F6F96">
        <w:rPr>
          <w:rFonts w:ascii="Arial Narrow" w:eastAsia="Calibri" w:hAnsi="Arial Narrow" w:cs="Lucida Grande"/>
        </w:rPr>
        <w:t>ą</w:t>
      </w:r>
      <w:r w:rsidRPr="004F6F96">
        <w:rPr>
          <w:rFonts w:ascii="Arial Narrow" w:eastAsia="Calibri" w:hAnsi="Arial Narrow" w:cs="Arial"/>
        </w:rPr>
        <w:t>cych z Umowy, na co Wykonawca niniejszym wyra</w:t>
      </w:r>
      <w:r w:rsidRPr="004F6F96">
        <w:rPr>
          <w:rFonts w:ascii="Arial Narrow" w:eastAsia="Calibri" w:hAnsi="Arial Narrow" w:cs="Lucida Grande"/>
        </w:rPr>
        <w:t>ż</w:t>
      </w:r>
      <w:r w:rsidRPr="004F6F96">
        <w:rPr>
          <w:rFonts w:ascii="Arial Narrow" w:eastAsia="Calibri" w:hAnsi="Arial Narrow" w:cs="Arial"/>
        </w:rPr>
        <w:t>a zgod</w:t>
      </w:r>
      <w:r w:rsidRPr="004F6F96">
        <w:rPr>
          <w:rFonts w:ascii="Arial Narrow" w:eastAsia="Calibri" w:hAnsi="Arial Narrow" w:cs="Lucida Grande"/>
        </w:rPr>
        <w:t>ę</w:t>
      </w:r>
      <w:r w:rsidRPr="004F6F96">
        <w:rPr>
          <w:rFonts w:ascii="Arial Narrow" w:eastAsia="Calibri" w:hAnsi="Arial Narrow" w:cs="Arial"/>
        </w:rPr>
        <w:t>.</w:t>
      </w:r>
    </w:p>
    <w:p w14:paraId="37EC3F60" w14:textId="77777777" w:rsidR="007D1F12" w:rsidRPr="002D13AD" w:rsidRDefault="00944A16" w:rsidP="008255BA">
      <w:pPr>
        <w:numPr>
          <w:ilvl w:val="0"/>
          <w:numId w:val="57"/>
        </w:numPr>
        <w:spacing w:before="3pt" w:after="0pt" w:line="13.80pt" w:lineRule="auto"/>
        <w:ind w:start="21.25pt" w:hanging="21.25pt"/>
        <w:jc w:val="both"/>
        <w:rPr>
          <w:rFonts w:ascii="Arial Narrow" w:hAnsi="Arial Narrow" w:cs="Arial"/>
          <w:color w:val="000000"/>
          <w:lang w:val="x-none"/>
        </w:rPr>
      </w:pPr>
      <w:r w:rsidRPr="002D13AD">
        <w:rPr>
          <w:rFonts w:ascii="Arial Narrow" w:hAnsi="Arial Narrow" w:cs="Arial"/>
          <w:color w:val="000000"/>
          <w:lang w:val="x-none"/>
        </w:rPr>
        <w:lastRenderedPageBreak/>
        <w:t xml:space="preserve">Ewentualne spory powstałe na gruncie niniejszej </w:t>
      </w:r>
      <w:r w:rsidRPr="002D13AD">
        <w:rPr>
          <w:rFonts w:ascii="Arial Narrow" w:hAnsi="Arial Narrow" w:cs="Arial"/>
          <w:color w:val="000000"/>
        </w:rPr>
        <w:t>U</w:t>
      </w:r>
      <w:r w:rsidRPr="002D13AD">
        <w:rPr>
          <w:rFonts w:ascii="Arial Narrow" w:hAnsi="Arial Narrow" w:cs="Arial"/>
          <w:color w:val="000000"/>
          <w:lang w:val="x-none"/>
        </w:rPr>
        <w:t xml:space="preserve">mowy Strony rozstrzygną polubownie, a w przypadku przekazania sprawy na drogę sądową, spór rozstrzygnie sąd powszechny właściwy miejscowo dla siedziby </w:t>
      </w:r>
      <w:r>
        <w:rPr>
          <w:rFonts w:ascii="Arial Narrow" w:hAnsi="Arial Narrow" w:cs="Arial"/>
          <w:color w:val="000000"/>
        </w:rPr>
        <w:t>EITE</w:t>
      </w:r>
      <w:r w:rsidRPr="002D13AD">
        <w:rPr>
          <w:rFonts w:ascii="Arial Narrow" w:hAnsi="Arial Narrow" w:cs="Arial"/>
          <w:color w:val="000000"/>
          <w:lang w:val="x-none"/>
        </w:rPr>
        <w:t>.</w:t>
      </w:r>
    </w:p>
    <w:p w14:paraId="7D4816CB" w14:textId="77777777" w:rsidR="008D2E61" w:rsidRPr="004F6F96" w:rsidRDefault="00944A16" w:rsidP="008255BA">
      <w:pPr>
        <w:numPr>
          <w:ilvl w:val="0"/>
          <w:numId w:val="57"/>
        </w:numPr>
        <w:spacing w:before="3pt" w:after="0pt" w:line="13.80pt" w:lineRule="auto"/>
        <w:ind w:start="21.25pt" w:hanging="21.25pt"/>
        <w:jc w:val="both"/>
        <w:rPr>
          <w:rFonts w:ascii="Arial Narrow" w:eastAsia="Calibri" w:hAnsi="Arial Narrow" w:cs="Arial"/>
        </w:rPr>
      </w:pPr>
      <w:r w:rsidRPr="004F6F96">
        <w:rPr>
          <w:rFonts w:ascii="Arial Narrow" w:eastAsia="Calibri" w:hAnsi="Arial Narrow" w:cs="Arial"/>
        </w:rPr>
        <w:t>Umowa zast</w:t>
      </w:r>
      <w:r w:rsidRPr="004F6F96">
        <w:rPr>
          <w:rFonts w:ascii="Arial Narrow" w:eastAsia="Calibri" w:hAnsi="Arial Narrow" w:cs="Lucida Grande"/>
        </w:rPr>
        <w:t>ę</w:t>
      </w:r>
      <w:r w:rsidRPr="004F6F96">
        <w:rPr>
          <w:rFonts w:ascii="Arial Narrow" w:eastAsia="Calibri" w:hAnsi="Arial Narrow" w:cs="Arial"/>
        </w:rPr>
        <w:t>puje wszelk</w:t>
      </w:r>
      <w:r w:rsidRPr="004F6F96">
        <w:rPr>
          <w:rFonts w:ascii="Arial Narrow" w:eastAsia="Calibri" w:hAnsi="Arial Narrow" w:cs="Lucida Grande"/>
        </w:rPr>
        <w:t>ą</w:t>
      </w:r>
      <w:r w:rsidRPr="004F6F96">
        <w:rPr>
          <w:rFonts w:ascii="Arial Narrow" w:eastAsia="Calibri" w:hAnsi="Arial Narrow" w:cs="Arial"/>
        </w:rPr>
        <w:t xml:space="preserve"> wcze</w:t>
      </w:r>
      <w:r w:rsidRPr="004F6F96">
        <w:rPr>
          <w:rFonts w:ascii="Arial Narrow" w:eastAsia="Calibri" w:hAnsi="Arial Narrow" w:cs="Lucida Grande"/>
        </w:rPr>
        <w:t>ś</w:t>
      </w:r>
      <w:r w:rsidRPr="004F6F96">
        <w:rPr>
          <w:rFonts w:ascii="Arial Narrow" w:eastAsia="Calibri" w:hAnsi="Arial Narrow" w:cs="Arial"/>
        </w:rPr>
        <w:t>niejsz</w:t>
      </w:r>
      <w:r w:rsidRPr="004F6F96">
        <w:rPr>
          <w:rFonts w:ascii="Arial Narrow" w:eastAsia="Calibri" w:hAnsi="Arial Narrow" w:cs="Lucida Grande"/>
        </w:rPr>
        <w:t>ą</w:t>
      </w:r>
      <w:r w:rsidRPr="004F6F96">
        <w:rPr>
          <w:rFonts w:ascii="Arial Narrow" w:eastAsia="Calibri" w:hAnsi="Arial Narrow" w:cs="Arial"/>
        </w:rPr>
        <w:t xml:space="preserve"> korespondencj</w:t>
      </w:r>
      <w:r w:rsidRPr="004F6F96">
        <w:rPr>
          <w:rFonts w:ascii="Arial Narrow" w:eastAsia="Calibri" w:hAnsi="Arial Narrow" w:cs="Lucida Grande"/>
        </w:rPr>
        <w:t>ę</w:t>
      </w:r>
      <w:r w:rsidRPr="004F6F96">
        <w:rPr>
          <w:rFonts w:ascii="Arial Narrow" w:eastAsia="Calibri" w:hAnsi="Arial Narrow" w:cs="Arial"/>
        </w:rPr>
        <w:t xml:space="preserve"> i ustalenia Stron jej dotycz</w:t>
      </w:r>
      <w:r w:rsidRPr="004F6F96">
        <w:rPr>
          <w:rFonts w:ascii="Arial Narrow" w:eastAsia="Calibri" w:hAnsi="Arial Narrow" w:cs="Lucida Grande"/>
        </w:rPr>
        <w:t>ą</w:t>
      </w:r>
      <w:r w:rsidRPr="004F6F96">
        <w:rPr>
          <w:rFonts w:ascii="Arial Narrow" w:eastAsia="Calibri" w:hAnsi="Arial Narrow" w:cs="Arial"/>
        </w:rPr>
        <w:t>ce, niezale</w:t>
      </w:r>
      <w:r w:rsidRPr="004F6F96">
        <w:rPr>
          <w:rFonts w:ascii="Arial Narrow" w:eastAsia="Calibri" w:hAnsi="Arial Narrow" w:cs="Lucida Grande"/>
        </w:rPr>
        <w:t>ż</w:t>
      </w:r>
      <w:r w:rsidRPr="004F6F96">
        <w:rPr>
          <w:rFonts w:ascii="Arial Narrow" w:eastAsia="Calibri" w:hAnsi="Arial Narrow" w:cs="Arial"/>
        </w:rPr>
        <w:t>nie od</w:t>
      </w:r>
      <w:r w:rsidR="00107858">
        <w:rPr>
          <w:rFonts w:ascii="Arial Narrow" w:eastAsia="Calibri" w:hAnsi="Arial Narrow" w:cs="Arial"/>
        </w:rPr>
        <w:t> </w:t>
      </w:r>
      <w:r w:rsidRPr="004F6F96">
        <w:rPr>
          <w:rFonts w:ascii="Arial Narrow" w:eastAsia="Calibri" w:hAnsi="Arial Narrow" w:cs="Arial"/>
        </w:rPr>
        <w:t>formy, w jakiej by</w:t>
      </w:r>
      <w:r w:rsidRPr="004F6F96">
        <w:rPr>
          <w:rFonts w:ascii="Arial Narrow" w:eastAsia="Calibri" w:hAnsi="Arial Narrow" w:cs="Lucida Grande"/>
        </w:rPr>
        <w:t>ł</w:t>
      </w:r>
      <w:r w:rsidRPr="004F6F96">
        <w:rPr>
          <w:rFonts w:ascii="Arial Narrow" w:eastAsia="Calibri" w:hAnsi="Arial Narrow" w:cs="Arial"/>
        </w:rPr>
        <w:t>y dokonane, dotycz</w:t>
      </w:r>
      <w:r w:rsidRPr="004F6F96">
        <w:rPr>
          <w:rFonts w:ascii="Arial Narrow" w:eastAsia="Calibri" w:hAnsi="Arial Narrow" w:cs="Lucida Grande"/>
        </w:rPr>
        <w:t>ą</w:t>
      </w:r>
      <w:r w:rsidRPr="004F6F96">
        <w:rPr>
          <w:rFonts w:ascii="Arial Narrow" w:eastAsia="Calibri" w:hAnsi="Arial Narrow" w:cs="Arial"/>
        </w:rPr>
        <w:t>ce przedmiotu Umowy, co nie dotyczy zawartych do dnia wej</w:t>
      </w:r>
      <w:r w:rsidRPr="004F6F96">
        <w:rPr>
          <w:rFonts w:ascii="Arial Narrow" w:eastAsia="Calibri" w:hAnsi="Arial Narrow" w:cs="Lucida Grande"/>
        </w:rPr>
        <w:t>ś</w:t>
      </w:r>
      <w:r w:rsidRPr="004F6F96">
        <w:rPr>
          <w:rFonts w:ascii="Arial Narrow" w:eastAsia="Calibri" w:hAnsi="Arial Narrow" w:cs="Arial"/>
        </w:rPr>
        <w:t>cia w</w:t>
      </w:r>
      <w:r w:rsidR="00F10AD2" w:rsidRPr="004F6F96">
        <w:rPr>
          <w:rFonts w:ascii="Arial Narrow" w:eastAsia="Calibri" w:hAnsi="Arial Narrow" w:cs="Arial"/>
        </w:rPr>
        <w:t> </w:t>
      </w:r>
      <w:r w:rsidRPr="004F6F96">
        <w:rPr>
          <w:rFonts w:ascii="Arial Narrow" w:eastAsia="Calibri" w:hAnsi="Arial Narrow" w:cs="Lucida Grande"/>
        </w:rPr>
        <w:t>ż</w:t>
      </w:r>
      <w:r w:rsidRPr="004F6F96">
        <w:rPr>
          <w:rFonts w:ascii="Arial Narrow" w:eastAsia="Calibri" w:hAnsi="Arial Narrow" w:cs="Arial"/>
        </w:rPr>
        <w:t>ycie Umowy i b</w:t>
      </w:r>
      <w:r w:rsidRPr="004F6F96">
        <w:rPr>
          <w:rFonts w:ascii="Arial Narrow" w:eastAsia="Calibri" w:hAnsi="Arial Narrow" w:cs="Lucida Grande"/>
        </w:rPr>
        <w:t>ę</w:t>
      </w:r>
      <w:r w:rsidRPr="004F6F96">
        <w:rPr>
          <w:rFonts w:ascii="Arial Narrow" w:eastAsia="Calibri" w:hAnsi="Arial Narrow" w:cs="Arial"/>
        </w:rPr>
        <w:t>d</w:t>
      </w:r>
      <w:r w:rsidRPr="004F6F96">
        <w:rPr>
          <w:rFonts w:ascii="Arial Narrow" w:eastAsia="Calibri" w:hAnsi="Arial Narrow" w:cs="Lucida Grande"/>
        </w:rPr>
        <w:t>ą</w:t>
      </w:r>
      <w:r w:rsidRPr="004F6F96">
        <w:rPr>
          <w:rFonts w:ascii="Arial Narrow" w:eastAsia="Calibri" w:hAnsi="Arial Narrow" w:cs="Arial"/>
        </w:rPr>
        <w:t>cych w trakcie realizacji, umów pomi</w:t>
      </w:r>
      <w:r w:rsidRPr="004F6F96">
        <w:rPr>
          <w:rFonts w:ascii="Arial Narrow" w:eastAsia="Calibri" w:hAnsi="Arial Narrow" w:cs="Lucida Grande"/>
        </w:rPr>
        <w:t>ę</w:t>
      </w:r>
      <w:r w:rsidRPr="004F6F96">
        <w:rPr>
          <w:rFonts w:ascii="Arial Narrow" w:eastAsia="Calibri" w:hAnsi="Arial Narrow" w:cs="Arial"/>
        </w:rPr>
        <w:t>dzy EITE i Wykonawc</w:t>
      </w:r>
      <w:r w:rsidRPr="004F6F96">
        <w:rPr>
          <w:rFonts w:ascii="Arial Narrow" w:eastAsia="Calibri" w:hAnsi="Arial Narrow" w:cs="Lucida Grande"/>
        </w:rPr>
        <w:t>ą</w:t>
      </w:r>
      <w:r w:rsidRPr="004F6F96">
        <w:rPr>
          <w:rFonts w:ascii="Arial Narrow" w:eastAsia="Calibri" w:hAnsi="Arial Narrow" w:cs="Arial"/>
        </w:rPr>
        <w:t>.</w:t>
      </w:r>
    </w:p>
    <w:p w14:paraId="519F708B" w14:textId="77777777" w:rsidR="008D2E61" w:rsidRDefault="00944A16" w:rsidP="008255BA">
      <w:pPr>
        <w:numPr>
          <w:ilvl w:val="0"/>
          <w:numId w:val="57"/>
        </w:numPr>
        <w:spacing w:before="3pt" w:after="0pt" w:line="13.80pt" w:lineRule="auto"/>
        <w:ind w:start="21.25pt" w:hanging="21.25pt"/>
        <w:jc w:val="both"/>
        <w:rPr>
          <w:rFonts w:ascii="Arial Narrow" w:eastAsia="Calibri" w:hAnsi="Arial Narrow" w:cs="Arial"/>
        </w:rPr>
      </w:pPr>
      <w:r w:rsidRPr="004F6F96">
        <w:rPr>
          <w:rFonts w:ascii="Arial Narrow" w:eastAsia="Calibri" w:hAnsi="Arial Narrow" w:cs="Arial"/>
        </w:rPr>
        <w:t>W przypadku rozbie</w:t>
      </w:r>
      <w:r w:rsidRPr="004F6F96">
        <w:rPr>
          <w:rFonts w:ascii="Arial Narrow" w:eastAsia="Calibri" w:hAnsi="Arial Narrow" w:cs="Lucida Grande"/>
        </w:rPr>
        <w:t>ż</w:t>
      </w:r>
      <w:r w:rsidRPr="004F6F96">
        <w:rPr>
          <w:rFonts w:ascii="Arial Narrow" w:eastAsia="Calibri" w:hAnsi="Arial Narrow" w:cs="Arial"/>
        </w:rPr>
        <w:t>no</w:t>
      </w:r>
      <w:r w:rsidRPr="004F6F96">
        <w:rPr>
          <w:rFonts w:ascii="Arial Narrow" w:eastAsia="Calibri" w:hAnsi="Arial Narrow" w:cs="Lucida Grande"/>
        </w:rPr>
        <w:t>ś</w:t>
      </w:r>
      <w:r w:rsidRPr="004F6F96">
        <w:rPr>
          <w:rFonts w:ascii="Arial Narrow" w:eastAsia="Calibri" w:hAnsi="Arial Narrow" w:cs="Arial"/>
        </w:rPr>
        <w:t>ci pomi</w:t>
      </w:r>
      <w:r w:rsidRPr="004F6F96">
        <w:rPr>
          <w:rFonts w:ascii="Arial Narrow" w:eastAsia="Calibri" w:hAnsi="Arial Narrow" w:cs="Lucida Grande"/>
        </w:rPr>
        <w:t>ę</w:t>
      </w:r>
      <w:r w:rsidRPr="004F6F96">
        <w:rPr>
          <w:rFonts w:ascii="Arial Narrow" w:eastAsia="Calibri" w:hAnsi="Arial Narrow" w:cs="Arial"/>
        </w:rPr>
        <w:t>dzy tre</w:t>
      </w:r>
      <w:r w:rsidRPr="004F6F96">
        <w:rPr>
          <w:rFonts w:ascii="Arial Narrow" w:eastAsia="Calibri" w:hAnsi="Arial Narrow" w:cs="Lucida Grande"/>
        </w:rPr>
        <w:t>ś</w:t>
      </w:r>
      <w:r w:rsidRPr="004F6F96">
        <w:rPr>
          <w:rFonts w:ascii="Arial Narrow" w:eastAsia="Calibri" w:hAnsi="Arial Narrow" w:cs="Arial"/>
        </w:rPr>
        <w:t>ci</w:t>
      </w:r>
      <w:r w:rsidRPr="004F6F96">
        <w:rPr>
          <w:rFonts w:ascii="Arial Narrow" w:eastAsia="Calibri" w:hAnsi="Arial Narrow" w:cs="Lucida Grande"/>
        </w:rPr>
        <w:t>ą</w:t>
      </w:r>
      <w:r w:rsidRPr="004F6F96">
        <w:rPr>
          <w:rFonts w:ascii="Arial Narrow" w:eastAsia="Calibri" w:hAnsi="Arial Narrow" w:cs="Arial"/>
        </w:rPr>
        <w:t xml:space="preserve"> Umowy a tre</w:t>
      </w:r>
      <w:r w:rsidRPr="004F6F96">
        <w:rPr>
          <w:rFonts w:ascii="Arial Narrow" w:eastAsia="Calibri" w:hAnsi="Arial Narrow" w:cs="Lucida Grande"/>
        </w:rPr>
        <w:t>ś</w:t>
      </w:r>
      <w:r w:rsidRPr="004F6F96">
        <w:rPr>
          <w:rFonts w:ascii="Arial Narrow" w:eastAsia="Calibri" w:hAnsi="Arial Narrow" w:cs="Arial"/>
        </w:rPr>
        <w:t>ci</w:t>
      </w:r>
      <w:r w:rsidRPr="004F6F96">
        <w:rPr>
          <w:rFonts w:ascii="Arial Narrow" w:eastAsia="Calibri" w:hAnsi="Arial Narrow" w:cs="Lucida Grande"/>
        </w:rPr>
        <w:t>ą</w:t>
      </w:r>
      <w:r w:rsidRPr="004F6F96">
        <w:rPr>
          <w:rFonts w:ascii="Arial Narrow" w:eastAsia="Calibri" w:hAnsi="Arial Narrow" w:cs="Arial"/>
        </w:rPr>
        <w:t xml:space="preserve"> Za</w:t>
      </w:r>
      <w:r w:rsidRPr="004F6F96">
        <w:rPr>
          <w:rFonts w:ascii="Arial Narrow" w:eastAsia="Calibri" w:hAnsi="Arial Narrow" w:cs="Lucida Grande"/>
        </w:rPr>
        <w:t>łą</w:t>
      </w:r>
      <w:r w:rsidRPr="004F6F96">
        <w:rPr>
          <w:rFonts w:ascii="Arial Narrow" w:eastAsia="Calibri" w:hAnsi="Arial Narrow" w:cs="Arial"/>
        </w:rPr>
        <w:t>czników do Umowy, decyduj</w:t>
      </w:r>
      <w:r w:rsidRPr="004F6F96">
        <w:rPr>
          <w:rFonts w:ascii="Arial Narrow" w:eastAsia="Calibri" w:hAnsi="Arial Narrow" w:cs="Lucida Grande"/>
        </w:rPr>
        <w:t>ą</w:t>
      </w:r>
      <w:r w:rsidRPr="004F6F96">
        <w:rPr>
          <w:rFonts w:ascii="Arial Narrow" w:eastAsia="Calibri" w:hAnsi="Arial Narrow" w:cs="Arial"/>
        </w:rPr>
        <w:t>ce znaczenie ma tre</w:t>
      </w:r>
      <w:r w:rsidRPr="004F6F96">
        <w:rPr>
          <w:rFonts w:ascii="Arial Narrow" w:eastAsia="Calibri" w:hAnsi="Arial Narrow" w:cs="Lucida Grande"/>
        </w:rPr>
        <w:t>ść</w:t>
      </w:r>
      <w:r w:rsidRPr="004F6F96">
        <w:rPr>
          <w:rFonts w:ascii="Arial Narrow" w:eastAsia="Calibri" w:hAnsi="Arial Narrow" w:cs="Arial"/>
        </w:rPr>
        <w:t xml:space="preserve"> Umowy.</w:t>
      </w:r>
    </w:p>
    <w:p w14:paraId="50BB69EA" w14:textId="2EAA1CD0" w:rsidR="004F6F96" w:rsidRPr="00B470A6" w:rsidRDefault="00944A16" w:rsidP="008255BA">
      <w:pPr>
        <w:pStyle w:val="Tekstpodstawowy"/>
        <w:numPr>
          <w:ilvl w:val="0"/>
          <w:numId w:val="57"/>
        </w:numPr>
        <w:spacing w:before="2pt" w:after="0pt" w:line="13.80pt" w:lineRule="auto"/>
        <w:ind w:start="21.30pt" w:hanging="21.30pt"/>
        <w:rPr>
          <w:rFonts w:eastAsia="Calibri" w:cs="Arial"/>
        </w:rPr>
      </w:pPr>
      <w:r w:rsidRPr="00F237A0">
        <w:rPr>
          <w:rFonts w:cs="Arial"/>
          <w:szCs w:val="22"/>
        </w:rPr>
        <w:t>W przypadku</w:t>
      </w:r>
      <w:r w:rsidR="00F31AA7">
        <w:rPr>
          <w:rFonts w:cs="Arial"/>
          <w:szCs w:val="22"/>
        </w:rPr>
        <w:t>,</w:t>
      </w:r>
      <w:r w:rsidRPr="00F237A0">
        <w:rPr>
          <w:rFonts w:cs="Arial"/>
          <w:szCs w:val="22"/>
        </w:rPr>
        <w:t xml:space="preserve"> gdy </w:t>
      </w:r>
      <w:r w:rsidR="006703F0">
        <w:rPr>
          <w:rFonts w:cs="Arial"/>
          <w:szCs w:val="22"/>
        </w:rPr>
        <w:t>U</w:t>
      </w:r>
      <w:r w:rsidRPr="00F237A0">
        <w:rPr>
          <w:rFonts w:cs="Arial"/>
          <w:szCs w:val="22"/>
        </w:rPr>
        <w:t xml:space="preserve">mowa została zawarta przez Strony na skutek złożenia oświadczenia woli w formie elektronicznej w taki sposób, że Zamawiający oraz Wykonawca opatrzyli je kwalifikowanym podpisem elektronicznym. Zamawiający oraz Wykonawca otrzymują egzemplarz niniejszej </w:t>
      </w:r>
      <w:r w:rsidR="007D1F12">
        <w:rPr>
          <w:rFonts w:cs="Arial"/>
          <w:szCs w:val="22"/>
        </w:rPr>
        <w:t>U</w:t>
      </w:r>
      <w:r w:rsidRPr="00F237A0">
        <w:rPr>
          <w:rFonts w:cs="Arial"/>
          <w:szCs w:val="22"/>
        </w:rPr>
        <w:t>mowy zawartej w wyżej opisany sposób i formie za pośrednictwem poczty elektronicznej.</w:t>
      </w:r>
    </w:p>
    <w:p w14:paraId="40DB213B" w14:textId="77777777" w:rsidR="00B470A6" w:rsidRPr="00B470A6" w:rsidRDefault="00944A16" w:rsidP="008255BA">
      <w:pPr>
        <w:pStyle w:val="Tekstpodstawowy"/>
        <w:numPr>
          <w:ilvl w:val="0"/>
          <w:numId w:val="57"/>
        </w:numPr>
        <w:spacing w:before="2pt" w:after="0pt" w:line="13.80pt" w:lineRule="auto"/>
        <w:ind w:start="21.30pt"/>
        <w:rPr>
          <w:rFonts w:eastAsia="Calibri" w:cs="Arial"/>
        </w:rPr>
      </w:pPr>
      <w:r w:rsidRPr="00B470A6">
        <w:rPr>
          <w:rFonts w:eastAsia="Calibri" w:cs="Arial"/>
        </w:rPr>
        <w:t xml:space="preserve">Strony </w:t>
      </w:r>
      <w:proofErr w:type="gramStart"/>
      <w:r w:rsidRPr="00B470A6">
        <w:rPr>
          <w:rFonts w:eastAsia="Calibri" w:cs="Arial"/>
        </w:rPr>
        <w:t>oświadczają</w:t>
      </w:r>
      <w:proofErr w:type="gramEnd"/>
      <w:r w:rsidRPr="00B470A6">
        <w:rPr>
          <w:rFonts w:eastAsia="Calibri" w:cs="Arial"/>
        </w:rPr>
        <w:t xml:space="preserve"> iż w przypadku, gdy którekolwiek z postanowień niniejszej Umowy, z mocy prawa lub ostatecznego albo prawomocnego orzeczenia jakiegokolwiek organu administracyjnego lub sadu, zostaną uznane za nieważne lub nieskuteczne, pozostałe postanowienia niniejszej </w:t>
      </w:r>
      <w:r>
        <w:rPr>
          <w:rFonts w:eastAsia="Calibri" w:cs="Arial"/>
        </w:rPr>
        <w:t>U</w:t>
      </w:r>
      <w:r w:rsidRPr="00B470A6">
        <w:rPr>
          <w:rFonts w:eastAsia="Calibri" w:cs="Arial"/>
        </w:rPr>
        <w:t>mowy zachowują pełną moc i</w:t>
      </w:r>
      <w:r>
        <w:rPr>
          <w:rFonts w:eastAsia="Calibri" w:cs="Arial"/>
        </w:rPr>
        <w:t> </w:t>
      </w:r>
      <w:r w:rsidRPr="00B470A6">
        <w:rPr>
          <w:rFonts w:eastAsia="Calibri" w:cs="Arial"/>
        </w:rPr>
        <w:t xml:space="preserve">skuteczność. </w:t>
      </w:r>
    </w:p>
    <w:p w14:paraId="3196AB80" w14:textId="52FDE4DB" w:rsidR="00B470A6" w:rsidRPr="00F237A0" w:rsidRDefault="00944A16" w:rsidP="008255BA">
      <w:pPr>
        <w:pStyle w:val="Tekstpodstawowy"/>
        <w:numPr>
          <w:ilvl w:val="0"/>
          <w:numId w:val="57"/>
        </w:numPr>
        <w:spacing w:before="2pt" w:after="0pt" w:line="13.80pt" w:lineRule="auto"/>
        <w:ind w:start="21.30pt"/>
        <w:rPr>
          <w:rFonts w:eastAsia="Calibri" w:cs="Arial"/>
        </w:rPr>
      </w:pPr>
      <w:r w:rsidRPr="00B470A6">
        <w:rPr>
          <w:rFonts w:eastAsia="Calibri" w:cs="Arial"/>
        </w:rPr>
        <w:t>Postanowienia niniejszej Umowy nieważne lub nieskuteczne, zgodnie z ust</w:t>
      </w:r>
      <w:r w:rsidR="00EE55AC">
        <w:rPr>
          <w:rFonts w:eastAsia="Calibri" w:cs="Arial"/>
        </w:rPr>
        <w:t xml:space="preserve">. </w:t>
      </w:r>
      <w:r w:rsidR="0079792C">
        <w:rPr>
          <w:rFonts w:eastAsia="Calibri" w:cs="Arial"/>
        </w:rPr>
        <w:t>7</w:t>
      </w:r>
      <w:r w:rsidRPr="00B470A6">
        <w:rPr>
          <w:rFonts w:eastAsia="Calibri" w:cs="Arial"/>
        </w:rPr>
        <w:t xml:space="preserve"> zostaną zastąpione</w:t>
      </w:r>
      <w:r w:rsidR="00EE55AC">
        <w:rPr>
          <w:rFonts w:eastAsia="Calibri" w:cs="Arial"/>
        </w:rPr>
        <w:t xml:space="preserve"> </w:t>
      </w:r>
      <w:r w:rsidRPr="00B470A6">
        <w:rPr>
          <w:rFonts w:eastAsia="Calibri" w:cs="Arial"/>
        </w:rPr>
        <w:t>postanowieniami ważnymi w świetle prawa i w pełni skutecznymi, które wywołują skutki prawne zapewniające możliwie zbliżone do pierwotnych korzyści gospodarcze dla każdej ze Stron.</w:t>
      </w:r>
    </w:p>
    <w:p w14:paraId="7C3E29E2" w14:textId="77777777" w:rsidR="008D2E61" w:rsidRPr="004F6F96" w:rsidRDefault="00944A16" w:rsidP="008255BA">
      <w:pPr>
        <w:numPr>
          <w:ilvl w:val="0"/>
          <w:numId w:val="57"/>
        </w:numPr>
        <w:spacing w:before="3pt" w:after="0pt" w:line="13.80pt" w:lineRule="auto"/>
        <w:ind w:start="21.25pt" w:hanging="21.25pt"/>
        <w:jc w:val="both"/>
        <w:rPr>
          <w:rFonts w:ascii="Arial Narrow" w:eastAsia="Calibri" w:hAnsi="Arial Narrow" w:cs="Arial"/>
        </w:rPr>
      </w:pPr>
      <w:r w:rsidRPr="004F6F96">
        <w:rPr>
          <w:rFonts w:ascii="Arial Narrow" w:eastAsia="Calibri" w:hAnsi="Arial Narrow" w:cs="Arial"/>
        </w:rPr>
        <w:t>Nast</w:t>
      </w:r>
      <w:r w:rsidRPr="004F6F96">
        <w:rPr>
          <w:rFonts w:ascii="Arial Narrow" w:eastAsia="Calibri" w:hAnsi="Arial Narrow" w:cs="Lucida Grande"/>
        </w:rPr>
        <w:t>ę</w:t>
      </w:r>
      <w:r w:rsidRPr="004F6F96">
        <w:rPr>
          <w:rFonts w:ascii="Arial Narrow" w:eastAsia="Calibri" w:hAnsi="Arial Narrow" w:cs="Arial"/>
        </w:rPr>
        <w:t>puj</w:t>
      </w:r>
      <w:r w:rsidRPr="004F6F96">
        <w:rPr>
          <w:rFonts w:ascii="Arial Narrow" w:eastAsia="Calibri" w:hAnsi="Arial Narrow" w:cs="Lucida Grande"/>
        </w:rPr>
        <w:t>ą</w:t>
      </w:r>
      <w:r w:rsidRPr="004F6F96">
        <w:rPr>
          <w:rFonts w:ascii="Arial Narrow" w:eastAsia="Calibri" w:hAnsi="Arial Narrow" w:cs="Arial"/>
        </w:rPr>
        <w:t>ce Za</w:t>
      </w:r>
      <w:r w:rsidRPr="004F6F96">
        <w:rPr>
          <w:rFonts w:ascii="Arial Narrow" w:eastAsia="Calibri" w:hAnsi="Arial Narrow" w:cs="Lucida Grande"/>
        </w:rPr>
        <w:t>łą</w:t>
      </w:r>
      <w:r w:rsidRPr="004F6F96">
        <w:rPr>
          <w:rFonts w:ascii="Arial Narrow" w:eastAsia="Calibri" w:hAnsi="Arial Narrow" w:cs="Arial"/>
        </w:rPr>
        <w:t>czniki stanowi</w:t>
      </w:r>
      <w:r w:rsidRPr="004F6F96">
        <w:rPr>
          <w:rFonts w:ascii="Arial Narrow" w:eastAsia="Calibri" w:hAnsi="Arial Narrow" w:cs="Lucida Grande"/>
        </w:rPr>
        <w:t>ą</w:t>
      </w:r>
      <w:r w:rsidRPr="004F6F96">
        <w:rPr>
          <w:rFonts w:ascii="Arial Narrow" w:eastAsia="Calibri" w:hAnsi="Arial Narrow" w:cs="Arial"/>
        </w:rPr>
        <w:t xml:space="preserve"> integraln</w:t>
      </w:r>
      <w:r w:rsidRPr="004F6F96">
        <w:rPr>
          <w:rFonts w:ascii="Arial Narrow" w:eastAsia="Calibri" w:hAnsi="Arial Narrow" w:cs="Lucida Grande"/>
        </w:rPr>
        <w:t>ą</w:t>
      </w:r>
      <w:r w:rsidRPr="004F6F96">
        <w:rPr>
          <w:rFonts w:ascii="Arial Narrow" w:eastAsia="Calibri" w:hAnsi="Arial Narrow" w:cs="Arial"/>
        </w:rPr>
        <w:t xml:space="preserve"> cz</w:t>
      </w:r>
      <w:r w:rsidRPr="004F6F96">
        <w:rPr>
          <w:rFonts w:ascii="Arial Narrow" w:eastAsia="Calibri" w:hAnsi="Arial Narrow" w:cs="Lucida Grande"/>
        </w:rPr>
        <w:t>ęść</w:t>
      </w:r>
      <w:r w:rsidRPr="004F6F96">
        <w:rPr>
          <w:rFonts w:ascii="Arial Narrow" w:eastAsia="Calibri" w:hAnsi="Arial Narrow" w:cs="Arial"/>
        </w:rPr>
        <w:t xml:space="preserve"> Umowy:</w:t>
      </w:r>
    </w:p>
    <w:p w14:paraId="77D9C1E1"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Za</w:t>
      </w:r>
      <w:r w:rsidRPr="004F6F96">
        <w:rPr>
          <w:rFonts w:ascii="Arial Narrow" w:eastAsia="Calibri" w:hAnsi="Arial Narrow" w:cs="Lucida Grande"/>
        </w:rPr>
        <w:t>łą</w:t>
      </w:r>
      <w:r w:rsidRPr="004F6F96">
        <w:rPr>
          <w:rFonts w:ascii="Arial Narrow" w:eastAsia="Calibri" w:hAnsi="Arial Narrow" w:cs="Arial"/>
        </w:rPr>
        <w:t xml:space="preserve">cznik nr </w:t>
      </w:r>
      <w:r w:rsidR="00F10AD2" w:rsidRPr="004F6F96">
        <w:rPr>
          <w:rFonts w:ascii="Arial Narrow" w:eastAsia="Calibri" w:hAnsi="Arial Narrow" w:cs="Arial"/>
        </w:rPr>
        <w:t>1</w:t>
      </w:r>
      <w:r w:rsidR="002B685A">
        <w:rPr>
          <w:rFonts w:ascii="Arial Narrow" w:eastAsia="Calibri" w:hAnsi="Arial Narrow" w:cs="Arial"/>
        </w:rPr>
        <w:t xml:space="preserve"> – Opis przedmiotu Zamówienia</w:t>
      </w:r>
      <w:r w:rsidRPr="004F6F96">
        <w:rPr>
          <w:rFonts w:ascii="Arial Narrow" w:eastAsia="Calibri" w:hAnsi="Arial Narrow" w:cs="Arial"/>
        </w:rPr>
        <w:t xml:space="preserve"> </w:t>
      </w:r>
    </w:p>
    <w:p w14:paraId="77EFBB76"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Za</w:t>
      </w:r>
      <w:r w:rsidRPr="004F6F96">
        <w:rPr>
          <w:rFonts w:ascii="Arial Narrow" w:eastAsia="Calibri" w:hAnsi="Arial Narrow" w:cs="Lucida Grande"/>
        </w:rPr>
        <w:t>łą</w:t>
      </w:r>
      <w:r w:rsidRPr="004F6F96">
        <w:rPr>
          <w:rFonts w:ascii="Arial Narrow" w:eastAsia="Calibri" w:hAnsi="Arial Narrow" w:cs="Arial"/>
        </w:rPr>
        <w:t xml:space="preserve">cznik nr </w:t>
      </w:r>
      <w:r w:rsidR="00F10AD2" w:rsidRPr="004F6F96">
        <w:rPr>
          <w:rFonts w:ascii="Arial Narrow" w:eastAsia="Calibri" w:hAnsi="Arial Narrow" w:cs="Arial"/>
        </w:rPr>
        <w:t>2</w:t>
      </w:r>
      <w:r w:rsidR="00A374CD" w:rsidRPr="004F6F96">
        <w:rPr>
          <w:rFonts w:ascii="Arial Narrow" w:eastAsia="Calibri" w:hAnsi="Arial Narrow" w:cs="Arial"/>
        </w:rPr>
        <w:t xml:space="preserve"> – Wzory dokumentów</w:t>
      </w:r>
      <w:r w:rsidR="00C02BA2" w:rsidRPr="004F6F96">
        <w:rPr>
          <w:rFonts w:ascii="Arial Narrow" w:eastAsia="Calibri" w:hAnsi="Arial Narrow" w:cs="Arial"/>
        </w:rPr>
        <w:t>.</w:t>
      </w:r>
    </w:p>
    <w:p w14:paraId="42F79F45"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Za</w:t>
      </w:r>
      <w:r w:rsidRPr="004F6F96">
        <w:rPr>
          <w:rFonts w:ascii="Arial Narrow" w:eastAsia="Calibri" w:hAnsi="Arial Narrow" w:cs="Lucida Grande"/>
        </w:rPr>
        <w:t>łą</w:t>
      </w:r>
      <w:r w:rsidRPr="004F6F96">
        <w:rPr>
          <w:rFonts w:ascii="Arial Narrow" w:eastAsia="Calibri" w:hAnsi="Arial Narrow" w:cs="Arial"/>
        </w:rPr>
        <w:t xml:space="preserve">cznik nr </w:t>
      </w:r>
      <w:r w:rsidR="002B685A">
        <w:rPr>
          <w:rFonts w:ascii="Arial Narrow" w:eastAsia="Calibri" w:hAnsi="Arial Narrow" w:cs="Arial"/>
        </w:rPr>
        <w:t>3</w:t>
      </w:r>
      <w:r w:rsidRPr="004F6F96">
        <w:rPr>
          <w:rFonts w:ascii="Arial Narrow" w:eastAsia="Calibri" w:hAnsi="Arial Narrow" w:cs="Arial"/>
        </w:rPr>
        <w:t xml:space="preserve"> – Zasady </w:t>
      </w:r>
      <w:r w:rsidR="002119B0" w:rsidRPr="004F6F96">
        <w:rPr>
          <w:rFonts w:ascii="Arial Narrow" w:eastAsia="Calibri" w:hAnsi="Arial Narrow" w:cs="Arial"/>
        </w:rPr>
        <w:t>Opieki Technicznej</w:t>
      </w:r>
      <w:r w:rsidR="00C02BA2" w:rsidRPr="004F6F96">
        <w:rPr>
          <w:rFonts w:ascii="Arial Narrow" w:eastAsia="Calibri" w:hAnsi="Arial Narrow" w:cs="Arial"/>
        </w:rPr>
        <w:t>.</w:t>
      </w:r>
    </w:p>
    <w:p w14:paraId="30A5E838" w14:textId="6396349B"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Za</w:t>
      </w:r>
      <w:r w:rsidRPr="004F6F96">
        <w:rPr>
          <w:rFonts w:ascii="Arial Narrow" w:eastAsia="Calibri" w:hAnsi="Arial Narrow" w:cs="Lucida Grande"/>
        </w:rPr>
        <w:t>łą</w:t>
      </w:r>
      <w:r w:rsidRPr="004F6F96">
        <w:rPr>
          <w:rFonts w:ascii="Arial Narrow" w:eastAsia="Calibri" w:hAnsi="Arial Narrow" w:cs="Arial"/>
        </w:rPr>
        <w:t xml:space="preserve">cznik nr </w:t>
      </w:r>
      <w:r w:rsidR="002B685A">
        <w:rPr>
          <w:rFonts w:ascii="Arial Narrow" w:eastAsia="Calibri" w:hAnsi="Arial Narrow" w:cs="Arial"/>
        </w:rPr>
        <w:t>4</w:t>
      </w:r>
      <w:r w:rsidRPr="004F6F96">
        <w:rPr>
          <w:rFonts w:ascii="Arial Narrow" w:eastAsia="Calibri" w:hAnsi="Arial Narrow" w:cs="Arial"/>
        </w:rPr>
        <w:t xml:space="preserve"> –</w:t>
      </w:r>
      <w:r w:rsidR="00F10AD2" w:rsidRPr="004F6F96">
        <w:rPr>
          <w:rFonts w:ascii="Arial Narrow" w:eastAsia="Calibri" w:hAnsi="Arial Narrow" w:cs="Arial"/>
        </w:rPr>
        <w:t xml:space="preserve"> </w:t>
      </w:r>
      <w:r w:rsidR="00A6578F">
        <w:rPr>
          <w:rFonts w:ascii="Arial Narrow" w:eastAsia="Calibri" w:hAnsi="Arial Narrow" w:cs="Arial"/>
        </w:rPr>
        <w:t>Wzór u</w:t>
      </w:r>
      <w:r w:rsidRPr="004F6F96">
        <w:rPr>
          <w:rFonts w:ascii="Arial Narrow" w:eastAsia="Calibri" w:hAnsi="Arial Narrow" w:cs="Arial"/>
        </w:rPr>
        <w:t>mow</w:t>
      </w:r>
      <w:r w:rsidR="00A6578F">
        <w:rPr>
          <w:rFonts w:ascii="Arial Narrow" w:eastAsia="Calibri" w:hAnsi="Arial Narrow" w:cs="Arial"/>
        </w:rPr>
        <w:t>y</w:t>
      </w:r>
      <w:r w:rsidRPr="004F6F96">
        <w:rPr>
          <w:rFonts w:ascii="Arial Narrow" w:eastAsia="Calibri" w:hAnsi="Arial Narrow" w:cs="Arial"/>
        </w:rPr>
        <w:t xml:space="preserve"> o przetwarzanie danych osobowych</w:t>
      </w:r>
      <w:r w:rsidR="00C02BA2" w:rsidRPr="004F6F96">
        <w:rPr>
          <w:rFonts w:ascii="Arial Narrow" w:eastAsia="Calibri" w:hAnsi="Arial Narrow" w:cs="Arial"/>
        </w:rPr>
        <w:t>.</w:t>
      </w:r>
    </w:p>
    <w:p w14:paraId="67CA7120" w14:textId="77777777" w:rsidR="008D2E61" w:rsidRPr="004F6F96" w:rsidRDefault="00944A16" w:rsidP="00773D17">
      <w:pPr>
        <w:spacing w:after="0pt" w:line="13.80pt" w:lineRule="auto"/>
        <w:ind w:start="21.30pt"/>
        <w:jc w:val="both"/>
        <w:rPr>
          <w:rFonts w:ascii="Arial Narrow" w:eastAsia="Calibri" w:hAnsi="Arial Narrow" w:cs="Arial"/>
        </w:rPr>
      </w:pPr>
      <w:r w:rsidRPr="004F6F96">
        <w:rPr>
          <w:rFonts w:ascii="Arial Narrow" w:eastAsia="Calibri" w:hAnsi="Arial Narrow" w:cs="Arial"/>
        </w:rPr>
        <w:t>Za</w:t>
      </w:r>
      <w:r w:rsidRPr="004F6F96">
        <w:rPr>
          <w:rFonts w:ascii="Arial Narrow" w:eastAsia="Calibri" w:hAnsi="Arial Narrow" w:cs="Lucida Grande"/>
        </w:rPr>
        <w:t>łą</w:t>
      </w:r>
      <w:r w:rsidRPr="004F6F96">
        <w:rPr>
          <w:rFonts w:ascii="Arial Narrow" w:eastAsia="Calibri" w:hAnsi="Arial Narrow" w:cs="Arial"/>
        </w:rPr>
        <w:t xml:space="preserve">cznik nr </w:t>
      </w:r>
      <w:r w:rsidR="002B685A">
        <w:rPr>
          <w:rFonts w:ascii="Arial Narrow" w:eastAsia="Calibri" w:hAnsi="Arial Narrow" w:cs="Arial"/>
        </w:rPr>
        <w:t>5</w:t>
      </w:r>
      <w:r w:rsidRPr="004F6F96">
        <w:rPr>
          <w:rFonts w:ascii="Arial Narrow" w:eastAsia="Calibri" w:hAnsi="Arial Narrow" w:cs="Arial"/>
        </w:rPr>
        <w:t xml:space="preserve"> – Specyfikacja Oprogramowania</w:t>
      </w:r>
      <w:r w:rsidR="00C02BA2" w:rsidRPr="004F6F96">
        <w:rPr>
          <w:rFonts w:ascii="Arial Narrow" w:eastAsia="Calibri" w:hAnsi="Arial Narrow" w:cs="Arial"/>
        </w:rPr>
        <w:t>.</w:t>
      </w:r>
    </w:p>
    <w:p w14:paraId="55AF5F80" w14:textId="52EF0534" w:rsidR="00A10D52" w:rsidRPr="00C64647" w:rsidRDefault="00944A16" w:rsidP="00A10D52">
      <w:pPr>
        <w:spacing w:before="5pt" w:beforeAutospacing="1" w:after="5pt" w:afterAutospacing="1" w:line="14.40pt" w:lineRule="auto"/>
        <w:ind w:start="21.30pt"/>
        <w:contextualSpacing/>
        <w:jc w:val="both"/>
        <w:rPr>
          <w:rFonts w:ascii="Arial Narrow" w:hAnsi="Arial Narrow" w:cs="Arial"/>
        </w:rPr>
      </w:pPr>
      <w:r w:rsidRPr="00C64647">
        <w:rPr>
          <w:rFonts w:ascii="Arial Narrow" w:hAnsi="Arial Narrow" w:cs="Arial"/>
        </w:rPr>
        <w:t xml:space="preserve">Załącznik </w:t>
      </w:r>
      <w:r>
        <w:rPr>
          <w:rFonts w:ascii="Arial Narrow" w:hAnsi="Arial Narrow" w:cs="Arial"/>
        </w:rPr>
        <w:t xml:space="preserve">nr </w:t>
      </w:r>
      <w:r w:rsidR="00A01F71">
        <w:rPr>
          <w:rFonts w:ascii="Arial Narrow" w:hAnsi="Arial Narrow" w:cs="Arial"/>
        </w:rPr>
        <w:t>6</w:t>
      </w:r>
      <w:r w:rsidR="00A01F71" w:rsidRPr="00C64647">
        <w:rPr>
          <w:rFonts w:ascii="Arial Narrow" w:hAnsi="Arial Narrow" w:cs="Arial"/>
        </w:rPr>
        <w:t xml:space="preserve"> </w:t>
      </w:r>
      <w:r w:rsidRPr="00C64647">
        <w:rPr>
          <w:rFonts w:ascii="Arial Narrow" w:hAnsi="Arial Narrow" w:cs="Arial"/>
        </w:rPr>
        <w:t>- Bezpieczeństwo Teleinformatyczne – dostęp fizyczny i logiczny</w:t>
      </w:r>
      <w:r>
        <w:rPr>
          <w:rFonts w:ascii="Arial Narrow" w:hAnsi="Arial Narrow" w:cs="Arial"/>
        </w:rPr>
        <w:t>.</w:t>
      </w:r>
    </w:p>
    <w:p w14:paraId="43EF898A" w14:textId="58396851" w:rsidR="00A10D52" w:rsidRPr="00C64647" w:rsidRDefault="00944A16" w:rsidP="00A10D52">
      <w:pPr>
        <w:spacing w:before="5pt" w:beforeAutospacing="1" w:after="5pt" w:afterAutospacing="1" w:line="14.40pt" w:lineRule="auto"/>
        <w:ind w:start="21.30pt"/>
        <w:contextualSpacing/>
        <w:jc w:val="both"/>
        <w:rPr>
          <w:rFonts w:ascii="Arial Narrow" w:hAnsi="Arial Narrow" w:cs="Arial"/>
        </w:rPr>
      </w:pPr>
      <w:r>
        <w:rPr>
          <w:rFonts w:ascii="Arial Narrow" w:hAnsi="Arial Narrow" w:cs="Arial"/>
        </w:rPr>
        <w:t xml:space="preserve">Załącznik nr </w:t>
      </w:r>
      <w:r w:rsidR="00A01F71">
        <w:rPr>
          <w:rFonts w:ascii="Arial Narrow" w:hAnsi="Arial Narrow" w:cs="Arial"/>
        </w:rPr>
        <w:t>7</w:t>
      </w:r>
      <w:r w:rsidR="00A01F71" w:rsidRPr="00C64647">
        <w:rPr>
          <w:rFonts w:ascii="Arial Narrow" w:hAnsi="Arial Narrow" w:cs="Arial"/>
        </w:rPr>
        <w:t xml:space="preserve"> </w:t>
      </w:r>
      <w:r w:rsidRPr="00C64647">
        <w:rPr>
          <w:rFonts w:ascii="Arial Narrow" w:hAnsi="Arial Narrow" w:cs="Arial"/>
        </w:rPr>
        <w:t>- Wzór Porozumienia o zdalnym dostępie do zasobów teleinformatycznych</w:t>
      </w:r>
      <w:r>
        <w:rPr>
          <w:rFonts w:ascii="Arial Narrow" w:hAnsi="Arial Narrow" w:cs="Arial"/>
        </w:rPr>
        <w:t>.</w:t>
      </w:r>
    </w:p>
    <w:p w14:paraId="577C5D61" w14:textId="6D160984" w:rsidR="00A10D52" w:rsidRPr="00C64647" w:rsidRDefault="00944A16" w:rsidP="00A10D52">
      <w:pPr>
        <w:spacing w:before="5pt" w:beforeAutospacing="1" w:after="5pt" w:afterAutospacing="1" w:line="14.40pt" w:lineRule="auto"/>
        <w:ind w:start="21.30pt"/>
        <w:contextualSpacing/>
        <w:jc w:val="both"/>
        <w:rPr>
          <w:rFonts w:ascii="Arial Narrow" w:hAnsi="Arial Narrow" w:cs="Arial"/>
        </w:rPr>
      </w:pPr>
      <w:r>
        <w:rPr>
          <w:rFonts w:ascii="Arial Narrow" w:hAnsi="Arial Narrow" w:cs="Arial"/>
        </w:rPr>
        <w:t xml:space="preserve">Załącznik nr </w:t>
      </w:r>
      <w:r w:rsidR="00A01F71">
        <w:rPr>
          <w:rFonts w:ascii="Arial Narrow" w:hAnsi="Arial Narrow" w:cs="Arial"/>
        </w:rPr>
        <w:t>8</w:t>
      </w:r>
      <w:r w:rsidR="00A01F71" w:rsidRPr="00C64647">
        <w:rPr>
          <w:rFonts w:ascii="Arial Narrow" w:hAnsi="Arial Narrow" w:cs="Arial"/>
        </w:rPr>
        <w:t xml:space="preserve"> </w:t>
      </w:r>
      <w:r w:rsidRPr="00C64647">
        <w:rPr>
          <w:rFonts w:ascii="Arial Narrow" w:hAnsi="Arial Narrow" w:cs="Arial"/>
        </w:rPr>
        <w:t>– Wzór Wykaz osób mających dostęp do Tajemnicy Spółki</w:t>
      </w:r>
      <w:r>
        <w:rPr>
          <w:rFonts w:ascii="Arial Narrow" w:hAnsi="Arial Narrow" w:cs="Arial"/>
        </w:rPr>
        <w:t>.</w:t>
      </w:r>
    </w:p>
    <w:p w14:paraId="591741CE" w14:textId="3B47BF93" w:rsidR="00A10D52" w:rsidRPr="00C64647" w:rsidRDefault="00944A16" w:rsidP="00A10D52">
      <w:pPr>
        <w:spacing w:before="5pt" w:beforeAutospacing="1" w:after="5pt" w:afterAutospacing="1" w:line="14.40pt" w:lineRule="auto"/>
        <w:ind w:start="21.30pt"/>
        <w:contextualSpacing/>
        <w:jc w:val="both"/>
        <w:rPr>
          <w:rFonts w:ascii="Arial Narrow" w:hAnsi="Arial Narrow" w:cs="Arial"/>
        </w:rPr>
      </w:pPr>
      <w:r>
        <w:rPr>
          <w:rFonts w:ascii="Arial Narrow" w:hAnsi="Arial Narrow" w:cs="Arial"/>
        </w:rPr>
        <w:t xml:space="preserve">Załącznik nr </w:t>
      </w:r>
      <w:r w:rsidR="00A01F71">
        <w:rPr>
          <w:rFonts w:ascii="Arial Narrow" w:hAnsi="Arial Narrow" w:cs="Arial"/>
        </w:rPr>
        <w:t xml:space="preserve">9 </w:t>
      </w:r>
      <w:r w:rsidRPr="00C64647">
        <w:rPr>
          <w:rFonts w:ascii="Arial Narrow" w:hAnsi="Arial Narrow" w:cs="Arial"/>
        </w:rPr>
        <w:t>- Wzór oświadczenia w zakresie dostępu do Tajemnicy Spółki</w:t>
      </w:r>
      <w:r>
        <w:rPr>
          <w:rFonts w:ascii="Arial Narrow" w:hAnsi="Arial Narrow" w:cs="Arial"/>
        </w:rPr>
        <w:t>.</w:t>
      </w:r>
    </w:p>
    <w:p w14:paraId="6C44676E" w14:textId="77777777" w:rsidR="00A10D52" w:rsidRPr="004F6F96" w:rsidRDefault="00A10D52" w:rsidP="00773D17">
      <w:pPr>
        <w:spacing w:after="0pt" w:line="13.80pt" w:lineRule="auto"/>
        <w:ind w:start="21.30pt"/>
        <w:jc w:val="both"/>
        <w:rPr>
          <w:rFonts w:ascii="Arial Narrow" w:eastAsia="Calibri" w:hAnsi="Arial Narrow" w:cs="Arial"/>
        </w:rPr>
      </w:pPr>
    </w:p>
    <w:p w14:paraId="1740E0DF" w14:textId="77777777" w:rsidR="00093CDB" w:rsidRPr="004F6F96" w:rsidRDefault="00093CDB" w:rsidP="00773D17">
      <w:pPr>
        <w:spacing w:after="0pt" w:line="13.80pt" w:lineRule="auto"/>
        <w:jc w:val="center"/>
        <w:rPr>
          <w:rFonts w:ascii="Arial Narrow" w:eastAsia="Calibri" w:hAnsi="Arial Narrow" w:cs="Arial"/>
          <w:b/>
        </w:rPr>
      </w:pPr>
    </w:p>
    <w:p w14:paraId="2EFF92DF" w14:textId="77777777" w:rsidR="008D2E61" w:rsidRPr="004F6F96" w:rsidRDefault="00944A16" w:rsidP="00773D17">
      <w:pPr>
        <w:spacing w:after="0pt" w:line="13.80pt" w:lineRule="auto"/>
        <w:jc w:val="center"/>
        <w:rPr>
          <w:rFonts w:ascii="Arial Narrow" w:eastAsia="Calibri" w:hAnsi="Arial Narrow" w:cs="Arial"/>
          <w:b/>
        </w:rPr>
      </w:pPr>
      <w:r w:rsidRPr="004F6F96">
        <w:rPr>
          <w:rFonts w:ascii="Arial Narrow" w:eastAsia="Calibri" w:hAnsi="Arial Narrow" w:cs="Arial"/>
          <w:b/>
        </w:rPr>
        <w:t>EITE</w:t>
      </w:r>
      <w:r w:rsidRPr="004F6F96">
        <w:rPr>
          <w:rFonts w:ascii="Arial Narrow" w:eastAsia="Calibri" w:hAnsi="Arial Narrow" w:cs="Arial"/>
          <w:b/>
        </w:rPr>
        <w:tab/>
      </w:r>
      <w:r w:rsidRPr="004F6F96">
        <w:rPr>
          <w:rFonts w:ascii="Arial Narrow" w:eastAsia="Calibri" w:hAnsi="Arial Narrow" w:cs="Arial"/>
          <w:b/>
        </w:rPr>
        <w:tab/>
      </w:r>
      <w:r w:rsidRPr="004F6F96">
        <w:rPr>
          <w:rFonts w:ascii="Arial Narrow" w:eastAsia="Calibri" w:hAnsi="Arial Narrow" w:cs="Arial"/>
          <w:b/>
        </w:rPr>
        <w:tab/>
      </w:r>
      <w:r w:rsidRPr="004F6F96">
        <w:rPr>
          <w:rFonts w:ascii="Arial Narrow" w:eastAsia="Calibri" w:hAnsi="Arial Narrow" w:cs="Arial"/>
          <w:b/>
        </w:rPr>
        <w:tab/>
      </w:r>
      <w:r w:rsidRPr="004F6F96">
        <w:rPr>
          <w:rFonts w:ascii="Arial Narrow" w:eastAsia="Calibri" w:hAnsi="Arial Narrow" w:cs="Arial"/>
          <w:b/>
        </w:rPr>
        <w:tab/>
      </w:r>
      <w:r w:rsidRPr="004F6F96">
        <w:rPr>
          <w:rFonts w:ascii="Arial Narrow" w:eastAsia="Calibri" w:hAnsi="Arial Narrow" w:cs="Arial"/>
          <w:b/>
        </w:rPr>
        <w:tab/>
      </w:r>
      <w:r w:rsidRPr="004F6F96">
        <w:rPr>
          <w:rFonts w:ascii="Arial Narrow" w:eastAsia="Calibri" w:hAnsi="Arial Narrow" w:cs="Arial"/>
          <w:b/>
        </w:rPr>
        <w:tab/>
      </w:r>
      <w:r w:rsidRPr="004F6F96">
        <w:rPr>
          <w:rFonts w:ascii="Arial Narrow" w:eastAsia="Calibri" w:hAnsi="Arial Narrow" w:cs="Arial"/>
          <w:b/>
        </w:rPr>
        <w:tab/>
        <w:t>WYKONAWCA</w:t>
      </w:r>
    </w:p>
    <w:p w14:paraId="1DB22FE8" w14:textId="77777777" w:rsidR="008D2E61" w:rsidRPr="00BA067C" w:rsidRDefault="008D2E61" w:rsidP="008D2E61">
      <w:pPr>
        <w:spacing w:after="6pt" w:line="1.15pt" w:lineRule="atLeast"/>
        <w:jc w:val="both"/>
        <w:rPr>
          <w:rFonts w:ascii="Arial Narrow" w:eastAsia="Calibri" w:hAnsi="Arial Narrow" w:cs="Arial"/>
          <w:highlight w:val="yellow"/>
        </w:rPr>
        <w:sectPr w:rsidR="008D2E61" w:rsidRPr="00BA067C">
          <w:footerReference w:type="default" r:id="rId40"/>
          <w:pgSz w:w="595.30pt" w:h="841.90pt"/>
          <w:pgMar w:top="70.85pt" w:right="70.85pt" w:bottom="70.85pt" w:left="70.85pt" w:header="35.40pt" w:footer="35.40pt" w:gutter="0pt"/>
          <w:cols w:space="35.40pt"/>
          <w:docGrid w:linePitch="360"/>
        </w:sectPr>
      </w:pPr>
    </w:p>
    <w:p w14:paraId="57E4A847" w14:textId="77777777" w:rsidR="00CE64D3" w:rsidRPr="004F6F96" w:rsidRDefault="00CE64D3" w:rsidP="008D2E61">
      <w:pPr>
        <w:spacing w:after="6pt" w:line="1.15pt" w:lineRule="atLeast"/>
        <w:jc w:val="both"/>
        <w:rPr>
          <w:rFonts w:ascii="Arial Narrow" w:eastAsia="Calibri" w:hAnsi="Arial Narrow" w:cs="Arial"/>
          <w:b/>
        </w:rPr>
      </w:pPr>
    </w:p>
    <w:p w14:paraId="7A189331" w14:textId="356809D0" w:rsidR="008D2E61" w:rsidRDefault="00944A16" w:rsidP="008D2E61">
      <w:pPr>
        <w:spacing w:after="6pt" w:line="1.15pt" w:lineRule="atLeast"/>
        <w:jc w:val="both"/>
        <w:rPr>
          <w:rFonts w:ascii="Arial Narrow" w:eastAsia="Calibri" w:hAnsi="Arial Narrow" w:cs="Arial"/>
          <w:b/>
        </w:rPr>
      </w:pPr>
      <w:r w:rsidRPr="004F6F96">
        <w:rPr>
          <w:rFonts w:ascii="Arial Narrow" w:eastAsia="Calibri" w:hAnsi="Arial Narrow" w:cs="Arial"/>
          <w:b/>
        </w:rPr>
        <w:t xml:space="preserve">Załącznik nr 1 – </w:t>
      </w:r>
      <w:r w:rsidR="00CE64D3" w:rsidRPr="004F6F96">
        <w:rPr>
          <w:rFonts w:ascii="Arial Narrow" w:eastAsia="Calibri" w:hAnsi="Arial Narrow" w:cs="Arial"/>
          <w:b/>
        </w:rPr>
        <w:t xml:space="preserve">Szczegółowy Opis przedmiotu Umowy </w:t>
      </w:r>
    </w:p>
    <w:p w14:paraId="734D49CD" w14:textId="77A09572" w:rsidR="00760BA0" w:rsidRDefault="00760BA0" w:rsidP="008D2E61">
      <w:pPr>
        <w:spacing w:after="6pt" w:line="1.15pt" w:lineRule="atLeast"/>
        <w:jc w:val="both"/>
        <w:rPr>
          <w:rFonts w:ascii="Arial Narrow" w:eastAsia="Calibri" w:hAnsi="Arial Narrow" w:cs="Arial"/>
          <w:b/>
        </w:rPr>
      </w:pPr>
    </w:p>
    <w:p w14:paraId="66923C3C" w14:textId="0BC20DC3" w:rsidR="00760BA0" w:rsidRPr="00760BA0" w:rsidRDefault="00760BA0" w:rsidP="00760BA0">
      <w:pPr>
        <w:spacing w:after="6pt" w:line="1.15pt" w:lineRule="atLeast"/>
        <w:jc w:val="center"/>
        <w:rPr>
          <w:rFonts w:ascii="Arial Narrow" w:eastAsia="Calibri" w:hAnsi="Arial Narrow" w:cs="Arial"/>
          <w:i/>
        </w:rPr>
      </w:pPr>
      <w:r w:rsidRPr="00760BA0">
        <w:rPr>
          <w:rFonts w:ascii="Arial Narrow" w:eastAsia="Calibri" w:hAnsi="Arial Narrow" w:cs="Arial"/>
          <w:i/>
        </w:rPr>
        <w:t>Zgodny z załącznikiem nr 1 do Zapytania Ofertowego – Opis Przedmiotu Zamówienia</w:t>
      </w:r>
    </w:p>
    <w:p w14:paraId="1BD3B21E" w14:textId="77777777" w:rsidR="002D3096" w:rsidRPr="004F6F96" w:rsidRDefault="002D3096">
      <w:pPr>
        <w:rPr>
          <w:rFonts w:ascii="Arial Narrow" w:eastAsia="Calibri" w:hAnsi="Arial Narrow" w:cs="Arial"/>
          <w:bCs/>
          <w:i/>
          <w:iCs/>
        </w:rPr>
      </w:pPr>
    </w:p>
    <w:p w14:paraId="4BBFF80C" w14:textId="2818A0A2" w:rsidR="00760BA0" w:rsidRDefault="00760BA0" w:rsidP="005C3C34">
      <w:pPr>
        <w:rPr>
          <w:rFonts w:ascii="Times-Bold" w:hAnsi="Times-Bold" w:cs="Times-Bold"/>
          <w:b/>
          <w:bCs/>
          <w:sz w:val="24"/>
          <w:szCs w:val="24"/>
        </w:rPr>
      </w:pPr>
      <w:r>
        <w:rPr>
          <w:rFonts w:ascii="Times-Bold" w:hAnsi="Times-Bold" w:cs="Times-Bold"/>
          <w:b/>
          <w:bCs/>
          <w:sz w:val="24"/>
          <w:szCs w:val="24"/>
        </w:rPr>
        <w:br w:type="page"/>
      </w:r>
    </w:p>
    <w:p w14:paraId="3DAD91FB" w14:textId="77777777" w:rsidR="008D2E61" w:rsidRPr="004F6F96" w:rsidRDefault="00944A16" w:rsidP="008D2E61">
      <w:pPr>
        <w:spacing w:after="6pt" w:line="1.15pt" w:lineRule="atLeast"/>
        <w:jc w:val="both"/>
        <w:rPr>
          <w:rFonts w:ascii="Arial Narrow" w:eastAsia="Calibri" w:hAnsi="Arial Narrow" w:cs="Arial"/>
          <w:b/>
        </w:rPr>
      </w:pPr>
      <w:r w:rsidRPr="004F6F96">
        <w:rPr>
          <w:rFonts w:ascii="Arial Narrow" w:eastAsia="Calibri" w:hAnsi="Arial Narrow" w:cs="Arial"/>
          <w:b/>
        </w:rPr>
        <w:lastRenderedPageBreak/>
        <w:t xml:space="preserve">Załącznik nr </w:t>
      </w:r>
      <w:r w:rsidR="00CE64D3" w:rsidRPr="004F6F96">
        <w:rPr>
          <w:rFonts w:ascii="Arial Narrow" w:eastAsia="Calibri" w:hAnsi="Arial Narrow" w:cs="Arial"/>
          <w:b/>
        </w:rPr>
        <w:t>2</w:t>
      </w:r>
      <w:r w:rsidRPr="004F6F96">
        <w:rPr>
          <w:rFonts w:ascii="Arial Narrow" w:eastAsia="Calibri" w:hAnsi="Arial Narrow" w:cs="Arial"/>
          <w:b/>
        </w:rPr>
        <w:t xml:space="preserve"> – Wzory dokumentów </w:t>
      </w:r>
    </w:p>
    <w:p w14:paraId="46C6120A" w14:textId="77777777" w:rsidR="00586979" w:rsidRPr="004F6F96" w:rsidRDefault="00586979" w:rsidP="00586979">
      <w:pPr>
        <w:pStyle w:val="Nagwek"/>
        <w:spacing w:line="13.80pt" w:lineRule="auto"/>
        <w:jc w:val="center"/>
        <w:rPr>
          <w:rFonts w:ascii="Arial Narrow" w:hAnsi="Arial Narrow" w:cs="Arial"/>
          <w:b/>
          <w:color w:val="000000"/>
          <w:sz w:val="22"/>
          <w:szCs w:val="22"/>
        </w:rPr>
      </w:pPr>
    </w:p>
    <w:p w14:paraId="37AEEAE4" w14:textId="77777777" w:rsidR="00586979" w:rsidRPr="004F6F96" w:rsidRDefault="00944A16" w:rsidP="00586979">
      <w:pPr>
        <w:pStyle w:val="Nagwek"/>
        <w:spacing w:line="13.80pt" w:lineRule="auto"/>
        <w:jc w:val="center"/>
        <w:rPr>
          <w:rFonts w:ascii="Arial Narrow" w:hAnsi="Arial Narrow" w:cs="Arial"/>
          <w:b/>
          <w:color w:val="000000"/>
          <w:sz w:val="22"/>
          <w:szCs w:val="22"/>
        </w:rPr>
      </w:pPr>
      <w:r w:rsidRPr="004F6F96">
        <w:rPr>
          <w:rFonts w:ascii="Arial Narrow" w:hAnsi="Arial Narrow" w:cs="Arial"/>
          <w:b/>
          <w:color w:val="000000"/>
          <w:sz w:val="22"/>
          <w:szCs w:val="22"/>
        </w:rPr>
        <w:t xml:space="preserve">Wzór Protokołu </w:t>
      </w:r>
    </w:p>
    <w:p w14:paraId="4C75FDD3" w14:textId="77777777" w:rsidR="00586979" w:rsidRPr="004F6F96" w:rsidRDefault="00586979" w:rsidP="00586979">
      <w:pPr>
        <w:pStyle w:val="StandardowyStandardowy1"/>
        <w:spacing w:before="6pt" w:after="6pt" w:line="13.80pt" w:lineRule="auto"/>
        <w:rPr>
          <w:rFonts w:ascii="Arial Narrow" w:hAnsi="Arial Narrow" w:cs="Arial"/>
          <w:sz w:val="22"/>
          <w:szCs w:val="22"/>
          <w:lang w:val="pl-PL"/>
        </w:rPr>
      </w:pPr>
    </w:p>
    <w:p w14:paraId="65976F0D" w14:textId="77777777" w:rsidR="00586979" w:rsidRPr="004F6F96" w:rsidRDefault="00944A16" w:rsidP="00586979">
      <w:pPr>
        <w:spacing w:before="6pt" w:after="6pt" w:line="13.80pt" w:lineRule="auto"/>
        <w:rPr>
          <w:rFonts w:ascii="Arial Narrow" w:hAnsi="Arial Narrow" w:cs="Arial"/>
          <w:spacing w:val="60"/>
        </w:rPr>
      </w:pPr>
      <w:r w:rsidRPr="004F6F96">
        <w:rPr>
          <w:rFonts w:ascii="Arial Narrow" w:hAnsi="Arial Narrow" w:cs="Arial"/>
          <w:b/>
          <w:kern w:val="28"/>
        </w:rPr>
        <w:t>I.</w:t>
      </w:r>
      <w:r w:rsidRPr="004F6F96">
        <w:rPr>
          <w:rFonts w:ascii="Arial Narrow" w:hAnsi="Arial Narrow" w:cs="Arial"/>
          <w:b/>
          <w:kern w:val="28"/>
        </w:rPr>
        <w:tab/>
        <w:t xml:space="preserve">Protokół dotyczy Umowy nr </w:t>
      </w:r>
      <w:r w:rsidRPr="004F6F96">
        <w:rPr>
          <w:rFonts w:ascii="Arial Narrow" w:hAnsi="Arial Narrow" w:cs="Arial"/>
          <w:kern w:val="28"/>
        </w:rPr>
        <w:t>………….</w:t>
      </w:r>
    </w:p>
    <w:p w14:paraId="7D8C3909" w14:textId="77777777" w:rsidR="00586979" w:rsidRPr="004F6F96" w:rsidRDefault="00944A16" w:rsidP="00586979">
      <w:pPr>
        <w:pStyle w:val="StandardowyStandardowy1"/>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II.</w:t>
      </w:r>
      <w:r w:rsidRPr="004F6F96">
        <w:rPr>
          <w:rFonts w:ascii="Arial Narrow" w:hAnsi="Arial Narrow" w:cs="Arial"/>
          <w:b/>
          <w:kern w:val="28"/>
          <w:sz w:val="22"/>
          <w:szCs w:val="22"/>
          <w:lang w:val="pl-PL"/>
        </w:rPr>
        <w:tab/>
        <w:t>Termin dokonania Odbioru:</w:t>
      </w:r>
    </w:p>
    <w:p w14:paraId="0774FD04" w14:textId="77777777" w:rsidR="00586979" w:rsidRPr="004F6F96" w:rsidRDefault="00944A16" w:rsidP="00586979">
      <w:pPr>
        <w:pStyle w:val="StandardowyStandardowy1"/>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III.</w:t>
      </w:r>
      <w:r w:rsidRPr="004F6F96">
        <w:rPr>
          <w:rFonts w:ascii="Arial Narrow" w:hAnsi="Arial Narrow" w:cs="Arial"/>
          <w:b/>
          <w:kern w:val="28"/>
          <w:sz w:val="22"/>
          <w:szCs w:val="22"/>
          <w:lang w:val="pl-PL"/>
        </w:rPr>
        <w:tab/>
        <w:t>Uprawnieni przedstawiciele Stron:</w:t>
      </w:r>
    </w:p>
    <w:p w14:paraId="2E1B47EA" w14:textId="77777777" w:rsidR="00586979" w:rsidRPr="004F6F96" w:rsidRDefault="00944A16" w:rsidP="00586979">
      <w:pPr>
        <w:pStyle w:val="StandardowyStandardowy1"/>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ze strony Wykonawcy:</w:t>
      </w:r>
    </w:p>
    <w:p w14:paraId="67A29E18" w14:textId="77777777" w:rsidR="00586979" w:rsidRPr="004F6F96" w:rsidRDefault="00944A16" w:rsidP="00586979">
      <w:pPr>
        <w:spacing w:before="6pt" w:after="6pt" w:line="13.80pt" w:lineRule="auto"/>
        <w:rPr>
          <w:rFonts w:ascii="Arial Narrow" w:hAnsi="Arial Narrow" w:cs="Arial"/>
          <w:spacing w:val="60"/>
        </w:rPr>
      </w:pPr>
      <w:r w:rsidRPr="004F6F96">
        <w:rPr>
          <w:rFonts w:ascii="Arial Narrow" w:hAnsi="Arial Narrow" w:cs="Arial"/>
          <w:kern w:val="28"/>
        </w:rPr>
        <w:t xml:space="preserve">1. </w:t>
      </w:r>
      <w:r w:rsidRPr="004F6F96">
        <w:rPr>
          <w:rFonts w:ascii="Arial Narrow" w:hAnsi="Arial Narrow" w:cs="Arial"/>
          <w:spacing w:val="60"/>
        </w:rPr>
        <w:t>.........................</w:t>
      </w:r>
    </w:p>
    <w:p w14:paraId="6497E080" w14:textId="77777777" w:rsidR="00586979" w:rsidRPr="004F6F96" w:rsidRDefault="00944A16" w:rsidP="00586979">
      <w:pPr>
        <w:spacing w:before="6pt" w:after="6pt" w:line="13.80pt" w:lineRule="auto"/>
        <w:rPr>
          <w:rFonts w:ascii="Arial Narrow" w:hAnsi="Arial Narrow" w:cs="Arial"/>
          <w:spacing w:val="60"/>
        </w:rPr>
      </w:pPr>
      <w:r w:rsidRPr="004F6F96">
        <w:rPr>
          <w:rFonts w:ascii="Arial Narrow" w:hAnsi="Arial Narrow" w:cs="Arial"/>
          <w:kern w:val="28"/>
        </w:rPr>
        <w:t xml:space="preserve">2. </w:t>
      </w:r>
      <w:r w:rsidRPr="004F6F96">
        <w:rPr>
          <w:rFonts w:ascii="Arial Narrow" w:hAnsi="Arial Narrow" w:cs="Arial"/>
          <w:spacing w:val="60"/>
        </w:rPr>
        <w:t>.........................</w:t>
      </w:r>
    </w:p>
    <w:p w14:paraId="318C69EA" w14:textId="77777777" w:rsidR="00586979" w:rsidRPr="004F6F96" w:rsidRDefault="00944A16" w:rsidP="00586979">
      <w:pPr>
        <w:spacing w:before="6pt" w:after="6pt" w:line="13.80pt" w:lineRule="auto"/>
        <w:rPr>
          <w:rFonts w:ascii="Arial Narrow" w:hAnsi="Arial Narrow" w:cs="Arial"/>
          <w:spacing w:val="60"/>
        </w:rPr>
      </w:pPr>
      <w:r w:rsidRPr="004F6F96">
        <w:rPr>
          <w:rFonts w:ascii="Arial Narrow" w:hAnsi="Arial Narrow" w:cs="Arial"/>
          <w:spacing w:val="60"/>
        </w:rPr>
        <w:t>.........................</w:t>
      </w:r>
    </w:p>
    <w:p w14:paraId="72C8008F" w14:textId="77777777" w:rsidR="00586979" w:rsidRPr="004F6F96" w:rsidRDefault="00944A16" w:rsidP="00586979">
      <w:pPr>
        <w:pStyle w:val="StandardowyStandardowy1"/>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 xml:space="preserve">ze strony EITE: </w:t>
      </w:r>
    </w:p>
    <w:p w14:paraId="7DCA63E2" w14:textId="77777777" w:rsidR="00586979" w:rsidRPr="004F6F96" w:rsidRDefault="00944A16" w:rsidP="00586979">
      <w:pPr>
        <w:spacing w:before="6pt" w:after="6pt" w:line="13.80pt" w:lineRule="auto"/>
        <w:rPr>
          <w:rFonts w:ascii="Arial Narrow" w:hAnsi="Arial Narrow" w:cs="Arial"/>
          <w:spacing w:val="60"/>
        </w:rPr>
      </w:pPr>
      <w:r w:rsidRPr="004F6F96">
        <w:rPr>
          <w:rFonts w:ascii="Arial Narrow" w:hAnsi="Arial Narrow" w:cs="Arial"/>
          <w:kern w:val="28"/>
        </w:rPr>
        <w:t xml:space="preserve">1. </w:t>
      </w:r>
      <w:r w:rsidRPr="004F6F96">
        <w:rPr>
          <w:rFonts w:ascii="Arial Narrow" w:hAnsi="Arial Narrow" w:cs="Arial"/>
          <w:spacing w:val="60"/>
        </w:rPr>
        <w:t>.........................</w:t>
      </w:r>
    </w:p>
    <w:p w14:paraId="5866D1B5" w14:textId="77777777" w:rsidR="00586979" w:rsidRPr="004F6F96" w:rsidRDefault="00944A16" w:rsidP="00586979">
      <w:pPr>
        <w:spacing w:before="6pt" w:after="6pt" w:line="13.80pt" w:lineRule="auto"/>
        <w:rPr>
          <w:rFonts w:ascii="Arial Narrow" w:hAnsi="Arial Narrow" w:cs="Arial"/>
          <w:spacing w:val="60"/>
        </w:rPr>
      </w:pPr>
      <w:r w:rsidRPr="004F6F96">
        <w:rPr>
          <w:rFonts w:ascii="Arial Narrow" w:hAnsi="Arial Narrow" w:cs="Arial"/>
          <w:kern w:val="28"/>
        </w:rPr>
        <w:t xml:space="preserve">2. </w:t>
      </w:r>
      <w:r w:rsidRPr="004F6F96">
        <w:rPr>
          <w:rFonts w:ascii="Arial Narrow" w:hAnsi="Arial Narrow" w:cs="Arial"/>
          <w:spacing w:val="60"/>
        </w:rPr>
        <w:t>.........................</w:t>
      </w:r>
    </w:p>
    <w:p w14:paraId="7B87E949" w14:textId="77777777" w:rsidR="00586979" w:rsidRPr="004F6F96" w:rsidRDefault="00944A16" w:rsidP="00586979">
      <w:pPr>
        <w:spacing w:before="6pt" w:after="6pt" w:line="13.80pt" w:lineRule="auto"/>
        <w:rPr>
          <w:rFonts w:ascii="Arial Narrow" w:hAnsi="Arial Narrow" w:cs="Arial"/>
          <w:spacing w:val="60"/>
        </w:rPr>
      </w:pPr>
      <w:r w:rsidRPr="004F6F96">
        <w:rPr>
          <w:rFonts w:ascii="Arial Narrow" w:hAnsi="Arial Narrow" w:cs="Arial"/>
          <w:spacing w:val="60"/>
        </w:rPr>
        <w:t>.........................</w:t>
      </w:r>
    </w:p>
    <w:p w14:paraId="280DA23D" w14:textId="77777777" w:rsidR="00586979" w:rsidRPr="004F6F96" w:rsidRDefault="00944A16" w:rsidP="00586979">
      <w:pPr>
        <w:pStyle w:val="StandardowyStandardowy1"/>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IV.</w:t>
      </w:r>
      <w:r w:rsidRPr="004F6F96">
        <w:rPr>
          <w:rFonts w:ascii="Arial Narrow" w:hAnsi="Arial Narrow" w:cs="Arial"/>
          <w:b/>
          <w:kern w:val="28"/>
          <w:sz w:val="22"/>
          <w:szCs w:val="22"/>
          <w:lang w:val="pl-PL"/>
        </w:rPr>
        <w:tab/>
        <w:t>Przedmiot Odbioru Końcowego:</w:t>
      </w:r>
    </w:p>
    <w:p w14:paraId="2E15B66F" w14:textId="77777777" w:rsidR="00586979" w:rsidRPr="004F6F96" w:rsidRDefault="00944A16" w:rsidP="00586979">
      <w:pPr>
        <w:spacing w:before="6pt" w:after="6pt" w:line="13.80pt" w:lineRule="auto"/>
        <w:jc w:val="both"/>
        <w:rPr>
          <w:rFonts w:ascii="Arial Narrow" w:hAnsi="Arial Narrow" w:cs="Arial"/>
          <w:kern w:val="28"/>
        </w:rPr>
      </w:pPr>
      <w:r w:rsidRPr="004F6F96">
        <w:rPr>
          <w:rFonts w:ascii="Arial Narrow" w:hAnsi="Arial Narrow" w:cs="Arial"/>
          <w:kern w:val="28"/>
        </w:rPr>
        <w:t>Po przeprowadzeniu procedury odbioru okre</w:t>
      </w:r>
      <w:r w:rsidRPr="004F6F96">
        <w:rPr>
          <w:rFonts w:ascii="Lucida Grande" w:hAnsi="Lucida Grande" w:cs="Lucida Grande"/>
          <w:kern w:val="28"/>
        </w:rPr>
        <w:t>ś</w:t>
      </w:r>
      <w:r w:rsidRPr="004F6F96">
        <w:rPr>
          <w:rFonts w:ascii="Arial Narrow" w:hAnsi="Arial Narrow" w:cs="Arial"/>
          <w:kern w:val="28"/>
        </w:rPr>
        <w:t>lonej w Umowie, Strony potwierdzaj</w:t>
      </w:r>
      <w:r w:rsidRPr="004F6F96">
        <w:rPr>
          <w:rFonts w:ascii="Lucida Grande" w:hAnsi="Lucida Grande" w:cs="Lucida Grande"/>
          <w:kern w:val="28"/>
        </w:rPr>
        <w:t>ą</w:t>
      </w:r>
      <w:r w:rsidRPr="004F6F96">
        <w:rPr>
          <w:rFonts w:ascii="Arial Narrow" w:hAnsi="Arial Narrow" w:cs="Arial"/>
          <w:kern w:val="28"/>
        </w:rPr>
        <w:t xml:space="preserve"> zgodno</w:t>
      </w:r>
      <w:r w:rsidRPr="004F6F96">
        <w:rPr>
          <w:rFonts w:ascii="Lucida Grande" w:hAnsi="Lucida Grande" w:cs="Lucida Grande"/>
          <w:kern w:val="28"/>
        </w:rPr>
        <w:t>ść</w:t>
      </w:r>
      <w:r w:rsidRPr="004F6F96">
        <w:rPr>
          <w:rFonts w:ascii="Arial Narrow" w:hAnsi="Arial Narrow" w:cs="Arial"/>
          <w:kern w:val="28"/>
        </w:rPr>
        <w:t xml:space="preserve"> z Umow</w:t>
      </w:r>
      <w:r w:rsidRPr="004F6F96">
        <w:rPr>
          <w:rFonts w:ascii="Lucida Grande" w:hAnsi="Lucida Grande" w:cs="Lucida Grande"/>
          <w:kern w:val="28"/>
        </w:rPr>
        <w:t>ą</w:t>
      </w:r>
      <w:r w:rsidRPr="004F6F96">
        <w:rPr>
          <w:rFonts w:ascii="Arial Narrow" w:hAnsi="Arial Narrow" w:cs="Arial"/>
          <w:kern w:val="28"/>
        </w:rPr>
        <w:t xml:space="preserve"> realizacji Etap</w:t>
      </w:r>
      <w:r w:rsidR="0077434F" w:rsidRPr="004F6F96">
        <w:rPr>
          <w:rFonts w:ascii="Arial Narrow" w:hAnsi="Arial Narrow" w:cs="Arial"/>
          <w:kern w:val="28"/>
        </w:rPr>
        <w:t>u</w:t>
      </w:r>
      <w:r w:rsidRPr="004F6F96">
        <w:rPr>
          <w:rFonts w:ascii="Arial Narrow" w:hAnsi="Arial Narrow" w:cs="Arial"/>
          <w:kern w:val="28"/>
        </w:rPr>
        <w:t xml:space="preserve"> </w:t>
      </w:r>
      <w:r w:rsidR="0090093D" w:rsidRPr="004F6F96">
        <w:rPr>
          <w:rFonts w:ascii="Arial Narrow" w:hAnsi="Arial Narrow" w:cs="Arial"/>
          <w:kern w:val="28"/>
        </w:rPr>
        <w:t xml:space="preserve">Umowy </w:t>
      </w:r>
      <w:r w:rsidRPr="004F6F96">
        <w:rPr>
          <w:rFonts w:ascii="Arial Narrow" w:hAnsi="Arial Narrow" w:cs="Arial"/>
          <w:kern w:val="28"/>
        </w:rPr>
        <w:t xml:space="preserve">i dokonanie </w:t>
      </w:r>
      <w:r w:rsidR="0077434F" w:rsidRPr="004F6F96">
        <w:rPr>
          <w:rFonts w:ascii="Arial Narrow" w:hAnsi="Arial Narrow" w:cs="Arial"/>
          <w:kern w:val="28"/>
        </w:rPr>
        <w:t xml:space="preserve">jego </w:t>
      </w:r>
      <w:r w:rsidRPr="004F6F96">
        <w:rPr>
          <w:rFonts w:ascii="Arial Narrow" w:hAnsi="Arial Narrow" w:cs="Arial"/>
          <w:kern w:val="28"/>
        </w:rPr>
        <w:t xml:space="preserve">Odbioru </w:t>
      </w:r>
      <w:r w:rsidR="0077434F" w:rsidRPr="004F6F96">
        <w:rPr>
          <w:rFonts w:ascii="Arial Narrow" w:hAnsi="Arial Narrow" w:cs="Arial"/>
          <w:kern w:val="28"/>
        </w:rPr>
        <w:t>Ko</w:t>
      </w:r>
      <w:r w:rsidR="0077434F" w:rsidRPr="004F6F96">
        <w:rPr>
          <w:rFonts w:ascii="Lucida Grande" w:hAnsi="Lucida Grande" w:cs="Lucida Grande"/>
          <w:kern w:val="28"/>
        </w:rPr>
        <w:t>ń</w:t>
      </w:r>
      <w:r w:rsidR="0077434F" w:rsidRPr="004F6F96">
        <w:rPr>
          <w:rFonts w:ascii="Arial Narrow" w:hAnsi="Arial Narrow" w:cs="Arial"/>
          <w:kern w:val="28"/>
        </w:rPr>
        <w:t>cowego</w:t>
      </w:r>
      <w:r w:rsidRPr="004F6F96">
        <w:rPr>
          <w:rFonts w:ascii="Arial Narrow" w:hAnsi="Arial Narrow" w:cs="Arial"/>
          <w:kern w:val="28"/>
        </w:rPr>
        <w:t>.</w:t>
      </w:r>
    </w:p>
    <w:p w14:paraId="1204839D" w14:textId="77777777" w:rsidR="00586979" w:rsidRPr="004F6F96" w:rsidRDefault="00944A16" w:rsidP="00586979">
      <w:pPr>
        <w:spacing w:before="6pt" w:after="6pt" w:line="13.80pt" w:lineRule="auto"/>
        <w:jc w:val="both"/>
        <w:rPr>
          <w:rFonts w:ascii="Arial Narrow" w:hAnsi="Arial Narrow" w:cs="Arial"/>
          <w:kern w:val="28"/>
        </w:rPr>
      </w:pPr>
      <w:r w:rsidRPr="004F6F96">
        <w:rPr>
          <w:rFonts w:ascii="Arial Narrow" w:hAnsi="Arial Narrow" w:cs="Arial"/>
          <w:kern w:val="28"/>
        </w:rPr>
        <w:t>Odbioru Ko</w:t>
      </w:r>
      <w:r w:rsidRPr="004F6F96">
        <w:rPr>
          <w:rFonts w:ascii="Lucida Grande" w:hAnsi="Lucida Grande" w:cs="Lucida Grande"/>
          <w:kern w:val="28"/>
        </w:rPr>
        <w:t>ń</w:t>
      </w:r>
      <w:r w:rsidRPr="004F6F96">
        <w:rPr>
          <w:rFonts w:ascii="Arial Narrow" w:hAnsi="Arial Narrow" w:cs="Arial"/>
          <w:kern w:val="28"/>
        </w:rPr>
        <w:t>cowego dokonano na podstawie podpisanych bez zastrze</w:t>
      </w:r>
      <w:r w:rsidRPr="004F6F96">
        <w:rPr>
          <w:rFonts w:ascii="Lucida Grande" w:hAnsi="Lucida Grande" w:cs="Lucida Grande"/>
          <w:kern w:val="28"/>
        </w:rPr>
        <w:t>ż</w:t>
      </w:r>
      <w:r w:rsidRPr="004F6F96">
        <w:rPr>
          <w:rFonts w:ascii="Arial Narrow" w:hAnsi="Arial Narrow" w:cs="Arial"/>
          <w:kern w:val="28"/>
        </w:rPr>
        <w:t>e</w:t>
      </w:r>
      <w:r w:rsidRPr="004F6F96">
        <w:rPr>
          <w:rFonts w:ascii="Lucida Grande" w:hAnsi="Lucida Grande" w:cs="Lucida Grande"/>
          <w:kern w:val="28"/>
        </w:rPr>
        <w:t>ń</w:t>
      </w:r>
      <w:r w:rsidRPr="004F6F96">
        <w:rPr>
          <w:rFonts w:ascii="Arial Narrow" w:hAnsi="Arial Narrow" w:cs="Arial"/>
          <w:kern w:val="28"/>
        </w:rPr>
        <w:t xml:space="preserve"> Protoko</w:t>
      </w:r>
      <w:r w:rsidRPr="004F6F96">
        <w:rPr>
          <w:rFonts w:ascii="Lucida Grande" w:hAnsi="Lucida Grande" w:cs="Lucida Grande"/>
          <w:kern w:val="28"/>
        </w:rPr>
        <w:t>ł</w:t>
      </w:r>
      <w:r w:rsidRPr="004F6F96">
        <w:rPr>
          <w:rFonts w:ascii="Arial Narrow" w:hAnsi="Arial Narrow" w:cs="Arial"/>
          <w:kern w:val="28"/>
        </w:rPr>
        <w:t>ów Odbioru Wst</w:t>
      </w:r>
      <w:r w:rsidRPr="004F6F96">
        <w:rPr>
          <w:rFonts w:ascii="Lucida Grande" w:hAnsi="Lucida Grande" w:cs="Lucida Grande"/>
          <w:kern w:val="28"/>
        </w:rPr>
        <w:t>ę</w:t>
      </w:r>
      <w:r w:rsidRPr="004F6F96">
        <w:rPr>
          <w:rFonts w:ascii="Arial Narrow" w:hAnsi="Arial Narrow" w:cs="Arial"/>
          <w:kern w:val="28"/>
        </w:rPr>
        <w:t xml:space="preserve">pnego poszczególnych </w:t>
      </w:r>
      <w:r w:rsidR="0077434F" w:rsidRPr="004F6F96">
        <w:rPr>
          <w:rFonts w:ascii="Arial Narrow" w:hAnsi="Arial Narrow" w:cs="Arial"/>
          <w:kern w:val="28"/>
        </w:rPr>
        <w:t>prac</w:t>
      </w:r>
      <w:r w:rsidRPr="004F6F96">
        <w:rPr>
          <w:rFonts w:ascii="Arial Narrow" w:hAnsi="Arial Narrow" w:cs="Arial"/>
          <w:kern w:val="28"/>
        </w:rPr>
        <w:t>, stanowi</w:t>
      </w:r>
      <w:r w:rsidRPr="004F6F96">
        <w:rPr>
          <w:rFonts w:ascii="Lucida Grande" w:hAnsi="Lucida Grande" w:cs="Lucida Grande"/>
          <w:kern w:val="28"/>
        </w:rPr>
        <w:t>ą</w:t>
      </w:r>
      <w:r w:rsidRPr="004F6F96">
        <w:rPr>
          <w:rFonts w:ascii="Arial Narrow" w:hAnsi="Arial Narrow" w:cs="Arial"/>
          <w:kern w:val="28"/>
        </w:rPr>
        <w:t>cych za</w:t>
      </w:r>
      <w:r w:rsidRPr="004F6F96">
        <w:rPr>
          <w:rFonts w:ascii="Lucida Grande" w:hAnsi="Lucida Grande" w:cs="Lucida Grande"/>
          <w:kern w:val="28"/>
        </w:rPr>
        <w:t>łą</w:t>
      </w:r>
      <w:r w:rsidRPr="004F6F96">
        <w:rPr>
          <w:rFonts w:ascii="Arial Narrow" w:hAnsi="Arial Narrow" w:cs="Arial"/>
          <w:kern w:val="28"/>
        </w:rPr>
        <w:t>cznik do niniejszego protoko</w:t>
      </w:r>
      <w:r w:rsidRPr="004F6F96">
        <w:rPr>
          <w:rFonts w:ascii="Lucida Grande" w:hAnsi="Lucida Grande" w:cs="Lucida Grande"/>
          <w:kern w:val="28"/>
        </w:rPr>
        <w:t>ł</w:t>
      </w:r>
      <w:r w:rsidRPr="004F6F96">
        <w:rPr>
          <w:rFonts w:ascii="Arial Narrow" w:hAnsi="Arial Narrow" w:cs="Arial"/>
          <w:kern w:val="28"/>
        </w:rPr>
        <w:t>u.</w:t>
      </w:r>
    </w:p>
    <w:p w14:paraId="5239D5DB" w14:textId="77777777" w:rsidR="00586979" w:rsidRPr="004F6F96" w:rsidRDefault="00944A16" w:rsidP="00586979">
      <w:pPr>
        <w:spacing w:before="6pt" w:after="6pt" w:line="13.80pt" w:lineRule="auto"/>
        <w:jc w:val="both"/>
        <w:rPr>
          <w:rFonts w:ascii="Arial Narrow" w:hAnsi="Arial Narrow" w:cs="Arial"/>
          <w:kern w:val="28"/>
        </w:rPr>
      </w:pPr>
      <w:r w:rsidRPr="004F6F96">
        <w:rPr>
          <w:rFonts w:ascii="Arial Narrow" w:hAnsi="Arial Narrow" w:cs="Arial"/>
          <w:kern w:val="28"/>
        </w:rPr>
        <w:t>Strony potwierdzaj</w:t>
      </w:r>
      <w:r w:rsidRPr="004F6F96">
        <w:rPr>
          <w:rFonts w:ascii="Lucida Grande" w:hAnsi="Lucida Grande" w:cs="Lucida Grande"/>
          <w:kern w:val="28"/>
        </w:rPr>
        <w:t>ą</w:t>
      </w:r>
      <w:r w:rsidRPr="004F6F96">
        <w:rPr>
          <w:rFonts w:ascii="Arial Narrow" w:hAnsi="Arial Narrow" w:cs="Arial"/>
          <w:kern w:val="28"/>
        </w:rPr>
        <w:t xml:space="preserve">, </w:t>
      </w:r>
      <w:r w:rsidRPr="004F6F96">
        <w:rPr>
          <w:rFonts w:ascii="Lucida Grande" w:hAnsi="Lucida Grande" w:cs="Lucida Grande"/>
          <w:kern w:val="28"/>
        </w:rPr>
        <w:t>ż</w:t>
      </w:r>
      <w:r w:rsidRPr="004F6F96">
        <w:rPr>
          <w:rFonts w:ascii="Arial Narrow" w:hAnsi="Arial Narrow" w:cs="Arial"/>
          <w:kern w:val="28"/>
        </w:rPr>
        <w:t>e przedmiot Umowy zosta</w:t>
      </w:r>
      <w:r w:rsidRPr="004F6F96">
        <w:rPr>
          <w:rFonts w:ascii="Lucida Grande" w:hAnsi="Lucida Grande" w:cs="Lucida Grande"/>
          <w:kern w:val="28"/>
        </w:rPr>
        <w:t>ł</w:t>
      </w:r>
      <w:r w:rsidRPr="004F6F96">
        <w:rPr>
          <w:rFonts w:ascii="Arial Narrow" w:hAnsi="Arial Narrow" w:cs="Arial"/>
          <w:kern w:val="28"/>
        </w:rPr>
        <w:t xml:space="preserve"> dostarczony zgodnie z warunkami Umowy. </w:t>
      </w:r>
    </w:p>
    <w:p w14:paraId="0FCE18C4" w14:textId="77777777" w:rsidR="00586979" w:rsidRPr="004F6F96" w:rsidRDefault="00944A16" w:rsidP="00586979">
      <w:pPr>
        <w:pStyle w:val="StandardowyStandardowy1"/>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V.</w:t>
      </w:r>
      <w:r w:rsidRPr="004F6F96">
        <w:rPr>
          <w:rFonts w:ascii="Arial Narrow" w:hAnsi="Arial Narrow" w:cs="Arial"/>
          <w:b/>
          <w:kern w:val="28"/>
          <w:sz w:val="22"/>
          <w:szCs w:val="22"/>
          <w:lang w:val="pl-PL"/>
        </w:rPr>
        <w:tab/>
        <w:t>Uwagi:</w:t>
      </w:r>
    </w:p>
    <w:p w14:paraId="7098C163" w14:textId="77777777" w:rsidR="00586979" w:rsidRPr="004F6F96" w:rsidRDefault="00944A16" w:rsidP="00586979">
      <w:pPr>
        <w:pStyle w:val="StandardowyStandardowy1"/>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w:t>
      </w:r>
    </w:p>
    <w:p w14:paraId="2F3FD6EC" w14:textId="77777777" w:rsidR="00586979" w:rsidRPr="004F6F96" w:rsidRDefault="00586979" w:rsidP="00586979">
      <w:pPr>
        <w:pStyle w:val="StandardowyStandardowy1"/>
        <w:spacing w:before="6pt" w:after="6pt" w:line="13.80pt" w:lineRule="auto"/>
        <w:rPr>
          <w:rFonts w:ascii="Arial Narrow" w:hAnsi="Arial Narrow" w:cs="Arial"/>
          <w:b/>
          <w:kern w:val="28"/>
          <w:sz w:val="22"/>
          <w:szCs w:val="22"/>
          <w:lang w:val="pl-PL"/>
        </w:rPr>
      </w:pPr>
    </w:p>
    <w:p w14:paraId="3F24DB33" w14:textId="77777777" w:rsidR="00586979" w:rsidRPr="004F6F96" w:rsidRDefault="00944A16" w:rsidP="00586979">
      <w:pPr>
        <w:pStyle w:val="StandardowyStandardowy1"/>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 xml:space="preserve">Wykonawca - </w:t>
      </w:r>
      <w:r w:rsidRPr="004F6F96">
        <w:rPr>
          <w:rFonts w:ascii="Arial Narrow" w:hAnsi="Arial Narrow" w:cs="Arial"/>
          <w:spacing w:val="60"/>
          <w:sz w:val="22"/>
          <w:szCs w:val="22"/>
          <w:lang w:val="pl-PL"/>
        </w:rPr>
        <w:t>.............</w:t>
      </w:r>
      <w:r w:rsidRPr="004F6F96">
        <w:rPr>
          <w:rFonts w:ascii="Arial Narrow" w:hAnsi="Arial Narrow" w:cs="Arial"/>
          <w:i/>
          <w:kern w:val="28"/>
          <w:sz w:val="22"/>
          <w:szCs w:val="22"/>
          <w:lang w:val="pl-PL"/>
        </w:rPr>
        <w:t xml:space="preserve"> (należy podać nazwę Wykonawcy)</w:t>
      </w:r>
    </w:p>
    <w:p w14:paraId="03FA079A" w14:textId="77777777" w:rsidR="00586979" w:rsidRPr="004F6F96" w:rsidRDefault="00944A16" w:rsidP="00586979">
      <w:pPr>
        <w:pStyle w:val="TekstpodstawowyEHPTBodyText2F2ndrad"/>
        <w:tabs>
          <w:tab w:val="start" w:pos="198.45pt"/>
        </w:tabs>
        <w:spacing w:before="6pt" w:after="6pt" w:line="13.80pt" w:lineRule="auto"/>
        <w:rPr>
          <w:rFonts w:ascii="Arial Narrow" w:hAnsi="Arial Narrow" w:cs="Arial"/>
          <w:kern w:val="28"/>
          <w:sz w:val="22"/>
          <w:szCs w:val="22"/>
        </w:rPr>
      </w:pPr>
      <w:r w:rsidRPr="004F6F96">
        <w:rPr>
          <w:rFonts w:ascii="Arial Narrow" w:hAnsi="Arial Narrow" w:cs="Arial"/>
          <w:kern w:val="28"/>
          <w:sz w:val="22"/>
          <w:szCs w:val="22"/>
        </w:rPr>
        <w:t>data:</w:t>
      </w:r>
      <w:r w:rsidRPr="004F6F96">
        <w:rPr>
          <w:rFonts w:ascii="Arial Narrow" w:hAnsi="Arial Narrow" w:cs="Arial"/>
          <w:kern w:val="28"/>
          <w:sz w:val="22"/>
          <w:szCs w:val="22"/>
        </w:rPr>
        <w:tab/>
      </w:r>
      <w:r w:rsidRPr="004F6F96">
        <w:rPr>
          <w:rFonts w:ascii="Arial Narrow" w:hAnsi="Arial Narrow" w:cs="Arial"/>
          <w:spacing w:val="60"/>
          <w:sz w:val="22"/>
          <w:szCs w:val="22"/>
        </w:rPr>
        <w:t>.............</w:t>
      </w:r>
    </w:p>
    <w:p w14:paraId="2A024AC8" w14:textId="77777777" w:rsidR="00586979" w:rsidRPr="004F6F96" w:rsidRDefault="00944A16" w:rsidP="00586979">
      <w:pPr>
        <w:pStyle w:val="StandardowyStandardowy1"/>
        <w:tabs>
          <w:tab w:val="start" w:pos="198.45pt"/>
        </w:tabs>
        <w:spacing w:before="6pt" w:after="6pt" w:line="13.80pt" w:lineRule="auto"/>
        <w:rPr>
          <w:rFonts w:ascii="Arial Narrow" w:hAnsi="Arial Narrow" w:cs="Arial"/>
          <w:kern w:val="28"/>
          <w:sz w:val="22"/>
          <w:szCs w:val="22"/>
          <w:lang w:val="pl-PL"/>
        </w:rPr>
      </w:pPr>
      <w:r w:rsidRPr="004F6F96">
        <w:rPr>
          <w:rFonts w:ascii="Arial Narrow" w:hAnsi="Arial Narrow" w:cs="Arial"/>
          <w:kern w:val="28"/>
          <w:sz w:val="22"/>
          <w:szCs w:val="22"/>
          <w:lang w:val="pl-PL"/>
        </w:rPr>
        <w:t xml:space="preserve">miejsce: </w:t>
      </w:r>
      <w:r w:rsidRPr="004F6F96">
        <w:rPr>
          <w:rFonts w:ascii="Arial Narrow" w:hAnsi="Arial Narrow" w:cs="Arial"/>
          <w:kern w:val="28"/>
          <w:sz w:val="22"/>
          <w:szCs w:val="22"/>
          <w:lang w:val="pl-PL"/>
        </w:rPr>
        <w:tab/>
      </w:r>
      <w:r w:rsidRPr="004F6F96">
        <w:rPr>
          <w:rFonts w:ascii="Arial Narrow" w:hAnsi="Arial Narrow" w:cs="Arial"/>
          <w:spacing w:val="60"/>
          <w:sz w:val="22"/>
          <w:szCs w:val="22"/>
          <w:lang w:val="pl-PL"/>
        </w:rPr>
        <w:t>.............</w:t>
      </w:r>
    </w:p>
    <w:p w14:paraId="34FB9819" w14:textId="77777777" w:rsidR="00586979" w:rsidRPr="004F6F96" w:rsidRDefault="00944A16" w:rsidP="00586979">
      <w:pPr>
        <w:pStyle w:val="StandardowyStandardowy1"/>
        <w:tabs>
          <w:tab w:val="start" w:pos="198.45pt"/>
        </w:tabs>
        <w:spacing w:before="6pt" w:after="6pt" w:line="13.80pt" w:lineRule="auto"/>
        <w:rPr>
          <w:rFonts w:ascii="Arial Narrow" w:hAnsi="Arial Narrow" w:cs="Arial"/>
          <w:b/>
          <w:kern w:val="28"/>
          <w:sz w:val="22"/>
          <w:szCs w:val="22"/>
          <w:lang w:val="pl-PL"/>
        </w:rPr>
      </w:pPr>
      <w:r w:rsidRPr="004F6F96">
        <w:rPr>
          <w:rFonts w:ascii="Arial Narrow" w:hAnsi="Arial Narrow" w:cs="Arial"/>
          <w:kern w:val="28"/>
          <w:sz w:val="22"/>
          <w:szCs w:val="22"/>
          <w:lang w:val="pl-PL"/>
        </w:rPr>
        <w:t xml:space="preserve">podpis </w:t>
      </w:r>
      <w:r w:rsidR="00DF10DD" w:rsidRPr="004F6F96">
        <w:rPr>
          <w:rFonts w:ascii="Arial Narrow" w:hAnsi="Arial Narrow" w:cs="Arial"/>
          <w:kern w:val="28"/>
          <w:sz w:val="22"/>
          <w:szCs w:val="22"/>
          <w:lang w:val="pl-PL"/>
        </w:rPr>
        <w:t>Koordynatora Umowy</w:t>
      </w:r>
      <w:r w:rsidRPr="004F6F96">
        <w:rPr>
          <w:rFonts w:ascii="Arial Narrow" w:hAnsi="Arial Narrow" w:cs="Arial"/>
          <w:kern w:val="28"/>
          <w:sz w:val="22"/>
          <w:szCs w:val="22"/>
          <w:lang w:val="pl-PL"/>
        </w:rPr>
        <w:t xml:space="preserve">: </w:t>
      </w:r>
      <w:r w:rsidRPr="004F6F96">
        <w:rPr>
          <w:rFonts w:ascii="Arial Narrow" w:hAnsi="Arial Narrow" w:cs="Arial"/>
          <w:kern w:val="28"/>
          <w:sz w:val="22"/>
          <w:szCs w:val="22"/>
          <w:lang w:val="pl-PL"/>
        </w:rPr>
        <w:tab/>
      </w:r>
      <w:r w:rsidRPr="004F6F96">
        <w:rPr>
          <w:rFonts w:ascii="Arial Narrow" w:hAnsi="Arial Narrow" w:cs="Arial"/>
          <w:spacing w:val="60"/>
          <w:sz w:val="22"/>
          <w:szCs w:val="22"/>
          <w:lang w:val="pl-PL"/>
        </w:rPr>
        <w:t>.............</w:t>
      </w:r>
    </w:p>
    <w:p w14:paraId="3306CED3" w14:textId="77777777" w:rsidR="00586979" w:rsidRPr="004F6F96" w:rsidRDefault="00944A16" w:rsidP="00586979">
      <w:pPr>
        <w:pStyle w:val="StandardowyStandardowy1"/>
        <w:tabs>
          <w:tab w:val="start" w:pos="198.45pt"/>
        </w:tabs>
        <w:spacing w:before="6pt" w:after="6pt" w:line="13.80pt" w:lineRule="auto"/>
        <w:rPr>
          <w:rFonts w:ascii="Arial Narrow" w:hAnsi="Arial Narrow" w:cs="Arial"/>
          <w:b/>
          <w:kern w:val="28"/>
          <w:sz w:val="22"/>
          <w:szCs w:val="22"/>
          <w:lang w:val="pl-PL"/>
        </w:rPr>
      </w:pPr>
      <w:r w:rsidRPr="004F6F96">
        <w:rPr>
          <w:rFonts w:ascii="Arial Narrow" w:hAnsi="Arial Narrow" w:cs="Arial"/>
          <w:b/>
          <w:kern w:val="28"/>
          <w:sz w:val="22"/>
          <w:szCs w:val="22"/>
          <w:lang w:val="pl-PL"/>
        </w:rPr>
        <w:t xml:space="preserve">EITE </w:t>
      </w:r>
    </w:p>
    <w:p w14:paraId="27394307" w14:textId="77777777" w:rsidR="00586979" w:rsidRPr="004F6F96" w:rsidRDefault="00944A16" w:rsidP="00586979">
      <w:pPr>
        <w:pStyle w:val="TekstpodstawowyEHPTBodyText2F2ndrad"/>
        <w:tabs>
          <w:tab w:val="start" w:pos="198.45pt"/>
        </w:tabs>
        <w:spacing w:before="6pt" w:after="6pt" w:line="13.80pt" w:lineRule="auto"/>
        <w:rPr>
          <w:rFonts w:ascii="Arial Narrow" w:hAnsi="Arial Narrow" w:cs="Arial"/>
          <w:kern w:val="28"/>
          <w:sz w:val="22"/>
          <w:szCs w:val="22"/>
        </w:rPr>
      </w:pPr>
      <w:r w:rsidRPr="004F6F96">
        <w:rPr>
          <w:rFonts w:ascii="Arial Narrow" w:hAnsi="Arial Narrow" w:cs="Arial"/>
          <w:kern w:val="28"/>
          <w:sz w:val="22"/>
          <w:szCs w:val="22"/>
        </w:rPr>
        <w:t>data:</w:t>
      </w:r>
      <w:r w:rsidRPr="004F6F96">
        <w:rPr>
          <w:rFonts w:ascii="Arial Narrow" w:hAnsi="Arial Narrow" w:cs="Arial"/>
          <w:kern w:val="28"/>
          <w:sz w:val="22"/>
          <w:szCs w:val="22"/>
        </w:rPr>
        <w:tab/>
      </w:r>
      <w:r w:rsidRPr="004F6F96">
        <w:rPr>
          <w:rFonts w:ascii="Arial Narrow" w:hAnsi="Arial Narrow" w:cs="Arial"/>
          <w:spacing w:val="60"/>
          <w:sz w:val="22"/>
          <w:szCs w:val="22"/>
        </w:rPr>
        <w:t>.............</w:t>
      </w:r>
    </w:p>
    <w:p w14:paraId="5ACD3D3B" w14:textId="77777777" w:rsidR="00586979" w:rsidRPr="004F6F96" w:rsidRDefault="00944A16" w:rsidP="00586979">
      <w:pPr>
        <w:pStyle w:val="StandardowyStandardowy1"/>
        <w:tabs>
          <w:tab w:val="start" w:pos="198.45pt"/>
        </w:tabs>
        <w:spacing w:before="6pt" w:after="6pt" w:line="13.80pt" w:lineRule="auto"/>
        <w:rPr>
          <w:rFonts w:ascii="Arial Narrow" w:hAnsi="Arial Narrow" w:cs="Arial"/>
          <w:kern w:val="28"/>
          <w:sz w:val="22"/>
          <w:szCs w:val="22"/>
          <w:lang w:val="pl-PL"/>
        </w:rPr>
      </w:pPr>
      <w:r w:rsidRPr="004F6F96">
        <w:rPr>
          <w:rFonts w:ascii="Arial Narrow" w:hAnsi="Arial Narrow" w:cs="Arial"/>
          <w:kern w:val="28"/>
          <w:sz w:val="22"/>
          <w:szCs w:val="22"/>
          <w:lang w:val="pl-PL"/>
        </w:rPr>
        <w:t xml:space="preserve">miejsce: </w:t>
      </w:r>
      <w:r w:rsidRPr="004F6F96">
        <w:rPr>
          <w:rFonts w:ascii="Arial Narrow" w:hAnsi="Arial Narrow" w:cs="Arial"/>
          <w:kern w:val="28"/>
          <w:sz w:val="22"/>
          <w:szCs w:val="22"/>
          <w:lang w:val="pl-PL"/>
        </w:rPr>
        <w:tab/>
      </w:r>
      <w:r w:rsidRPr="004F6F96">
        <w:rPr>
          <w:rFonts w:ascii="Arial Narrow" w:hAnsi="Arial Narrow" w:cs="Arial"/>
          <w:spacing w:val="60"/>
          <w:sz w:val="22"/>
          <w:szCs w:val="22"/>
          <w:lang w:val="pl-PL"/>
        </w:rPr>
        <w:t>.............</w:t>
      </w:r>
    </w:p>
    <w:p w14:paraId="0EB2EA89" w14:textId="77777777" w:rsidR="00586979" w:rsidRPr="004F6F96" w:rsidRDefault="00944A16" w:rsidP="00586979">
      <w:pPr>
        <w:rPr>
          <w:rFonts w:ascii="Arial Narrow" w:hAnsi="Arial Narrow" w:cs="Arial"/>
        </w:rPr>
      </w:pPr>
      <w:r w:rsidRPr="004F6F96">
        <w:rPr>
          <w:rFonts w:ascii="Arial Narrow" w:hAnsi="Arial Narrow" w:cs="Arial"/>
          <w:kern w:val="28"/>
        </w:rPr>
        <w:t xml:space="preserve">podpis </w:t>
      </w:r>
      <w:r w:rsidR="00DF10DD" w:rsidRPr="004F6F96">
        <w:rPr>
          <w:rFonts w:ascii="Arial Narrow" w:hAnsi="Arial Narrow" w:cs="Arial"/>
          <w:kern w:val="28"/>
        </w:rPr>
        <w:t>Koordynatora Umowy</w:t>
      </w:r>
      <w:r w:rsidRPr="004F6F96">
        <w:rPr>
          <w:rFonts w:ascii="Arial Narrow" w:hAnsi="Arial Narrow" w:cs="Arial"/>
          <w:kern w:val="28"/>
        </w:rPr>
        <w:t>:</w:t>
      </w:r>
      <w:r w:rsidR="0062684F" w:rsidRPr="004F6F96">
        <w:rPr>
          <w:rFonts w:ascii="Arial Narrow" w:hAnsi="Arial Narrow" w:cs="Arial"/>
          <w:kern w:val="28"/>
        </w:rPr>
        <w:tab/>
      </w:r>
      <w:r w:rsidR="0062684F" w:rsidRPr="004F6F96">
        <w:rPr>
          <w:rFonts w:ascii="Arial Narrow" w:hAnsi="Arial Narrow" w:cs="Arial"/>
          <w:kern w:val="28"/>
        </w:rPr>
        <w:tab/>
        <w:t xml:space="preserve">      </w:t>
      </w:r>
      <w:r w:rsidRPr="004F6F96">
        <w:rPr>
          <w:rFonts w:ascii="Arial Narrow" w:hAnsi="Arial Narrow" w:cs="Arial"/>
          <w:kern w:val="28"/>
        </w:rPr>
        <w:t xml:space="preserve"> </w:t>
      </w:r>
      <w:r w:rsidRPr="004F6F96">
        <w:rPr>
          <w:rFonts w:ascii="Arial Narrow" w:hAnsi="Arial Narrow" w:cs="Arial"/>
          <w:spacing w:val="60"/>
        </w:rPr>
        <w:t>.............</w:t>
      </w:r>
    </w:p>
    <w:p w14:paraId="1D515E1C" w14:textId="35A50F54" w:rsidR="00586979" w:rsidRPr="004F6F96" w:rsidRDefault="00944A16" w:rsidP="00B1259A">
      <w:pPr>
        <w:pStyle w:val="Nagwek"/>
        <w:spacing w:line="13.80pt" w:lineRule="auto"/>
        <w:jc w:val="center"/>
      </w:pPr>
      <w:r w:rsidRPr="004F6F96">
        <w:rPr>
          <w:rFonts w:ascii="Arial Narrow" w:hAnsi="Arial Narrow" w:cs="Arial"/>
          <w:sz w:val="22"/>
          <w:szCs w:val="22"/>
        </w:rPr>
        <w:br w:type="page"/>
      </w:r>
    </w:p>
    <w:p w14:paraId="55942AF8" w14:textId="77777777" w:rsidR="00B524F8" w:rsidRPr="0050322F" w:rsidRDefault="00944A16" w:rsidP="00B524F8">
      <w:pPr>
        <w:spacing w:after="6pt" w:line="1.15pt" w:lineRule="atLeast"/>
        <w:jc w:val="both"/>
        <w:rPr>
          <w:rFonts w:ascii="Arial Narrow" w:eastAsia="Calibri" w:hAnsi="Arial Narrow" w:cs="Arial"/>
          <w:b/>
        </w:rPr>
      </w:pPr>
      <w:r w:rsidRPr="0050322F">
        <w:rPr>
          <w:rFonts w:ascii="Arial Narrow" w:eastAsia="Calibri" w:hAnsi="Arial Narrow" w:cs="Arial"/>
          <w:b/>
        </w:rPr>
        <w:lastRenderedPageBreak/>
        <w:t xml:space="preserve">Załącznik nr </w:t>
      </w:r>
      <w:r w:rsidR="00E61FF0">
        <w:rPr>
          <w:rFonts w:ascii="Arial Narrow" w:eastAsia="Calibri" w:hAnsi="Arial Narrow" w:cs="Arial"/>
          <w:b/>
        </w:rPr>
        <w:t>3</w:t>
      </w:r>
      <w:r w:rsidRPr="0050322F">
        <w:rPr>
          <w:rFonts w:ascii="Arial Narrow" w:eastAsia="Calibri" w:hAnsi="Arial Narrow" w:cs="Arial"/>
          <w:b/>
        </w:rPr>
        <w:t xml:space="preserve"> – Zasady Opieki Technicznej </w:t>
      </w:r>
    </w:p>
    <w:p w14:paraId="3041466C" w14:textId="77777777" w:rsidR="00B524F8" w:rsidRDefault="00B524F8" w:rsidP="00B524F8">
      <w:pPr>
        <w:spacing w:after="0pt"/>
        <w:jc w:val="center"/>
        <w:rPr>
          <w:rFonts w:ascii="Arial Narrow" w:eastAsia="Calibri" w:hAnsi="Arial Narrow" w:cs="Arial"/>
          <w:b/>
        </w:rPr>
      </w:pPr>
    </w:p>
    <w:p w14:paraId="6C1C40D8" w14:textId="77777777" w:rsidR="00735C1B" w:rsidRDefault="00735C1B" w:rsidP="00B524F8">
      <w:pPr>
        <w:spacing w:after="0pt"/>
        <w:jc w:val="center"/>
        <w:rPr>
          <w:rFonts w:ascii="Arial Narrow" w:eastAsia="Calibri" w:hAnsi="Arial Narrow" w:cs="Arial"/>
          <w:b/>
        </w:rPr>
      </w:pPr>
    </w:p>
    <w:p w14:paraId="31D65752" w14:textId="77777777" w:rsidR="00735C1B" w:rsidRDefault="00735C1B" w:rsidP="00B524F8">
      <w:pPr>
        <w:spacing w:after="0pt"/>
        <w:jc w:val="center"/>
        <w:rPr>
          <w:rFonts w:ascii="Arial Narrow" w:eastAsia="Calibri" w:hAnsi="Arial Narrow" w:cs="Arial"/>
          <w:b/>
        </w:rPr>
      </w:pPr>
    </w:p>
    <w:p w14:paraId="770C5783" w14:textId="77777777" w:rsidR="00735C1B" w:rsidRDefault="00735C1B" w:rsidP="00B524F8">
      <w:pPr>
        <w:spacing w:after="0pt"/>
        <w:jc w:val="center"/>
        <w:rPr>
          <w:rFonts w:ascii="Arial Narrow" w:eastAsia="Calibri" w:hAnsi="Arial Narrow" w:cs="Arial"/>
          <w:b/>
        </w:rPr>
      </w:pPr>
    </w:p>
    <w:p w14:paraId="5337629E" w14:textId="40ED0FAE" w:rsidR="00735C1B" w:rsidRPr="00735C1B" w:rsidRDefault="00735C1B" w:rsidP="00B524F8">
      <w:pPr>
        <w:spacing w:after="0pt"/>
        <w:jc w:val="center"/>
        <w:rPr>
          <w:rFonts w:ascii="Arial Narrow" w:eastAsia="Calibri" w:hAnsi="Arial Narrow" w:cs="Arial"/>
          <w:bCs/>
          <w:i/>
          <w:iCs/>
        </w:rPr>
      </w:pPr>
      <w:r w:rsidRPr="00735C1B">
        <w:rPr>
          <w:rFonts w:ascii="Arial Narrow" w:eastAsia="Calibri" w:hAnsi="Arial Narrow" w:cs="Arial"/>
          <w:bCs/>
          <w:i/>
          <w:iCs/>
        </w:rPr>
        <w:t>Zgodny z załącznikiem nr 1 do Zapytania Ofertowego – Opis Przedmiotu Zamówienia</w:t>
      </w:r>
      <w:r w:rsidRPr="00735C1B">
        <w:rPr>
          <w:rFonts w:ascii="Arial Narrow" w:eastAsia="Calibri" w:hAnsi="Arial Narrow" w:cs="Arial"/>
          <w:bCs/>
          <w:i/>
          <w:iCs/>
        </w:rPr>
        <w:br w:type="page"/>
      </w:r>
    </w:p>
    <w:p w14:paraId="6A555604" w14:textId="76D7B917" w:rsidR="008D2E61" w:rsidRPr="00DA1FA3" w:rsidRDefault="00944A16" w:rsidP="008D2E61">
      <w:pPr>
        <w:spacing w:after="6pt" w:line="1.15pt" w:lineRule="atLeast"/>
        <w:jc w:val="both"/>
        <w:rPr>
          <w:rFonts w:ascii="Arial Narrow" w:eastAsia="Calibri" w:hAnsi="Arial Narrow" w:cs="Arial"/>
          <w:b/>
        </w:rPr>
      </w:pPr>
      <w:r w:rsidRPr="00DA1FA3">
        <w:rPr>
          <w:rFonts w:ascii="Arial Narrow" w:eastAsia="Calibri" w:hAnsi="Arial Narrow" w:cs="Arial"/>
          <w:b/>
        </w:rPr>
        <w:lastRenderedPageBreak/>
        <w:t xml:space="preserve">Załącznik nr </w:t>
      </w:r>
      <w:r w:rsidR="00E61FF0">
        <w:rPr>
          <w:rFonts w:ascii="Arial Narrow" w:eastAsia="Calibri" w:hAnsi="Arial Narrow" w:cs="Arial"/>
          <w:b/>
        </w:rPr>
        <w:t>4</w:t>
      </w:r>
      <w:r w:rsidRPr="00DA1FA3">
        <w:rPr>
          <w:rFonts w:ascii="Arial Narrow" w:eastAsia="Calibri" w:hAnsi="Arial Narrow" w:cs="Arial"/>
          <w:b/>
        </w:rPr>
        <w:t xml:space="preserve"> – </w:t>
      </w:r>
      <w:r w:rsidR="00A6578F">
        <w:rPr>
          <w:rFonts w:ascii="Arial Narrow" w:eastAsia="Calibri" w:hAnsi="Arial Narrow" w:cs="Arial"/>
          <w:b/>
        </w:rPr>
        <w:t>Wzór u</w:t>
      </w:r>
      <w:r w:rsidRPr="00DA1FA3">
        <w:rPr>
          <w:rFonts w:ascii="Arial Narrow" w:eastAsia="Calibri" w:hAnsi="Arial Narrow" w:cs="Arial"/>
          <w:b/>
        </w:rPr>
        <w:t>mow</w:t>
      </w:r>
      <w:r w:rsidR="00A6578F">
        <w:rPr>
          <w:rFonts w:ascii="Arial Narrow" w:eastAsia="Calibri" w:hAnsi="Arial Narrow" w:cs="Arial"/>
          <w:b/>
        </w:rPr>
        <w:t>y</w:t>
      </w:r>
      <w:r w:rsidRPr="00DA1FA3">
        <w:rPr>
          <w:rFonts w:ascii="Arial Narrow" w:eastAsia="Calibri" w:hAnsi="Arial Narrow" w:cs="Arial"/>
          <w:b/>
        </w:rPr>
        <w:t xml:space="preserve"> o przetwarzanie danych osobowych </w:t>
      </w:r>
    </w:p>
    <w:tbl>
      <w:tblPr>
        <w:tblpPr w:leftFromText="141" w:rightFromText="141" w:vertAnchor="text" w:tblpX="108" w:tblpY="1"/>
        <w:tblOverlap w:val="never"/>
        <w:tblW w:w="466.10pt" w:type="dxa"/>
        <w:tblLook w:firstRow="1" w:lastRow="0" w:firstColumn="1" w:lastColumn="0" w:noHBand="0" w:noVBand="1"/>
      </w:tblPr>
      <w:tblGrid>
        <w:gridCol w:w="9322"/>
      </w:tblGrid>
      <w:tr w:rsidR="00EA4804" w14:paraId="4AEA68FA" w14:textId="77777777" w:rsidTr="00EB7C9B">
        <w:trPr>
          <w:trHeight w:val="851"/>
        </w:trPr>
        <w:tc>
          <w:tcPr>
            <w:tcW w:w="466.10pt" w:type="dxa"/>
            <w:tcBorders>
              <w:top w:val="single" w:sz="4" w:space="0" w:color="auto"/>
              <w:start w:val="single" w:sz="4" w:space="0" w:color="auto"/>
              <w:bottom w:val="single" w:sz="4" w:space="0" w:color="auto"/>
              <w:end w:val="single" w:sz="4" w:space="0" w:color="auto"/>
            </w:tcBorders>
            <w:shd w:val="clear" w:color="auto" w:fill="A6A6A6"/>
            <w:vAlign w:val="center"/>
            <w:hideMark/>
          </w:tcPr>
          <w:p w14:paraId="66D1CD3D" w14:textId="77777777" w:rsidR="00EB7C9B" w:rsidRPr="00C64647" w:rsidRDefault="00944A16" w:rsidP="00EB7C9B">
            <w:pPr>
              <w:spacing w:after="0pt" w:line="14.40pt" w:lineRule="auto"/>
              <w:jc w:val="center"/>
              <w:rPr>
                <w:rFonts w:ascii="Arial Narrow" w:hAnsi="Arial Narrow" w:cs="Arial"/>
                <w:b/>
                <w:bCs/>
                <w:caps/>
                <w:color w:val="FFFFFF"/>
              </w:rPr>
            </w:pPr>
            <w:r w:rsidRPr="00C64647">
              <w:rPr>
                <w:rFonts w:ascii="Arial Narrow" w:hAnsi="Arial Narrow" w:cs="Arial"/>
                <w:b/>
                <w:bCs/>
                <w:caps/>
                <w:color w:val="FFFFFF"/>
              </w:rPr>
              <w:t>umowa</w:t>
            </w:r>
          </w:p>
          <w:p w14:paraId="19BB8BAF" w14:textId="77777777" w:rsidR="00EB7C9B" w:rsidRPr="00C64647" w:rsidRDefault="00944A16" w:rsidP="00EB7C9B">
            <w:pPr>
              <w:spacing w:after="0pt" w:line="14.40pt" w:lineRule="auto"/>
              <w:jc w:val="center"/>
              <w:rPr>
                <w:rFonts w:ascii="Arial Narrow" w:hAnsi="Arial Narrow" w:cs="Arial"/>
                <w:caps/>
              </w:rPr>
            </w:pPr>
            <w:r w:rsidRPr="00C64647">
              <w:rPr>
                <w:rFonts w:ascii="Arial Narrow" w:hAnsi="Arial Narrow" w:cs="Arial"/>
                <w:b/>
                <w:bCs/>
                <w:caps/>
                <w:color w:val="FFFFFF"/>
              </w:rPr>
              <w:t>powierzenia przetwarzania danych osobowych</w:t>
            </w:r>
          </w:p>
        </w:tc>
      </w:tr>
    </w:tbl>
    <w:p w14:paraId="1DCA25B3" w14:textId="77777777" w:rsidR="00EB7C9B" w:rsidRPr="00C64647" w:rsidRDefault="00EB7C9B" w:rsidP="00EB7C9B">
      <w:pPr>
        <w:overflowPunct w:val="0"/>
        <w:autoSpaceDE w:val="0"/>
        <w:autoSpaceDN w:val="0"/>
        <w:adjustRightInd w:val="0"/>
        <w:spacing w:after="6pt" w:line="14.40pt" w:lineRule="auto"/>
        <w:jc w:val="both"/>
        <w:textAlignment w:val="baseline"/>
        <w:rPr>
          <w:rFonts w:ascii="Arial Narrow" w:hAnsi="Arial Narrow" w:cs="Arial"/>
          <w:b/>
        </w:rPr>
      </w:pPr>
    </w:p>
    <w:p w14:paraId="6F150690" w14:textId="77777777" w:rsidR="00EB7C9B" w:rsidRPr="00C64647" w:rsidRDefault="00944A16" w:rsidP="00EB7C9B">
      <w:p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zawarta pomiędzy:</w:t>
      </w:r>
    </w:p>
    <w:p w14:paraId="14A9A78B" w14:textId="77777777" w:rsidR="00EB7C9B" w:rsidRPr="00C64647" w:rsidRDefault="00944A16" w:rsidP="00EB7C9B">
      <w:pPr>
        <w:overflowPunct w:val="0"/>
        <w:autoSpaceDE w:val="0"/>
        <w:autoSpaceDN w:val="0"/>
        <w:adjustRightInd w:val="0"/>
        <w:spacing w:after="6pt" w:line="14.40pt" w:lineRule="auto"/>
        <w:jc w:val="both"/>
        <w:textAlignment w:val="baseline"/>
        <w:rPr>
          <w:rFonts w:ascii="Arial Narrow" w:hAnsi="Arial Narrow" w:cs="Arial"/>
        </w:rPr>
      </w:pPr>
      <w:bookmarkStart w:id="16" w:name="_Hlk110435334"/>
      <w:r w:rsidRPr="00C64647">
        <w:rPr>
          <w:rFonts w:ascii="Arial Narrow" w:hAnsi="Arial Narrow" w:cs="Arial"/>
          <w:b/>
          <w:bCs/>
        </w:rPr>
        <w:t>Energa Informatyka i Technologie Sp. z o.o.</w:t>
      </w:r>
      <w:r w:rsidRPr="00C64647">
        <w:rPr>
          <w:rFonts w:ascii="Arial Narrow" w:hAnsi="Arial Narrow" w:cs="Arial"/>
        </w:rPr>
        <w:t xml:space="preserve"> z siedzibą w Gdańsku (kod pocztowy: 80-309), przy Al. Grunwaldzkiej 472 A, zarejestrowaną w rejestrze przedsiębiorców prowadzonym przez Sąd Rejonowy Gdańsk – Północ w Gdańsku, VII Wydział Gospodarczy Krajowego Rejestru Sądowego pod numerem KRS 0000391862, posiadającą NIP: 957-105-91-90, REGON: 221462531, zwaną dalej „</w:t>
      </w:r>
      <w:r w:rsidRPr="00C64647">
        <w:rPr>
          <w:rFonts w:ascii="Arial Narrow" w:hAnsi="Arial Narrow" w:cs="Arial"/>
          <w:b/>
          <w:bCs/>
        </w:rPr>
        <w:t>Administratorem</w:t>
      </w:r>
      <w:r w:rsidRPr="00C64647">
        <w:rPr>
          <w:rFonts w:ascii="Arial Narrow" w:hAnsi="Arial Narrow" w:cs="Arial"/>
        </w:rPr>
        <w:t>”</w:t>
      </w:r>
    </w:p>
    <w:bookmarkEnd w:id="16"/>
    <w:p w14:paraId="4B8D4242" w14:textId="77777777" w:rsidR="00EB7C9B" w:rsidRPr="00C64647" w:rsidRDefault="00944A16" w:rsidP="00EB7C9B">
      <w:pPr>
        <w:tabs>
          <w:tab w:val="start" w:pos="164.95pt"/>
        </w:tabs>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reprezentowaną zgodnie z reprezentacją Spółki ujawnioną w Krajowym Rejestrze Sądowym</w:t>
      </w:r>
    </w:p>
    <w:p w14:paraId="0533B1C0" w14:textId="77777777" w:rsidR="00EB7C9B" w:rsidRPr="00C64647" w:rsidRDefault="00944A16" w:rsidP="00EB7C9B">
      <w:pPr>
        <w:tabs>
          <w:tab w:val="start" w:pos="164.95pt"/>
        </w:tabs>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a</w:t>
      </w:r>
      <w:r w:rsidRPr="00C64647">
        <w:rPr>
          <w:rFonts w:ascii="Arial Narrow" w:hAnsi="Arial Narrow" w:cs="Arial"/>
          <w:bCs/>
        </w:rPr>
        <w:tab/>
      </w:r>
    </w:p>
    <w:p w14:paraId="2B36C913" w14:textId="77777777" w:rsidR="00EB7C9B" w:rsidRPr="00C64647" w:rsidRDefault="00944A16" w:rsidP="00EB7C9B">
      <w:pPr>
        <w:spacing w:after="0pt" w:line="14.40pt" w:lineRule="auto"/>
        <w:jc w:val="both"/>
        <w:rPr>
          <w:rFonts w:ascii="Arial Narrow" w:hAnsi="Arial Narrow" w:cs="Arial"/>
          <w:color w:val="000000"/>
        </w:rPr>
      </w:pPr>
      <w:bookmarkStart w:id="17" w:name="_Hlk110522380"/>
      <w:r w:rsidRPr="00C64647">
        <w:rPr>
          <w:rFonts w:ascii="Arial Narrow" w:hAnsi="Arial Narrow" w:cs="Arial"/>
          <w:b/>
          <w:bCs/>
          <w:color w:val="000000"/>
        </w:rPr>
        <w:t>……………………………</w:t>
      </w:r>
      <w:r w:rsidRPr="00C64647">
        <w:rPr>
          <w:rFonts w:ascii="Arial Narrow" w:hAnsi="Arial Narrow" w:cs="Arial"/>
          <w:color w:val="000000"/>
        </w:rPr>
        <w:t xml:space="preserve"> </w:t>
      </w:r>
    </w:p>
    <w:p w14:paraId="6FCCABD3" w14:textId="77777777" w:rsidR="00EB7C9B" w:rsidRPr="00C64647" w:rsidRDefault="00EB7C9B" w:rsidP="00EB7C9B">
      <w:pPr>
        <w:spacing w:after="0pt" w:line="14.40pt" w:lineRule="auto"/>
        <w:jc w:val="both"/>
        <w:rPr>
          <w:rFonts w:ascii="Arial Narrow" w:hAnsi="Arial Narrow" w:cs="Arial"/>
          <w:color w:val="000000"/>
        </w:rPr>
      </w:pPr>
    </w:p>
    <w:p w14:paraId="19E8BA43" w14:textId="77777777" w:rsidR="00EB7C9B" w:rsidRPr="00C64647" w:rsidRDefault="00944A16" w:rsidP="00EB7C9B">
      <w:pPr>
        <w:autoSpaceDE w:val="0"/>
        <w:autoSpaceDN w:val="0"/>
        <w:adjustRightInd w:val="0"/>
        <w:spacing w:after="0pt" w:line="14.40pt" w:lineRule="auto"/>
        <w:jc w:val="both"/>
        <w:rPr>
          <w:rFonts w:ascii="Arial Narrow" w:hAnsi="Arial Narrow" w:cs="Arial"/>
          <w:color w:val="000000"/>
        </w:rPr>
      </w:pPr>
      <w:r w:rsidRPr="00C64647">
        <w:rPr>
          <w:rFonts w:ascii="Arial Narrow" w:hAnsi="Arial Narrow" w:cs="Arial"/>
          <w:color w:val="000000"/>
        </w:rPr>
        <w:t>zwaną dalej „</w:t>
      </w:r>
      <w:r w:rsidRPr="00C64647">
        <w:rPr>
          <w:rFonts w:ascii="Arial Narrow" w:hAnsi="Arial Narrow" w:cs="Arial"/>
          <w:b/>
          <w:bCs/>
          <w:color w:val="000000"/>
        </w:rPr>
        <w:t>Przetwarzającym</w:t>
      </w:r>
      <w:bookmarkEnd w:id="17"/>
      <w:r w:rsidRPr="00C64647">
        <w:rPr>
          <w:rFonts w:ascii="Arial Narrow" w:hAnsi="Arial Narrow" w:cs="Arial"/>
          <w:color w:val="000000"/>
        </w:rPr>
        <w:t>”,</w:t>
      </w:r>
    </w:p>
    <w:p w14:paraId="103E5284" w14:textId="77777777" w:rsidR="00EB7C9B" w:rsidRPr="00C64647" w:rsidRDefault="00EB7C9B" w:rsidP="00EB7C9B">
      <w:pPr>
        <w:autoSpaceDE w:val="0"/>
        <w:autoSpaceDN w:val="0"/>
        <w:adjustRightInd w:val="0"/>
        <w:spacing w:after="0pt" w:line="14.40pt" w:lineRule="auto"/>
        <w:jc w:val="both"/>
        <w:rPr>
          <w:rFonts w:ascii="Arial Narrow" w:hAnsi="Arial Narrow" w:cs="Arial"/>
          <w:color w:val="000000"/>
        </w:rPr>
      </w:pPr>
    </w:p>
    <w:p w14:paraId="41F051F1" w14:textId="77777777" w:rsidR="00EB7C9B" w:rsidRPr="00C64647" w:rsidRDefault="00944A16" w:rsidP="00EB7C9B">
      <w:pPr>
        <w:autoSpaceDE w:val="0"/>
        <w:autoSpaceDN w:val="0"/>
        <w:adjustRightInd w:val="0"/>
        <w:spacing w:after="0pt" w:line="14.40pt" w:lineRule="auto"/>
        <w:jc w:val="both"/>
        <w:rPr>
          <w:rFonts w:ascii="Arial Narrow" w:hAnsi="Arial Narrow" w:cs="Arial"/>
          <w:color w:val="000000"/>
        </w:rPr>
      </w:pPr>
      <w:r w:rsidRPr="00C64647">
        <w:rPr>
          <w:rFonts w:ascii="Arial Narrow" w:hAnsi="Arial Narrow" w:cs="Arial"/>
          <w:color w:val="000000"/>
        </w:rPr>
        <w:t xml:space="preserve">reprezentowaną przez </w:t>
      </w:r>
    </w:p>
    <w:p w14:paraId="3B846909" w14:textId="77777777" w:rsidR="00EB7C9B" w:rsidRPr="00C64647" w:rsidRDefault="00944A16" w:rsidP="00EB7C9B">
      <w:pPr>
        <w:pStyle w:val="Tekstpodstawowy3"/>
        <w:spacing w:after="0pt" w:line="14.40pt" w:lineRule="auto"/>
        <w:rPr>
          <w:rFonts w:ascii="Arial Narrow" w:hAnsi="Arial Narrow" w:cs="Arial"/>
          <w:sz w:val="22"/>
          <w:szCs w:val="22"/>
        </w:rPr>
      </w:pPr>
      <w:r w:rsidRPr="00C64647">
        <w:rPr>
          <w:rFonts w:ascii="Arial Narrow" w:hAnsi="Arial Narrow" w:cs="Arial"/>
          <w:sz w:val="22"/>
          <w:szCs w:val="22"/>
        </w:rPr>
        <w:t>1. ………………</w:t>
      </w:r>
      <w:proofErr w:type="gramStart"/>
      <w:r w:rsidRPr="00C64647">
        <w:rPr>
          <w:rFonts w:ascii="Arial Narrow" w:hAnsi="Arial Narrow" w:cs="Arial"/>
          <w:sz w:val="22"/>
          <w:szCs w:val="22"/>
        </w:rPr>
        <w:t>…….</w:t>
      </w:r>
      <w:proofErr w:type="gramEnd"/>
      <w:r w:rsidRPr="00C64647">
        <w:rPr>
          <w:rFonts w:ascii="Arial Narrow" w:hAnsi="Arial Narrow" w:cs="Arial"/>
          <w:sz w:val="22"/>
          <w:szCs w:val="22"/>
        </w:rPr>
        <w:t>.</w:t>
      </w:r>
    </w:p>
    <w:p w14:paraId="61BE59FB" w14:textId="77777777" w:rsidR="00EB7C9B" w:rsidRPr="00C64647" w:rsidRDefault="00944A16" w:rsidP="00EB7C9B">
      <w:pPr>
        <w:pStyle w:val="Tekstpodstawowy3"/>
        <w:spacing w:after="0pt" w:line="14.40pt" w:lineRule="auto"/>
        <w:rPr>
          <w:rFonts w:ascii="Arial Narrow" w:hAnsi="Arial Narrow" w:cs="Arial"/>
          <w:sz w:val="22"/>
          <w:szCs w:val="22"/>
        </w:rPr>
      </w:pPr>
      <w:r w:rsidRPr="00C64647">
        <w:rPr>
          <w:rFonts w:ascii="Arial Narrow" w:hAnsi="Arial Narrow" w:cs="Arial"/>
          <w:sz w:val="22"/>
          <w:szCs w:val="22"/>
        </w:rPr>
        <w:t>2. ………………</w:t>
      </w:r>
      <w:proofErr w:type="gramStart"/>
      <w:r w:rsidRPr="00C64647">
        <w:rPr>
          <w:rFonts w:ascii="Arial Narrow" w:hAnsi="Arial Narrow" w:cs="Arial"/>
          <w:sz w:val="22"/>
          <w:szCs w:val="22"/>
        </w:rPr>
        <w:t>…….</w:t>
      </w:r>
      <w:proofErr w:type="gramEnd"/>
      <w:r w:rsidRPr="00C64647">
        <w:rPr>
          <w:rFonts w:ascii="Arial Narrow" w:hAnsi="Arial Narrow" w:cs="Arial"/>
          <w:sz w:val="22"/>
          <w:szCs w:val="22"/>
        </w:rPr>
        <w:t>.</w:t>
      </w:r>
    </w:p>
    <w:p w14:paraId="5E8ED89C" w14:textId="77777777" w:rsidR="00EB7C9B" w:rsidRPr="00C64647" w:rsidRDefault="00EB7C9B" w:rsidP="00EB7C9B">
      <w:pPr>
        <w:overflowPunct w:val="0"/>
        <w:autoSpaceDE w:val="0"/>
        <w:autoSpaceDN w:val="0"/>
        <w:adjustRightInd w:val="0"/>
        <w:spacing w:after="6pt" w:line="14.40pt" w:lineRule="auto"/>
        <w:jc w:val="both"/>
        <w:textAlignment w:val="baseline"/>
        <w:rPr>
          <w:rFonts w:ascii="Arial Narrow" w:hAnsi="Arial Narrow" w:cs="Arial"/>
        </w:rPr>
      </w:pPr>
    </w:p>
    <w:p w14:paraId="2918BE20" w14:textId="77777777" w:rsidR="00EB7C9B" w:rsidRPr="00C64647" w:rsidRDefault="00944A16" w:rsidP="00EB7C9B">
      <w:p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mogą być dalej również zwani jako „</w:t>
      </w:r>
      <w:r w:rsidRPr="00C64647">
        <w:rPr>
          <w:rFonts w:ascii="Arial Narrow" w:hAnsi="Arial Narrow" w:cs="Arial"/>
          <w:b/>
          <w:bCs/>
        </w:rPr>
        <w:t>Strona</w:t>
      </w:r>
      <w:r w:rsidRPr="00C64647">
        <w:rPr>
          <w:rFonts w:ascii="Arial Narrow" w:hAnsi="Arial Narrow" w:cs="Arial"/>
        </w:rPr>
        <w:t>”, a łącznie jako „</w:t>
      </w:r>
      <w:r w:rsidRPr="00C64647">
        <w:rPr>
          <w:rFonts w:ascii="Arial Narrow" w:hAnsi="Arial Narrow" w:cs="Arial"/>
          <w:b/>
          <w:bCs/>
        </w:rPr>
        <w:t>Strony</w:t>
      </w:r>
      <w:r w:rsidRPr="00C64647">
        <w:rPr>
          <w:rFonts w:ascii="Arial Narrow" w:hAnsi="Arial Narrow" w:cs="Arial"/>
        </w:rPr>
        <w:t>”.</w:t>
      </w:r>
    </w:p>
    <w:p w14:paraId="3542A938" w14:textId="77777777" w:rsidR="00EB7C9B" w:rsidRPr="00C64647" w:rsidRDefault="00EB7C9B" w:rsidP="00EB7C9B">
      <w:pPr>
        <w:overflowPunct w:val="0"/>
        <w:autoSpaceDE w:val="0"/>
        <w:autoSpaceDN w:val="0"/>
        <w:adjustRightInd w:val="0"/>
        <w:spacing w:after="6pt" w:line="14.40pt" w:lineRule="auto"/>
        <w:jc w:val="both"/>
        <w:textAlignment w:val="baseline"/>
        <w:rPr>
          <w:rFonts w:ascii="Arial Narrow" w:hAnsi="Arial Narrow" w:cs="Arial"/>
          <w:bCs/>
        </w:rPr>
      </w:pPr>
    </w:p>
    <w:p w14:paraId="596289C8" w14:textId="77777777" w:rsidR="00EB7C9B" w:rsidRPr="00C64647" w:rsidRDefault="00944A16" w:rsidP="008B2714">
      <w:pPr>
        <w:numPr>
          <w:ilvl w:val="0"/>
          <w:numId w:val="108"/>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t xml:space="preserve">DEFINICJE </w:t>
      </w:r>
    </w:p>
    <w:p w14:paraId="344C9F97" w14:textId="77777777" w:rsidR="00EB7C9B" w:rsidRPr="00C64647" w:rsidRDefault="00944A16" w:rsidP="00EB7C9B">
      <w:pPr>
        <w:spacing w:after="6pt" w:line="14.40pt" w:lineRule="auto"/>
        <w:jc w:val="both"/>
        <w:rPr>
          <w:rFonts w:ascii="Arial Narrow" w:hAnsi="Arial Narrow" w:cs="Arial"/>
          <w:lang w:eastAsia="pl-PL"/>
        </w:rPr>
      </w:pPr>
      <w:r w:rsidRPr="00C64647">
        <w:rPr>
          <w:rFonts w:ascii="Arial Narrow" w:hAnsi="Arial Narrow" w:cs="Arial"/>
          <w:lang w:eastAsia="pl-PL"/>
        </w:rPr>
        <w:t>Dla potrzeb niniejszej Umowy, Administrator i Przetwarzający ustalają następujące znaczenie niżej wymienionych pojęć:</w:t>
      </w:r>
    </w:p>
    <w:p w14:paraId="7A9326D7" w14:textId="77777777" w:rsidR="00EB7C9B" w:rsidRPr="00C64647" w:rsidRDefault="00944A16" w:rsidP="008B2714">
      <w:pPr>
        <w:numPr>
          <w:ilvl w:val="0"/>
          <w:numId w:val="107"/>
        </w:numPr>
        <w:overflowPunct w:val="0"/>
        <w:autoSpaceDE w:val="0"/>
        <w:autoSpaceDN w:val="0"/>
        <w:adjustRightInd w:val="0"/>
        <w:spacing w:after="6pt" w:line="14.40pt" w:lineRule="auto"/>
        <w:ind w:start="35.70pt" w:hanging="17.85pt"/>
        <w:jc w:val="both"/>
        <w:textAlignment w:val="baseline"/>
        <w:rPr>
          <w:rFonts w:ascii="Arial Narrow" w:hAnsi="Arial Narrow" w:cs="Arial"/>
        </w:rPr>
      </w:pPr>
      <w:r w:rsidRPr="00C64647">
        <w:rPr>
          <w:rFonts w:ascii="Arial Narrow" w:hAnsi="Arial Narrow" w:cs="Arial"/>
          <w:b/>
          <w:bCs/>
        </w:rPr>
        <w:t xml:space="preserve">Dane Osobowe </w:t>
      </w:r>
      <w:r w:rsidRPr="00C64647">
        <w:rPr>
          <w:rFonts w:ascii="Arial Narrow" w:hAnsi="Arial Narrow" w:cs="Arial"/>
        </w:rPr>
        <w:t>– dane w rozumieniu art. 4 pkt 1) RODO</w:t>
      </w:r>
      <w:r w:rsidRPr="00C64647">
        <w:rPr>
          <w:rFonts w:ascii="Arial Narrow" w:hAnsi="Arial Narrow" w:cs="Arial"/>
          <w:color w:val="000000"/>
        </w:rPr>
        <w:t xml:space="preserve">, tj. </w:t>
      </w:r>
      <w:r w:rsidRPr="00C64647">
        <w:rPr>
          <w:rFonts w:ascii="Arial Narrow" w:hAnsi="Arial Narrow" w:cs="Arial"/>
        </w:rPr>
        <w:t>wszelkie informacje dotyczące zidentyfikowanej lub możliwej do zidentyfikowania osoby fizycznej;</w:t>
      </w:r>
    </w:p>
    <w:p w14:paraId="7A45EEC7" w14:textId="77777777" w:rsidR="00EB7C9B" w:rsidRPr="00C64647" w:rsidRDefault="00944A16" w:rsidP="008B2714">
      <w:pPr>
        <w:numPr>
          <w:ilvl w:val="0"/>
          <w:numId w:val="107"/>
        </w:numPr>
        <w:overflowPunct w:val="0"/>
        <w:autoSpaceDE w:val="0"/>
        <w:autoSpaceDN w:val="0"/>
        <w:adjustRightInd w:val="0"/>
        <w:spacing w:after="6pt" w:line="14.40pt" w:lineRule="auto"/>
        <w:ind w:start="35.70pt" w:hanging="17.85pt"/>
        <w:jc w:val="both"/>
        <w:textAlignment w:val="baseline"/>
        <w:rPr>
          <w:rFonts w:ascii="Arial Narrow" w:hAnsi="Arial Narrow" w:cs="Arial"/>
        </w:rPr>
      </w:pPr>
      <w:r w:rsidRPr="00C64647">
        <w:rPr>
          <w:rFonts w:ascii="Arial Narrow" w:hAnsi="Arial Narrow" w:cs="Arial"/>
          <w:b/>
          <w:bCs/>
        </w:rPr>
        <w:t xml:space="preserve">ODO </w:t>
      </w:r>
      <w:r w:rsidRPr="00C64647">
        <w:rPr>
          <w:rFonts w:ascii="Arial Narrow" w:hAnsi="Arial Narrow" w:cs="Arial"/>
        </w:rPr>
        <w:t>– Ochrona Danych Osobowych, czyli zapewnienie przez Administratora poufności, dostępności, integralności i kompletności informacji dotyczących osoby fizycznej, wsparte analizą ryzyka;</w:t>
      </w:r>
    </w:p>
    <w:p w14:paraId="67E63F0D" w14:textId="77777777" w:rsidR="00EB7C9B" w:rsidRPr="00C64647" w:rsidRDefault="00944A16" w:rsidP="008B2714">
      <w:pPr>
        <w:numPr>
          <w:ilvl w:val="0"/>
          <w:numId w:val="107"/>
        </w:numPr>
        <w:overflowPunct w:val="0"/>
        <w:autoSpaceDE w:val="0"/>
        <w:autoSpaceDN w:val="0"/>
        <w:adjustRightInd w:val="0"/>
        <w:spacing w:after="6pt" w:line="14.40pt" w:lineRule="auto"/>
        <w:ind w:start="35.70pt" w:hanging="17.85pt"/>
        <w:jc w:val="both"/>
        <w:textAlignment w:val="baseline"/>
        <w:rPr>
          <w:rFonts w:ascii="Arial Narrow" w:hAnsi="Arial Narrow" w:cs="Arial"/>
          <w:b/>
          <w:bCs/>
        </w:rPr>
      </w:pPr>
      <w:r w:rsidRPr="00C64647">
        <w:rPr>
          <w:rFonts w:ascii="Arial Narrow" w:hAnsi="Arial Narrow" w:cs="Arial"/>
          <w:b/>
          <w:bCs/>
        </w:rPr>
        <w:t xml:space="preserve">Przetwarzanie Danych Osobowych </w:t>
      </w:r>
      <w:r w:rsidRPr="00C64647">
        <w:rPr>
          <w:rFonts w:ascii="Arial Narrow" w:hAnsi="Arial Narrow" w:cs="Arial"/>
        </w:rPr>
        <w:t>– wszelkie operacje lub zestaw operacji wykonywanych na powierzonych do przetwarzania Danych Osobowych lub zestawach Danych Osobowych w sposób zautomatyzowany lub niezautomatyzowany, takie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w rozumieniu art. 4 pkt 2) RODO;</w:t>
      </w:r>
    </w:p>
    <w:p w14:paraId="070DD22F" w14:textId="77777777" w:rsidR="00EB7C9B" w:rsidRPr="00C64647" w:rsidRDefault="00944A16" w:rsidP="008B2714">
      <w:pPr>
        <w:numPr>
          <w:ilvl w:val="0"/>
          <w:numId w:val="107"/>
        </w:numPr>
        <w:overflowPunct w:val="0"/>
        <w:autoSpaceDE w:val="0"/>
        <w:autoSpaceDN w:val="0"/>
        <w:adjustRightInd w:val="0"/>
        <w:spacing w:after="6pt" w:line="14.40pt" w:lineRule="auto"/>
        <w:ind w:start="35.70pt" w:hanging="17.85pt"/>
        <w:jc w:val="both"/>
        <w:textAlignment w:val="baseline"/>
        <w:rPr>
          <w:rFonts w:ascii="Arial Narrow" w:hAnsi="Arial Narrow" w:cs="Arial"/>
        </w:rPr>
      </w:pPr>
      <w:r w:rsidRPr="00C64647">
        <w:rPr>
          <w:rFonts w:ascii="Arial Narrow" w:hAnsi="Arial Narrow" w:cs="Arial"/>
          <w:b/>
          <w:bCs/>
        </w:rPr>
        <w:t>Umowa</w:t>
      </w:r>
      <w:r w:rsidRPr="00C64647">
        <w:rPr>
          <w:rFonts w:ascii="Arial Narrow" w:hAnsi="Arial Narrow" w:cs="Arial"/>
        </w:rPr>
        <w:t xml:space="preserve"> Powierzenia – niniejsza umowa powierzenia;</w:t>
      </w:r>
    </w:p>
    <w:p w14:paraId="3844FD3D" w14:textId="77777777" w:rsidR="00EB7C9B" w:rsidRPr="00C64647" w:rsidRDefault="00944A16" w:rsidP="008B2714">
      <w:pPr>
        <w:numPr>
          <w:ilvl w:val="0"/>
          <w:numId w:val="107"/>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b/>
          <w:bCs/>
        </w:rPr>
        <w:t xml:space="preserve">Umowa Główna </w:t>
      </w:r>
      <w:r w:rsidRPr="00C64647">
        <w:rPr>
          <w:rFonts w:ascii="Arial Narrow" w:hAnsi="Arial Narrow" w:cs="Arial"/>
        </w:rPr>
        <w:t xml:space="preserve">– umowa </w:t>
      </w:r>
      <w:bookmarkStart w:id="18" w:name="_Hlk110437997"/>
      <w:r w:rsidRPr="00C64647">
        <w:rPr>
          <w:rFonts w:ascii="Arial Narrow" w:hAnsi="Arial Narrow" w:cs="Arial"/>
        </w:rPr>
        <w:t xml:space="preserve">…………………, której przedmiotem jest </w:t>
      </w:r>
      <w:bookmarkEnd w:id="18"/>
      <w:r w:rsidRPr="00C64647">
        <w:rPr>
          <w:rFonts w:ascii="Arial Narrow" w:hAnsi="Arial Narrow" w:cs="Arial"/>
        </w:rPr>
        <w:t xml:space="preserve">świadczenie usług </w:t>
      </w:r>
      <w:r>
        <w:rPr>
          <w:rFonts w:ascii="Arial Narrow" w:hAnsi="Arial Narrow" w:cs="Arial"/>
        </w:rPr>
        <w:t>…………</w:t>
      </w:r>
      <w:proofErr w:type="gramStart"/>
      <w:r>
        <w:rPr>
          <w:rFonts w:ascii="Arial Narrow" w:hAnsi="Arial Narrow" w:cs="Arial"/>
        </w:rPr>
        <w:t>…….</w:t>
      </w:r>
      <w:proofErr w:type="gramEnd"/>
      <w:r>
        <w:rPr>
          <w:rFonts w:ascii="Arial Narrow" w:hAnsi="Arial Narrow" w:cs="Arial"/>
        </w:rPr>
        <w:t>.</w:t>
      </w:r>
      <w:r w:rsidRPr="00C64647">
        <w:rPr>
          <w:rFonts w:ascii="Arial Narrow" w:hAnsi="Arial Narrow" w:cs="Arial"/>
        </w:rPr>
        <w:t>;</w:t>
      </w:r>
    </w:p>
    <w:p w14:paraId="49B3CE6C" w14:textId="77777777" w:rsidR="00EB7C9B" w:rsidRPr="00C64647" w:rsidRDefault="00944A16" w:rsidP="008B2714">
      <w:pPr>
        <w:numPr>
          <w:ilvl w:val="0"/>
          <w:numId w:val="107"/>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b/>
          <w:bCs/>
        </w:rPr>
        <w:t>RODO -</w:t>
      </w:r>
      <w:r w:rsidRPr="00C64647">
        <w:rPr>
          <w:rFonts w:ascii="Arial Narrow" w:hAnsi="Arial Narrow" w:cs="Arial"/>
        </w:rPr>
        <w:t xml:space="preserve"> rozporządzenie Parlamentu Europejskiego i Rady (UE) 2016/679 z dnia 27 kwietnia 2016 r. w sprawie ochrony osób fizycznych w związku z przetwarzaniem danych osobowych i w sprawie </w:t>
      </w:r>
      <w:r w:rsidRPr="00C64647">
        <w:rPr>
          <w:rFonts w:ascii="Arial Narrow" w:hAnsi="Arial Narrow" w:cs="Arial"/>
        </w:rPr>
        <w:lastRenderedPageBreak/>
        <w:t>swobodnego przepływu takich danych oraz uchylenia dyrektywy 95/46/WE (ogólne rozporządzenie o ochronie danych);</w:t>
      </w:r>
    </w:p>
    <w:p w14:paraId="1202E718" w14:textId="77777777" w:rsidR="00EB7C9B" w:rsidRPr="00C64647" w:rsidRDefault="00944A16" w:rsidP="008B2714">
      <w:pPr>
        <w:numPr>
          <w:ilvl w:val="0"/>
          <w:numId w:val="107"/>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b/>
          <w:bCs/>
          <w:lang w:eastAsia="pl-PL"/>
        </w:rPr>
        <w:t>Naruszenie Ochrony Danych Osobowych</w:t>
      </w:r>
      <w:r w:rsidRPr="00C64647">
        <w:rPr>
          <w:rFonts w:ascii="Arial Narrow" w:hAnsi="Arial Narrow" w:cs="Arial"/>
          <w:lang w:eastAsia="pl-PL"/>
        </w:rPr>
        <w:t xml:space="preserve"> - oznacza naruszenie bezpieczeństwa prowadzące do przypadkowego lub niezgodnego z prawem zniszczenia, utracenia, zmodyfikowania, nieuprawnionego ujawnienia lub nieuprawnionego dostępu do danych osobowych przesyłanych, przechowywanych lub w inny sposób przetwarzanych;</w:t>
      </w:r>
    </w:p>
    <w:p w14:paraId="14683FBD" w14:textId="77777777" w:rsidR="00EB7C9B" w:rsidRPr="00C64647" w:rsidRDefault="00944A16" w:rsidP="008B2714">
      <w:pPr>
        <w:numPr>
          <w:ilvl w:val="0"/>
          <w:numId w:val="107"/>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b/>
          <w:bCs/>
          <w:lang w:eastAsia="pl-PL"/>
        </w:rPr>
        <w:t>Zdarzenie</w:t>
      </w:r>
      <w:r w:rsidRPr="00C64647">
        <w:rPr>
          <w:rFonts w:ascii="Arial Narrow" w:hAnsi="Arial Narrow" w:cs="Arial"/>
          <w:b/>
          <w:bCs/>
        </w:rPr>
        <w:t xml:space="preserve"> Mogące Skutkować Naruszeniem Ochrony Danych Osobowych / Zdarzenie</w:t>
      </w:r>
      <w:r w:rsidRPr="00C64647">
        <w:rPr>
          <w:rFonts w:ascii="Arial Narrow" w:hAnsi="Arial Narrow" w:cs="Arial"/>
        </w:rPr>
        <w:t xml:space="preserve"> – oznacza każde zdarzenie, o charakterze wewnętrznym lub zewnętrznym, mające wpływ na bezpieczeństwo ochrony danych osobowych, w</w:t>
      </w:r>
      <w:r w:rsidRPr="00C64647">
        <w:rPr>
          <w:rFonts w:ascii="Arial Narrow" w:hAnsi="Arial Narrow" w:cs="Arial"/>
          <w:u w:val="single"/>
        </w:rPr>
        <w:t xml:space="preserve"> wyniku którego zaistniały przesłanki wskazujące na możliwość wystąpienia Naruszenia Ochrony Danych Osobowych.</w:t>
      </w:r>
    </w:p>
    <w:p w14:paraId="7E61FC17" w14:textId="77777777" w:rsidR="00EB7C9B" w:rsidRPr="00C64647" w:rsidRDefault="00EB7C9B" w:rsidP="00EB7C9B">
      <w:pPr>
        <w:overflowPunct w:val="0"/>
        <w:autoSpaceDE w:val="0"/>
        <w:autoSpaceDN w:val="0"/>
        <w:adjustRightInd w:val="0"/>
        <w:spacing w:after="6pt" w:line="14.40pt" w:lineRule="auto"/>
        <w:ind w:start="54pt"/>
        <w:jc w:val="both"/>
        <w:textAlignment w:val="baseline"/>
        <w:rPr>
          <w:rFonts w:ascii="Arial Narrow" w:hAnsi="Arial Narrow" w:cs="Arial"/>
        </w:rPr>
      </w:pPr>
    </w:p>
    <w:p w14:paraId="1010F4AC" w14:textId="77777777" w:rsidR="00EB7C9B" w:rsidRPr="00C64647" w:rsidRDefault="00944A16" w:rsidP="008B2714">
      <w:pPr>
        <w:numPr>
          <w:ilvl w:val="0"/>
          <w:numId w:val="108"/>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t>OŚWIADCZENIA STRON</w:t>
      </w:r>
    </w:p>
    <w:p w14:paraId="758716C4" w14:textId="77777777" w:rsidR="00EB7C9B" w:rsidRPr="00C64647" w:rsidRDefault="00944A16" w:rsidP="00EB7C9B">
      <w:pPr>
        <w:spacing w:line="14.40pt" w:lineRule="auto"/>
        <w:ind w:firstLine="35.40pt"/>
        <w:jc w:val="both"/>
        <w:rPr>
          <w:rFonts w:ascii="Arial Narrow" w:hAnsi="Arial Narrow" w:cs="Arial"/>
        </w:rPr>
      </w:pPr>
      <w:r w:rsidRPr="00C64647">
        <w:rPr>
          <w:rFonts w:ascii="Arial Narrow" w:hAnsi="Arial Narrow" w:cs="Arial"/>
        </w:rPr>
        <w:t>Strony oświadczają, co następuje:</w:t>
      </w:r>
    </w:p>
    <w:p w14:paraId="5A814474" w14:textId="77777777" w:rsidR="00EB7C9B" w:rsidRPr="00C64647" w:rsidRDefault="00944A16" w:rsidP="008B2714">
      <w:pPr>
        <w:numPr>
          <w:ilvl w:val="0"/>
          <w:numId w:val="106"/>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Strony oświadczają, że niniejsza Umowa Powierzenia, dalej Umowa, została zawarta w celu wykonania obowiązków, o których mowa w art. 28 RODO w związku z zawarciem Umowy Głównej,</w:t>
      </w:r>
    </w:p>
    <w:p w14:paraId="2C2BFBAC" w14:textId="77777777" w:rsidR="00EB7C9B" w:rsidRPr="00C64647" w:rsidRDefault="00944A16" w:rsidP="008B2714">
      <w:pPr>
        <w:numPr>
          <w:ilvl w:val="0"/>
          <w:numId w:val="106"/>
        </w:numPr>
        <w:overflowPunct w:val="0"/>
        <w:autoSpaceDE w:val="0"/>
        <w:autoSpaceDN w:val="0"/>
        <w:adjustRightInd w:val="0"/>
        <w:spacing w:after="6pt" w:line="14.40pt" w:lineRule="auto"/>
        <w:jc w:val="both"/>
        <w:textAlignment w:val="baseline"/>
        <w:rPr>
          <w:rFonts w:ascii="Arial Narrow" w:hAnsi="Arial Narrow" w:cs="Arial"/>
        </w:rPr>
      </w:pPr>
      <w:r w:rsidRPr="00070323">
        <w:rPr>
          <w:rFonts w:ascii="Arial Narrow" w:hAnsi="Arial Narrow" w:cs="Arial"/>
        </w:rPr>
        <w:t xml:space="preserve">Administrator oświadcza, iż jest administratorem Danych Osobowych w rozumieniu art. 4 pkt 7) RODO w zakresie danych osobowych swoich pracowników, klientów i kontrahentów, tj. </w:t>
      </w:r>
      <w:proofErr w:type="gramStart"/>
      <w:r w:rsidRPr="00070323">
        <w:rPr>
          <w:rFonts w:ascii="Arial Narrow" w:hAnsi="Arial Narrow" w:cs="Arial"/>
        </w:rPr>
        <w:t>podmiotem</w:t>
      </w:r>
      <w:proofErr w:type="gramEnd"/>
      <w:r w:rsidRPr="00070323">
        <w:rPr>
          <w:rFonts w:ascii="Arial Narrow" w:hAnsi="Arial Narrow" w:cs="Arial"/>
        </w:rPr>
        <w:t xml:space="preserve"> który samodzielnie lub wspólnie z innymi ustala cele i sposoby Przetwarzania Danych Osobowych lub podmiotem przetwarzającym w rozumieniu art. 4 pkt 8) w zakresie danych osobowych pracowników, klientów i kontrahentów innych podmiotów Grupy ORLEN, z którymi współpracuje</w:t>
      </w:r>
      <w:r w:rsidRPr="00C64647">
        <w:rPr>
          <w:rFonts w:ascii="Arial Narrow" w:hAnsi="Arial Narrow" w:cs="Arial"/>
        </w:rPr>
        <w:t xml:space="preserve">,  </w:t>
      </w:r>
    </w:p>
    <w:p w14:paraId="2E62ADAF" w14:textId="77777777" w:rsidR="00EB7C9B" w:rsidRPr="00C64647" w:rsidRDefault="00944A16" w:rsidP="008B2714">
      <w:pPr>
        <w:numPr>
          <w:ilvl w:val="0"/>
          <w:numId w:val="106"/>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Przetwarzający oświadcza, iż dysponuje środkami, doświadczeniem, wiedzą i wykwalifikowanym personelem, co umożliwia mu prawidłowe wykonanie niniejszej Umowy, w tym zapewnia wystarczające gwarancje wdrożenia odpowiednich środków technicznych i organizacyjnych, by przetwarzanie spełniało wymogi RODO i chroniło prawa osób, których dane będzie przetwarzał na podstawie Umowy.</w:t>
      </w:r>
    </w:p>
    <w:p w14:paraId="1AADCEE5" w14:textId="77777777" w:rsidR="00EB7C9B" w:rsidRPr="00C64647" w:rsidRDefault="00944A16" w:rsidP="008B2714">
      <w:pPr>
        <w:numPr>
          <w:ilvl w:val="0"/>
          <w:numId w:val="106"/>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Przetwarzający oświadcza, że jest podmiotem przetwarzającym w rozumieniu art. 4 pkt 8) RODO w ramach Umowy, co oznacza, że będzie Przetwarzał Dane Osobowe w imieniu Administratora.</w:t>
      </w:r>
    </w:p>
    <w:p w14:paraId="18E6E323" w14:textId="77777777" w:rsidR="00EB7C9B" w:rsidRPr="00C64647" w:rsidRDefault="00944A16" w:rsidP="008B2714">
      <w:pPr>
        <w:numPr>
          <w:ilvl w:val="0"/>
          <w:numId w:val="108"/>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t xml:space="preserve">PRZEDMIOT I CZAS TRWANIA PRZETWARZANIA </w:t>
      </w:r>
    </w:p>
    <w:p w14:paraId="6CA4752D" w14:textId="77777777" w:rsidR="00EB7C9B" w:rsidRPr="00C64647" w:rsidRDefault="00944A16" w:rsidP="008B2714">
      <w:pPr>
        <w:numPr>
          <w:ilvl w:val="1"/>
          <w:numId w:val="105"/>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Administrator powierza Przetwarzającemu do Przetwarzania Dane Osobowe, a Przetwarzający zobowiązuje się do ich przetwarzania na udokumentowane polecenie Administratora, zgodnie z prawem i postanowieniami niniejszej Umowy. </w:t>
      </w:r>
    </w:p>
    <w:p w14:paraId="7C3039C7" w14:textId="77777777" w:rsidR="00EB7C9B" w:rsidRPr="00C64647" w:rsidRDefault="00944A16" w:rsidP="008B2714">
      <w:pPr>
        <w:numPr>
          <w:ilvl w:val="1"/>
          <w:numId w:val="105"/>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Umowa zostaje zawarta na czas obowiązywania Umowy Głównej oraz wykonania wszystkich zobowiązań wynikających z niniejszej Umowy.</w:t>
      </w:r>
    </w:p>
    <w:p w14:paraId="61258000" w14:textId="77777777" w:rsidR="00EB7C9B" w:rsidRPr="00C64647" w:rsidRDefault="00944A16" w:rsidP="008B2714">
      <w:pPr>
        <w:numPr>
          <w:ilvl w:val="0"/>
          <w:numId w:val="108"/>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t>CEL I PODSTAWOWE ZASADY PRZETWARZANIA</w:t>
      </w:r>
    </w:p>
    <w:p w14:paraId="76AC71D0" w14:textId="77777777" w:rsidR="00EB7C9B" w:rsidRPr="00C64647" w:rsidRDefault="00944A16" w:rsidP="008B2714">
      <w:pPr>
        <w:numPr>
          <w:ilvl w:val="1"/>
          <w:numId w:val="108"/>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może Przetwarzać Dane Osobowe wyłącznie w celu przewidzianym w Umowie.</w:t>
      </w:r>
    </w:p>
    <w:p w14:paraId="50973564" w14:textId="77777777" w:rsidR="00EB7C9B" w:rsidRPr="00C64647" w:rsidRDefault="00944A16" w:rsidP="008B2714">
      <w:pPr>
        <w:numPr>
          <w:ilvl w:val="1"/>
          <w:numId w:val="108"/>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Celem Przetwarzania Danych Osobowych przez Przetwarzającego jest świadczenie usług utrzymania dla</w:t>
      </w:r>
      <w:r w:rsidR="00C22BB4">
        <w:rPr>
          <w:rFonts w:ascii="Arial Narrow" w:hAnsi="Arial Narrow" w:cs="Arial"/>
        </w:rPr>
        <w:t xml:space="preserve"> ………………</w:t>
      </w:r>
      <w:r w:rsidRPr="00C64647">
        <w:rPr>
          <w:rFonts w:ascii="Arial Narrow" w:hAnsi="Arial Narrow" w:cs="Arial"/>
        </w:rPr>
        <w:t xml:space="preserve">, o których mowa w Umowie Głównej. </w:t>
      </w:r>
    </w:p>
    <w:p w14:paraId="53E82ED8" w14:textId="77777777" w:rsidR="00EB7C9B" w:rsidRPr="00C64647" w:rsidRDefault="00944A16" w:rsidP="008B2714">
      <w:pPr>
        <w:numPr>
          <w:ilvl w:val="1"/>
          <w:numId w:val="108"/>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Kategorie osób, których Dane Osobowe będą przetwarzanych przez Przetwarzającego na podstawie niniejszej Umowy obejmują: </w:t>
      </w:r>
    </w:p>
    <w:p w14:paraId="0D59F56E" w14:textId="77777777" w:rsidR="00EB7C9B" w:rsidRPr="00C64647" w:rsidRDefault="00944A16" w:rsidP="00EB7C9B">
      <w:pPr>
        <w:overflowPunct w:val="0"/>
        <w:autoSpaceDE w:val="0"/>
        <w:autoSpaceDN w:val="0"/>
        <w:adjustRightInd w:val="0"/>
        <w:spacing w:after="6pt" w:line="14.40pt" w:lineRule="auto"/>
        <w:ind w:start="35.45pt"/>
        <w:jc w:val="both"/>
        <w:textAlignment w:val="baseline"/>
        <w:rPr>
          <w:rFonts w:ascii="Arial Narrow" w:hAnsi="Arial Narrow" w:cs="Arial"/>
        </w:rPr>
      </w:pPr>
      <w:r w:rsidRPr="00C64647">
        <w:rPr>
          <w:rFonts w:ascii="Arial Narrow" w:hAnsi="Arial Narrow" w:cs="Arial"/>
        </w:rPr>
        <w:t xml:space="preserve">a) Pracownicy i Współpracowników (użytkownicy systemu) </w:t>
      </w:r>
    </w:p>
    <w:p w14:paraId="4F293216" w14:textId="77777777" w:rsidR="00EB7C9B" w:rsidRPr="00C64647" w:rsidRDefault="00944A16" w:rsidP="00EB7C9B">
      <w:pPr>
        <w:overflowPunct w:val="0"/>
        <w:autoSpaceDE w:val="0"/>
        <w:autoSpaceDN w:val="0"/>
        <w:adjustRightInd w:val="0"/>
        <w:spacing w:after="6pt" w:line="14.40pt" w:lineRule="auto"/>
        <w:ind w:start="35.45pt"/>
        <w:jc w:val="both"/>
        <w:textAlignment w:val="baseline"/>
        <w:rPr>
          <w:rFonts w:ascii="Arial Narrow" w:hAnsi="Arial Narrow" w:cs="Arial"/>
        </w:rPr>
      </w:pPr>
      <w:r w:rsidRPr="00C64647">
        <w:rPr>
          <w:rFonts w:ascii="Arial Narrow" w:hAnsi="Arial Narrow" w:cs="Arial"/>
        </w:rPr>
        <w:lastRenderedPageBreak/>
        <w:t>b) Klienci i Kontrahenci (byli, obecni, potencjalni) Energa Obrót SA</w:t>
      </w:r>
    </w:p>
    <w:p w14:paraId="7A734783" w14:textId="77777777" w:rsidR="00EB7C9B" w:rsidRPr="00C64647" w:rsidRDefault="00944A16" w:rsidP="008B2714">
      <w:pPr>
        <w:numPr>
          <w:ilvl w:val="1"/>
          <w:numId w:val="108"/>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Kategorie Danych Osobowych przetwarzanych przez Przetwarzającego na podstawie niniejszej Umowy obejmuje: </w:t>
      </w:r>
    </w:p>
    <w:p w14:paraId="338B5E68" w14:textId="77777777" w:rsidR="00EB7C9B" w:rsidRPr="00C64647" w:rsidRDefault="00944A16" w:rsidP="008B2714">
      <w:pPr>
        <w:pStyle w:val="Akapitzlist"/>
        <w:numPr>
          <w:ilvl w:val="1"/>
          <w:numId w:val="106"/>
        </w:numPr>
        <w:overflowPunct w:val="0"/>
        <w:autoSpaceDE w:val="0"/>
        <w:autoSpaceDN w:val="0"/>
        <w:adjustRightInd w:val="0"/>
        <w:spacing w:before="0pt" w:line="14.40pt" w:lineRule="auto"/>
        <w:textAlignment w:val="baseline"/>
        <w:rPr>
          <w:rFonts w:ascii="Arial Narrow" w:hAnsi="Arial Narrow" w:cs="Arial"/>
        </w:rPr>
      </w:pPr>
      <w:r w:rsidRPr="00C64647">
        <w:rPr>
          <w:rFonts w:ascii="Arial Narrow" w:hAnsi="Arial Narrow" w:cs="Arial"/>
        </w:rPr>
        <w:t xml:space="preserve">dane osób fizycznych i osób prawnych przetwarzanych w związku z wykonaniem Umowy głównej, w tym następujące dane: imię i nazwisko, adres e-mail, numer telefonu, numer kadrowy, PESEL, REGON, NIP, numer klienta, seria i numer dokumentu (dowód osobisty/paszport/inny), adres zamieszkania, adres korespondencyjny, adres Punktu Poboru Energii, numer Punktu Poboru Energii, numer rachunku bankowego, numer umowy przechowywane w systemie. </w:t>
      </w:r>
    </w:p>
    <w:p w14:paraId="04B19254" w14:textId="77777777" w:rsidR="00EB7C9B" w:rsidRPr="00C64647" w:rsidRDefault="00944A16" w:rsidP="00EB7C9B">
      <w:pPr>
        <w:spacing w:after="6pt" w:line="14.40pt" w:lineRule="auto"/>
        <w:ind w:start="35.45pt" w:hanging="35.45pt"/>
        <w:jc w:val="both"/>
        <w:rPr>
          <w:rFonts w:ascii="Arial Narrow" w:hAnsi="Arial Narrow" w:cs="Arial"/>
        </w:rPr>
      </w:pPr>
      <w:r w:rsidRPr="00C64647">
        <w:rPr>
          <w:rFonts w:ascii="Arial Narrow" w:hAnsi="Arial Narrow" w:cs="Arial"/>
        </w:rPr>
        <w:t xml:space="preserve">4.4. </w:t>
      </w:r>
      <w:r w:rsidRPr="00C64647">
        <w:rPr>
          <w:rFonts w:ascii="Arial Narrow" w:hAnsi="Arial Narrow" w:cs="Arial"/>
        </w:rPr>
        <w:tab/>
        <w:t xml:space="preserve">Przetwarzający zobowiązuje się do Przetwarzania Danych Osobowych w sposób stały. Przetwarzający będzie w szczególności wykonywał następujące czynności dotyczące powierzonych Danych Osobowych: zbieranie, utrwalanie, porządkowanie, przechowywanie, wykorzystywanie (do celów wskazanych w pkt 4.2. powyżej), ujawnianie innym podmiotom zgodnie z przepisami prawa, postanowieniami Umowy lub na polecenie Administratora. </w:t>
      </w:r>
    </w:p>
    <w:p w14:paraId="2B474C20" w14:textId="77777777" w:rsidR="00EB7C9B" w:rsidRPr="00C64647" w:rsidRDefault="00944A16" w:rsidP="00EB7C9B">
      <w:pPr>
        <w:spacing w:after="6pt" w:line="14.40pt" w:lineRule="auto"/>
        <w:ind w:start="35.25pt" w:hanging="35.25pt"/>
        <w:jc w:val="both"/>
        <w:rPr>
          <w:rFonts w:ascii="Arial Narrow" w:hAnsi="Arial Narrow" w:cs="Arial"/>
        </w:rPr>
      </w:pPr>
      <w:r w:rsidRPr="00C64647">
        <w:rPr>
          <w:rFonts w:ascii="Arial Narrow" w:hAnsi="Arial Narrow" w:cs="Arial"/>
        </w:rPr>
        <w:t xml:space="preserve">4.5. </w:t>
      </w:r>
      <w:r w:rsidRPr="00C64647">
        <w:rPr>
          <w:rFonts w:ascii="Arial Narrow" w:hAnsi="Arial Narrow" w:cs="Arial"/>
        </w:rPr>
        <w:tab/>
        <w:t>Dane Osobowe będą przetwarzane przez Przetwarzającego w formie elektronicznej w systemach informatycznych oraz w formie papierowej</w:t>
      </w:r>
      <w:r>
        <w:rPr>
          <w:rFonts w:ascii="Arial Narrow" w:hAnsi="Arial Narrow" w:cs="Arial"/>
          <w:vertAlign w:val="superscript"/>
        </w:rPr>
        <w:footnoteReference w:id="2"/>
      </w:r>
      <w:r w:rsidRPr="00C64647">
        <w:rPr>
          <w:rFonts w:ascii="Arial Narrow" w:hAnsi="Arial Narrow" w:cs="Arial"/>
        </w:rPr>
        <w:t>.</w:t>
      </w:r>
    </w:p>
    <w:p w14:paraId="69403686" w14:textId="77777777" w:rsidR="00EB7C9B" w:rsidRPr="00C64647" w:rsidRDefault="00944A16" w:rsidP="008B2714">
      <w:pPr>
        <w:numPr>
          <w:ilvl w:val="1"/>
          <w:numId w:val="127"/>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Przy Przetwarzaniu Danych Osobowych, Przetwarzający powinien przestrzegać zasad wskazanych w niniejszej Umowie oraz w RODO, a także innych przepisów prawa powszechnie obowiązującego regulujących ochronę Danych Osobowych.</w:t>
      </w:r>
    </w:p>
    <w:p w14:paraId="5F7896C8" w14:textId="77777777" w:rsidR="00EB7C9B" w:rsidRPr="00C64647" w:rsidRDefault="00944A16" w:rsidP="008B2714">
      <w:pPr>
        <w:numPr>
          <w:ilvl w:val="1"/>
          <w:numId w:val="127"/>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przyjmuje do wiadomości, że przetwarzanie przez niego powierzonych Danych Osobowych w szerszym zakresie lub dla realizacji innych celów niż wskazane w pkt 4.2 – 4.5 Umowy, przy braku dysponowania odpowiednią podstawą prawną, będzie stanowiło naruszenie przepisów RODO oraz postanowień Umowy, oraz może stanowić podstawę do jej wypowiedzenia w trybie natychmiastowym oraz wyciągnięcia konsekwencji z niej wynikających lub przewidzianych przepisami prawa.</w:t>
      </w:r>
    </w:p>
    <w:p w14:paraId="303D6A46" w14:textId="77777777" w:rsidR="00EB7C9B" w:rsidRPr="00C64647" w:rsidRDefault="00EB7C9B" w:rsidP="00EB7C9B">
      <w:pPr>
        <w:overflowPunct w:val="0"/>
        <w:autoSpaceDE w:val="0"/>
        <w:autoSpaceDN w:val="0"/>
        <w:adjustRightInd w:val="0"/>
        <w:spacing w:after="6pt" w:line="14.40pt" w:lineRule="auto"/>
        <w:ind w:start="35.45pt"/>
        <w:jc w:val="both"/>
        <w:textAlignment w:val="baseline"/>
        <w:rPr>
          <w:rFonts w:ascii="Arial Narrow" w:hAnsi="Arial Narrow" w:cs="Arial"/>
        </w:rPr>
      </w:pPr>
    </w:p>
    <w:p w14:paraId="3F22BD52" w14:textId="77777777" w:rsidR="00EB7C9B" w:rsidRPr="00C64647" w:rsidRDefault="00944A16" w:rsidP="008B2714">
      <w:pPr>
        <w:numPr>
          <w:ilvl w:val="0"/>
          <w:numId w:val="127"/>
        </w:numPr>
        <w:overflowPunct w:val="0"/>
        <w:autoSpaceDE w:val="0"/>
        <w:autoSpaceDN w:val="0"/>
        <w:adjustRightInd w:val="0"/>
        <w:spacing w:after="6pt" w:line="14.40pt" w:lineRule="auto"/>
        <w:ind w:hanging="36pt"/>
        <w:jc w:val="both"/>
        <w:textAlignment w:val="baseline"/>
        <w:rPr>
          <w:rFonts w:ascii="Arial Narrow" w:hAnsi="Arial Narrow" w:cs="Arial"/>
          <w:vanish/>
          <w:lang w:eastAsia="pl-PL"/>
        </w:rPr>
      </w:pPr>
      <w:r w:rsidRPr="00C64647">
        <w:rPr>
          <w:rFonts w:ascii="Arial Narrow" w:hAnsi="Arial Narrow" w:cs="Arial"/>
          <w:b/>
          <w:bCs/>
        </w:rPr>
        <w:t>SZCZEGÓŁOWE ZASADY POWIERZENIA PRZETWARZANIA</w:t>
      </w:r>
    </w:p>
    <w:p w14:paraId="32C5CDFA" w14:textId="77777777" w:rsidR="00EB7C9B" w:rsidRPr="00C64647" w:rsidRDefault="00EB7C9B" w:rsidP="00EB7C9B">
      <w:pPr>
        <w:spacing w:after="6pt" w:line="14.40pt" w:lineRule="auto"/>
        <w:jc w:val="both"/>
        <w:rPr>
          <w:rFonts w:ascii="Arial Narrow" w:hAnsi="Arial Narrow" w:cs="Arial"/>
        </w:rPr>
      </w:pPr>
    </w:p>
    <w:p w14:paraId="697BCBD4"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Przed rozpoczęciem Przetwarzania Danych Osobowych Przetwarzający musi podjąć środki zabezpieczające Dane Osobowe, o których mowa w art. 32 RODO,</w:t>
      </w:r>
      <w:r w:rsidRPr="00C64647">
        <w:rPr>
          <w:rFonts w:ascii="Arial Narrow" w:hAnsi="Arial Narrow" w:cs="Arial"/>
          <w:lang w:eastAsia="pl-PL"/>
        </w:rPr>
        <w:t xml:space="preserve"> zgodnych z Załącznikiem nr 2 do niniejszej Umowy,</w:t>
      </w:r>
      <w:r w:rsidRPr="00C64647">
        <w:rPr>
          <w:rFonts w:ascii="Arial Narrow" w:hAnsi="Arial Narrow" w:cs="Arial"/>
        </w:rPr>
        <w:t xml:space="preserve"> a w szczególności:</w:t>
      </w:r>
    </w:p>
    <w:p w14:paraId="4D478651" w14:textId="77777777" w:rsidR="00EB7C9B" w:rsidRPr="00C64647" w:rsidRDefault="00944A16" w:rsidP="008B2714">
      <w:pPr>
        <w:numPr>
          <w:ilvl w:val="0"/>
          <w:numId w:val="111"/>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uwzględniając stan wiedzy technicznej, koszt wdrażania oraz charakter, zakres, kontekst i cele przetwarzania oraz ryzyko naruszenia praw lub wolności osób fizycznych o różnym prawdopodobieństwie wystąpienia i wadze zagrożenia, zastosować środki techniczne i organizacyjne zapewniające bezpieczeństwo Przetwarzanych Danych Osobowych, o których mowa w art. 32 RODO. Przetwarzający powinien odpowiednio udokumentować zastosowanie tych środków;</w:t>
      </w:r>
    </w:p>
    <w:p w14:paraId="4BF8A665" w14:textId="77777777" w:rsidR="00EB7C9B" w:rsidRPr="00C64647" w:rsidRDefault="00944A16" w:rsidP="008B2714">
      <w:pPr>
        <w:numPr>
          <w:ilvl w:val="0"/>
          <w:numId w:val="111"/>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umożliwiać Administratorowi, na każde żądanie, dokonania przeglądu stosowanych środków technicznych i organizacyjnych i dokumentacji dotyczącej tych środków, aby przetwarzanie toczyło się zgodnie z prawem, a także uaktualniać te środki, o ile w opinii Administratora są one niewystarczające do tego, aby zapewnić zgodne z prawem Przetwarzanie Danych Osobowych powierzonych Przetwarzającemu;</w:t>
      </w:r>
    </w:p>
    <w:p w14:paraId="1D1449C9" w14:textId="77777777" w:rsidR="00EB7C9B" w:rsidRPr="00C64647" w:rsidRDefault="00944A16" w:rsidP="008B2714">
      <w:pPr>
        <w:numPr>
          <w:ilvl w:val="0"/>
          <w:numId w:val="111"/>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lastRenderedPageBreak/>
        <w:t>zapewnić by każda osoba fizyczna działająca z upoważnienia Przetwarzającego, która ma dostęp do Danych Osobowych, przetwarzała je wyłącznie na polecenie Administratora; niniejszym Administrator upoważnia Przetwarzającego do udzielenia ww. poleceń;</w:t>
      </w:r>
    </w:p>
    <w:p w14:paraId="2E5F565F" w14:textId="77777777" w:rsidR="00EB7C9B" w:rsidRPr="00C64647" w:rsidRDefault="00944A16" w:rsidP="008B2714">
      <w:pPr>
        <w:numPr>
          <w:ilvl w:val="0"/>
          <w:numId w:val="111"/>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prowadzić ewidencję osób upoważnionych do Przetwarzania Danych Osobowych przetwarzanych w związku z wykonywaniem Umowy Głównej.</w:t>
      </w:r>
    </w:p>
    <w:p w14:paraId="1A8156C0"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zobowiązuje się do zachowania w tajemnicy Danych Osobowych oraz sposobów ich zabezpieczenia, w tym także po rozwiązaniu Umowy, oraz zobowiązuje się zapewnić, aby osoby mające dostęp do Przetwarzania Danych Osobowych zachowały je oraz sposoby zabezpieczeń w tajemnicy, w tym także po rozwiązaniu Umowy lub ustaniu zatrudnienia u Przetwarzającego. W tym celu Przetwarzający dopuści do przetwarzania danych tylko osoby, które podpisały zobowiązanie do zachowania w tajemnicy Danych Osobowych oraz sposobów ich zabezpieczenia.</w:t>
      </w:r>
    </w:p>
    <w:p w14:paraId="6EE9CE3A"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Przetwarzający nie będzie kopiować, powielać lub w jakikolwiek sposób rozpowszechniać Danych Osobowych, z wyjątkiem sytuacji, gdy wykorzystanie tych danych następuje w celu wykonania niniejszej Umowy lub Umowy Głównej. </w:t>
      </w:r>
    </w:p>
    <w:p w14:paraId="1A99760B"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zobowiązuje się niezwłocznie informować Administratora, jeżeli zdaniem Przetwarzającego wydane mu polecenie stanowi naruszenie RODO lub innych przepisów o ochronie Danych Osobowych.</w:t>
      </w:r>
    </w:p>
    <w:p w14:paraId="0C5237ED" w14:textId="77777777" w:rsidR="00EB7C9B" w:rsidRPr="00C64647" w:rsidRDefault="00EB7C9B" w:rsidP="00EB7C9B">
      <w:pPr>
        <w:overflowPunct w:val="0"/>
        <w:autoSpaceDE w:val="0"/>
        <w:autoSpaceDN w:val="0"/>
        <w:adjustRightInd w:val="0"/>
        <w:spacing w:after="6pt" w:line="14.40pt" w:lineRule="auto"/>
        <w:ind w:start="35.45pt"/>
        <w:jc w:val="both"/>
        <w:textAlignment w:val="baseline"/>
        <w:rPr>
          <w:rFonts w:ascii="Arial Narrow" w:hAnsi="Arial Narrow" w:cs="Arial"/>
        </w:rPr>
      </w:pPr>
    </w:p>
    <w:p w14:paraId="49382DDA" w14:textId="77777777" w:rsidR="00EB7C9B" w:rsidRPr="00C64647" w:rsidRDefault="00944A16" w:rsidP="008B2714">
      <w:pPr>
        <w:numPr>
          <w:ilvl w:val="0"/>
          <w:numId w:val="123"/>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t>DALSZE OBOWIĄZKI PRZETWARZAJĄCEGO</w:t>
      </w:r>
    </w:p>
    <w:p w14:paraId="0B43EB3A"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bookmarkStart w:id="19" w:name="_Hlk494643311"/>
      <w:r w:rsidRPr="00C64647">
        <w:rPr>
          <w:rFonts w:ascii="Arial Narrow" w:hAnsi="Arial Narrow" w:cs="Arial"/>
        </w:rPr>
        <w:t xml:space="preserve">Przetwarzający zobowiązuje się </w:t>
      </w:r>
      <w:bookmarkEnd w:id="19"/>
      <w:r w:rsidRPr="00C64647">
        <w:rPr>
          <w:rFonts w:ascii="Arial Narrow" w:hAnsi="Arial Narrow" w:cs="Arial"/>
        </w:rPr>
        <w:t>pomagać Administratorowi w wywiązywaniu się z obowiązków określonych w art. 32-36 RODO. W szczególności, Przetwarzający zobowiązuje się</w:t>
      </w:r>
      <w:bookmarkStart w:id="20" w:name="_Hlk494643819"/>
      <w:r w:rsidRPr="00C64647">
        <w:rPr>
          <w:rFonts w:ascii="Arial Narrow" w:hAnsi="Arial Narrow" w:cs="Arial"/>
        </w:rPr>
        <w:t xml:space="preserve"> przekazywać Administratorowi informacje oraz wykonywać jego polecenia dotyczące </w:t>
      </w:r>
      <w:bookmarkEnd w:id="20"/>
      <w:r w:rsidRPr="00C64647">
        <w:rPr>
          <w:rFonts w:ascii="Arial Narrow" w:hAnsi="Arial Narrow" w:cs="Arial"/>
        </w:rPr>
        <w:t>stosowanych środków zabezpieczania Danych Osobowych oraz przypadków naruszenia ochrony Danych Osobowych. Przetwarzający ma ponadto obowiązek:</w:t>
      </w:r>
    </w:p>
    <w:p w14:paraId="47A3BA2E"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przekazania Administratorowi informacji dotyczących naruszenia ochrony Danych Osobowych w ciągu 24 godzin od wykrycia </w:t>
      </w:r>
      <w:bookmarkStart w:id="21" w:name="_Hlk494649472"/>
      <w:r w:rsidRPr="00C64647">
        <w:rPr>
          <w:rFonts w:ascii="Arial Narrow" w:hAnsi="Arial Narrow" w:cs="Arial"/>
        </w:rPr>
        <w:t>zdarzenia stanowiącego Naruszenie Ochrony Danych Osobowych</w:t>
      </w:r>
      <w:bookmarkEnd w:id="21"/>
      <w:r w:rsidRPr="00C64647">
        <w:rPr>
          <w:rFonts w:ascii="Arial Narrow" w:hAnsi="Arial Narrow" w:cs="Arial"/>
        </w:rPr>
        <w:t xml:space="preserve"> powierzonych Przetwarzającemu lub Zdarzenia Mogącego Skutkować Naruszeniem Ochrony Danych Osobowych. Formularz zgłoszenia zdarzenia/naruszenia stanowi załącznik nr 1 do niniejszej Umowy;</w:t>
      </w:r>
    </w:p>
    <w:p w14:paraId="6F2A53B2"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przygotowania </w:t>
      </w:r>
      <w:bookmarkStart w:id="22" w:name="_Hlk494649659"/>
      <w:r w:rsidRPr="00C64647">
        <w:rPr>
          <w:rFonts w:ascii="Arial Narrow" w:hAnsi="Arial Narrow" w:cs="Arial"/>
        </w:rPr>
        <w:t>w ciągu 24 godzin od wykrycia zdarzenia stanowiącego Naruszenie Ochrony Danych Osobowych</w:t>
      </w:r>
      <w:bookmarkEnd w:id="22"/>
      <w:r w:rsidRPr="00C64647">
        <w:rPr>
          <w:rFonts w:ascii="Arial Narrow" w:hAnsi="Arial Narrow" w:cs="Arial"/>
        </w:rPr>
        <w:t xml:space="preserve"> informacji wymaganych w zgłoszeniu Naruszenia Ochrony Danych Osobowych do organu nadzorczego, o których mowa w art. 33 ust. 3 RODO;</w:t>
      </w:r>
    </w:p>
    <w:p w14:paraId="45D9BD76"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prowadzenia rejestru naruszeń ochrony danych, w którym dokumentowane są wszelkie Naruszenia Ochrony Danych Osobowych, w tym okoliczności Naruszenia Ochrony Danych Osobowych, jego skutki oraz podjęte działania zaradcze;</w:t>
      </w:r>
    </w:p>
    <w:p w14:paraId="4D4643FD"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przeprowadzenia wstępnej analizy ryzyka naruszenia praw i wolności podmiotów danych i przekazania wyników tej analizy do Administratora w ciągu 36 godzin od wykrycia zdarzenia stanowiącego Naruszenie Ochrony Danych Osobowych;</w:t>
      </w:r>
    </w:p>
    <w:p w14:paraId="1BAB1EDF"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podania wszystkich informacji niezbędnych do zawiadomienia osoby, której dane dotyczą, o których mowa w art. 33 ust. 3 RODO w ciągu 24 godzin od wykrycia zdarzenia stanowiącego Naruszenie </w:t>
      </w:r>
      <w:r w:rsidRPr="00C64647">
        <w:rPr>
          <w:rFonts w:ascii="Arial Narrow" w:hAnsi="Arial Narrow" w:cs="Arial"/>
        </w:rPr>
        <w:lastRenderedPageBreak/>
        <w:t>Ochrony Danych Osobowych lub Zdarzenia Mogącego Skutkować Naruszeniem Ochrony Danych Osobowych;</w:t>
      </w:r>
    </w:p>
    <w:p w14:paraId="0ECC2250"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wyznaczenia osób odpowiedzialnych za podjęcie kroków w celu zaradzenia naruszeniu i podjęcia działań naprawczych w uzgodnieniu z Administratorem;</w:t>
      </w:r>
    </w:p>
    <w:p w14:paraId="484D0D9C"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prowadzenia rejestru czynności wszystkich kategorii czynności przetwarzania Danych Osobowych, zgodnie z art. 30 ust. 2 RODO oraz udostępniania go na żądanie organu nadzorczego;</w:t>
      </w:r>
    </w:p>
    <w:p w14:paraId="4F0FFC80"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szacowania ryzyka naruszenia praw lub wolności pomiotów danych/ oceny analizy ryzyka przeprowadzonej przez Administratora;</w:t>
      </w:r>
    </w:p>
    <w:p w14:paraId="3356AABE"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dokonanie analizy, czy zachodzi obowiązek przeprowadzenia oceny skutków planowanych operacji przetwarzania dla ochrony Danych Osobowych,</w:t>
      </w:r>
    </w:p>
    <w:p w14:paraId="1EE1189C"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udzielania Administratorowi informacji potrzebnych do przeprowadzenia oceny skutków planowanych operacji przetwarzania dla ochrony Danych Osobowych, o których mowa w art. 35 RODO;</w:t>
      </w:r>
    </w:p>
    <w:p w14:paraId="3C79ED7E" w14:textId="77777777" w:rsidR="00EB7C9B" w:rsidRPr="00C64647" w:rsidRDefault="00944A16" w:rsidP="008B2714">
      <w:pPr>
        <w:numPr>
          <w:ilvl w:val="0"/>
          <w:numId w:val="10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udzielania Administratorowi informacji potrzebnych do konsultacji z organem nadzorczym w zakresie oceny skutków dla ochrony danych, o których mowa w art. 35 ust. 2 oraz art. 36 RODO;</w:t>
      </w:r>
    </w:p>
    <w:p w14:paraId="2C98C5EE"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zobowiązuje się pomagać Administratorowi, poprzez odpowiednie środki techniczne i organizacyjne, w wywiązywaniu się z obowiązku odpowiadania na żądania osób, których dane dotyczą, w zakresie wykonywania ich praw określonych w art. 15 – 22 RODO. W szczególności, Przetwarzający zobowiązuje się:</w:t>
      </w:r>
    </w:p>
    <w:p w14:paraId="7BEDF60D" w14:textId="77777777" w:rsidR="00EB7C9B" w:rsidRPr="00C64647" w:rsidRDefault="00944A16" w:rsidP="008B2714">
      <w:pPr>
        <w:numPr>
          <w:ilvl w:val="0"/>
          <w:numId w:val="110"/>
        </w:numPr>
        <w:overflowPunct w:val="0"/>
        <w:autoSpaceDE w:val="0"/>
        <w:autoSpaceDN w:val="0"/>
        <w:adjustRightInd w:val="0"/>
        <w:spacing w:after="6pt" w:line="14.40pt" w:lineRule="auto"/>
        <w:jc w:val="both"/>
        <w:textAlignment w:val="baseline"/>
        <w:rPr>
          <w:rFonts w:ascii="Arial Narrow" w:hAnsi="Arial Narrow" w:cs="Arial"/>
        </w:rPr>
      </w:pPr>
      <w:bookmarkStart w:id="23" w:name="_Hlk494667229"/>
      <w:r w:rsidRPr="00C64647">
        <w:rPr>
          <w:rFonts w:ascii="Arial Narrow" w:hAnsi="Arial Narrow" w:cs="Arial"/>
        </w:rPr>
        <w:t xml:space="preserve">w razie zgłoszenia przez osobę, której dane dotyczą </w:t>
      </w:r>
      <w:bookmarkEnd w:id="23"/>
      <w:r w:rsidRPr="00C64647">
        <w:rPr>
          <w:rFonts w:ascii="Arial Narrow" w:hAnsi="Arial Narrow" w:cs="Arial"/>
        </w:rPr>
        <w:t xml:space="preserve">żądania prawa dostępu, o którym mowa w art. 15 </w:t>
      </w:r>
      <w:bookmarkStart w:id="24" w:name="_Hlk494651662"/>
      <w:r w:rsidRPr="00C64647">
        <w:rPr>
          <w:rFonts w:ascii="Arial Narrow" w:hAnsi="Arial Narrow" w:cs="Arial"/>
        </w:rPr>
        <w:t xml:space="preserve">RODO, do </w:t>
      </w:r>
      <w:bookmarkEnd w:id="24"/>
      <w:r w:rsidRPr="00C64647">
        <w:rPr>
          <w:rFonts w:ascii="Arial Narrow" w:hAnsi="Arial Narrow" w:cs="Arial"/>
        </w:rPr>
        <w:t xml:space="preserve">przygotowania raportu dla Administratora umożliwiającego przedstawienie osobie, której dane dotyczą przez Administratora informacji, o których mowa w art. 15 ust. 1 RODO. </w:t>
      </w:r>
    </w:p>
    <w:p w14:paraId="73055292" w14:textId="77777777" w:rsidR="00EB7C9B" w:rsidRPr="00C64647" w:rsidRDefault="00944A16" w:rsidP="008B2714">
      <w:pPr>
        <w:numPr>
          <w:ilvl w:val="0"/>
          <w:numId w:val="110"/>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w razie zgłoszenia przez osobę, której dane dotyczą prawa do sprostowania danych, o którym mowa w art. 16 RODO, do odnotowania żądania osoby, której dane dotyczą poprzez nadpisanie Danych Osobowych tej osoby w systemach Przetwarzającego,</w:t>
      </w:r>
    </w:p>
    <w:p w14:paraId="2E3DA300" w14:textId="77777777" w:rsidR="00EB7C9B" w:rsidRPr="00C64647" w:rsidRDefault="00944A16" w:rsidP="008B2714">
      <w:pPr>
        <w:numPr>
          <w:ilvl w:val="0"/>
          <w:numId w:val="110"/>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w razie zgłoszenia przez osobę, której dane dotyczą prawa do bycia zapomnianym, o którym mowa w art. 17 RODO, do usunięcia danych osobowych ze wszystkich systemów Przetwarzającego, w których mogą się znaleźć Dane Osobowe tej osoby, w szczególności z systemów źródłowych agregujących dane. Po upływie 90 dni od zgłoszenia żądania Przetwarzający przeprowadza szczegółową analizę czy dane osoby, która zgłosiła żądanie zostały usunięte ze wszystkich systemów Przetwarzającego oraz przedstawia wyniki tej analizy Administratorowi w formie raportu,</w:t>
      </w:r>
    </w:p>
    <w:p w14:paraId="0DA30980" w14:textId="77777777" w:rsidR="00EB7C9B" w:rsidRPr="00C64647" w:rsidRDefault="00944A16" w:rsidP="008B2714">
      <w:pPr>
        <w:numPr>
          <w:ilvl w:val="0"/>
          <w:numId w:val="110"/>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w razie zgłoszenia przez osobę, której dane dotyczą prawa do ograniczenia przetwarzania, o którym mowa w art. 18 RODO, do czasowego zablokowania możliwości edycji rekordów związanych z osobą, której dane dotyczą niezwłocznie, </w:t>
      </w:r>
      <w:bookmarkStart w:id="25" w:name="_Hlk494667823"/>
      <w:r w:rsidRPr="00C64647">
        <w:rPr>
          <w:rFonts w:ascii="Arial Narrow" w:hAnsi="Arial Narrow" w:cs="Arial"/>
        </w:rPr>
        <w:t>nie później niż w ciągu 24 godzin od przedstawienia takiego polecenia przez Administratora</w:t>
      </w:r>
      <w:bookmarkEnd w:id="25"/>
      <w:r w:rsidRPr="00C64647">
        <w:rPr>
          <w:rFonts w:ascii="Arial Narrow" w:hAnsi="Arial Narrow" w:cs="Arial"/>
        </w:rPr>
        <w:t>,</w:t>
      </w:r>
    </w:p>
    <w:p w14:paraId="42B02674" w14:textId="77777777" w:rsidR="00EB7C9B" w:rsidRPr="00C64647" w:rsidRDefault="00944A16" w:rsidP="008B2714">
      <w:pPr>
        <w:numPr>
          <w:ilvl w:val="0"/>
          <w:numId w:val="110"/>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w razie zgłoszenia przez osobę, której dane dotyczą prawa do przenoszenia danych, o którym mowa w art. 20 RODO, do wyeksportowania do Administratora wszystkich Danych Osobowych dotyczących tej osoby przetwarzanych elektronicznie;</w:t>
      </w:r>
    </w:p>
    <w:p w14:paraId="7ABFF765" w14:textId="77777777" w:rsidR="00EB7C9B" w:rsidRPr="00C64647" w:rsidRDefault="00944A16" w:rsidP="008B2714">
      <w:pPr>
        <w:numPr>
          <w:ilvl w:val="0"/>
          <w:numId w:val="110"/>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w razie zgłoszenia przez osobę, której dane dotyczą prawa do sprzeciwu, </w:t>
      </w:r>
      <w:bookmarkStart w:id="26" w:name="_Hlk494652017"/>
      <w:r w:rsidRPr="00C64647">
        <w:rPr>
          <w:rFonts w:ascii="Arial Narrow" w:hAnsi="Arial Narrow" w:cs="Arial"/>
        </w:rPr>
        <w:t>o którym mowa w art. 21 RODO, do przekazania informacji Administratorowi,</w:t>
      </w:r>
    </w:p>
    <w:bookmarkEnd w:id="26"/>
    <w:p w14:paraId="3182D3EE"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lastRenderedPageBreak/>
        <w:t>W celu wywiązywania się z obowiązków, o których mowa w pkt 6.2. poprzedzającym, Przetwarzający zobowiązuje się wprowadzić do swojego systemu informatycznego funkcjonalności umożliwiające co najmniej: sporządzenie kopii danych, usuwanie danych, sprostowanie danych, ograniczenie przetwarzania danych, sporządzenie pliku umożliwiającego przenoszalność danych, odnotowywanie zgłoszenia sprzeciwu.</w:t>
      </w:r>
    </w:p>
    <w:p w14:paraId="03091D38"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Przetwarzający zobowiązuje się udostępnić Administratorowi wszelkie informacje niezbędne do wykazania spełnienia obowiązków przez Administratora oraz Przetwarzającego, o których mowa w art. 28 RODO. </w:t>
      </w:r>
    </w:p>
    <w:p w14:paraId="0FB292F6"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zobowiązany jest do stosowania się do ewentualnych wskazówek lub zaleceń, wydanych przez organ nadzoru lub unijny organ doradczy zajmujący się ochroną danych osobowych, dotyczących Przetwarzania Danych Osobowych, w szczególności w zakresie stosowania RODO.</w:t>
      </w:r>
    </w:p>
    <w:p w14:paraId="50BCA1E3"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zobowiązuje się do poinformowania Administratora w terminie nie później niż 24 godzin od dokładnej godziny wystąpienia każdego z poniższych zdarzeń, o:</w:t>
      </w:r>
    </w:p>
    <w:p w14:paraId="6F9B6CFC" w14:textId="77777777" w:rsidR="00EB7C9B" w:rsidRPr="00C64647" w:rsidRDefault="00944A16" w:rsidP="00EB7C9B">
      <w:pPr>
        <w:overflowPunct w:val="0"/>
        <w:autoSpaceDE w:val="0"/>
        <w:autoSpaceDN w:val="0"/>
        <w:adjustRightInd w:val="0"/>
        <w:spacing w:after="6pt" w:line="14.40pt" w:lineRule="auto"/>
        <w:ind w:start="36pt"/>
        <w:jc w:val="both"/>
        <w:textAlignment w:val="baseline"/>
        <w:rPr>
          <w:rFonts w:ascii="Arial Narrow" w:hAnsi="Arial Narrow" w:cs="Arial"/>
        </w:rPr>
      </w:pPr>
      <w:r w:rsidRPr="00C64647">
        <w:rPr>
          <w:rFonts w:ascii="Arial Narrow" w:hAnsi="Arial Narrow" w:cs="Arial"/>
        </w:rPr>
        <w:t xml:space="preserve">a) jakimkolwiek postępowaniu, w szczególności administracyjnym lub sądowym, dotyczącym Przetwarzania Danych Osobowych przez Przetwarzającego, </w:t>
      </w:r>
    </w:p>
    <w:p w14:paraId="38B0F27D" w14:textId="77777777" w:rsidR="00EB7C9B" w:rsidRPr="00C64647" w:rsidRDefault="00944A16" w:rsidP="00EB7C9B">
      <w:pPr>
        <w:overflowPunct w:val="0"/>
        <w:autoSpaceDE w:val="0"/>
        <w:autoSpaceDN w:val="0"/>
        <w:adjustRightInd w:val="0"/>
        <w:spacing w:after="6pt" w:line="14.40pt" w:lineRule="auto"/>
        <w:ind w:start="36pt"/>
        <w:jc w:val="both"/>
        <w:textAlignment w:val="baseline"/>
        <w:rPr>
          <w:rFonts w:ascii="Arial Narrow" w:hAnsi="Arial Narrow" w:cs="Arial"/>
        </w:rPr>
      </w:pPr>
      <w:r w:rsidRPr="00C64647">
        <w:rPr>
          <w:rFonts w:ascii="Arial Narrow" w:hAnsi="Arial Narrow" w:cs="Arial"/>
        </w:rPr>
        <w:t xml:space="preserve">b) jakiejkolwiek decyzji administracyjnej lub orzeczeniu dotyczącym Przetwarzania Danych Osobowych, skierowanej do Przetwarzającego, </w:t>
      </w:r>
    </w:p>
    <w:p w14:paraId="77537176" w14:textId="77777777" w:rsidR="00EB7C9B" w:rsidRPr="00C64647" w:rsidRDefault="00944A16" w:rsidP="00EB7C9B">
      <w:pPr>
        <w:overflowPunct w:val="0"/>
        <w:autoSpaceDE w:val="0"/>
        <w:autoSpaceDN w:val="0"/>
        <w:adjustRightInd w:val="0"/>
        <w:spacing w:after="6pt" w:line="14.40pt" w:lineRule="auto"/>
        <w:ind w:start="36pt"/>
        <w:jc w:val="both"/>
        <w:textAlignment w:val="baseline"/>
        <w:rPr>
          <w:rFonts w:ascii="Arial Narrow" w:hAnsi="Arial Narrow" w:cs="Arial"/>
        </w:rPr>
      </w:pPr>
      <w:r w:rsidRPr="00C64647">
        <w:rPr>
          <w:rFonts w:ascii="Arial Narrow" w:hAnsi="Arial Narrow" w:cs="Arial"/>
        </w:rPr>
        <w:t>c) wszelkich audytach, kontrolach i inspekcjach dotyczących Przetwarzania Danych Osobowych przez Przetwarzającego, w szczególności prowadzonych przez organ nadzorczy,</w:t>
      </w:r>
    </w:p>
    <w:p w14:paraId="5734A3B7" w14:textId="77777777" w:rsidR="00EB7C9B" w:rsidRPr="00C64647" w:rsidRDefault="00944A16" w:rsidP="00EB7C9B">
      <w:pPr>
        <w:overflowPunct w:val="0"/>
        <w:autoSpaceDE w:val="0"/>
        <w:autoSpaceDN w:val="0"/>
        <w:adjustRightInd w:val="0"/>
        <w:spacing w:after="6pt" w:line="14.40pt" w:lineRule="auto"/>
        <w:ind w:start="36pt"/>
        <w:jc w:val="both"/>
        <w:textAlignment w:val="baseline"/>
        <w:rPr>
          <w:rFonts w:ascii="Arial Narrow" w:hAnsi="Arial Narrow" w:cs="Arial"/>
        </w:rPr>
      </w:pPr>
      <w:r w:rsidRPr="00C64647">
        <w:rPr>
          <w:rFonts w:ascii="Arial Narrow" w:hAnsi="Arial Narrow" w:cs="Arial"/>
        </w:rPr>
        <w:t xml:space="preserve">d) jakimkolwiek wiążącym żądaniu sądów, organów ścigania lub innych urzędów państwowych polskich lub międzynarodowych dotyczących ujawnienia lub udostępnienia Danych Osobowych, chyba, że poinformowanie Administratora nie jest dozwolone na podstawie przepisów obowiązującego prawa. </w:t>
      </w:r>
    </w:p>
    <w:p w14:paraId="19799A65" w14:textId="77777777" w:rsidR="00EB7C9B" w:rsidRPr="00C64647" w:rsidRDefault="00944A16" w:rsidP="008B2714">
      <w:pPr>
        <w:numPr>
          <w:ilvl w:val="0"/>
          <w:numId w:val="123"/>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t>ZASADY ZABEZPIECZENIA DANYCH OSOBOWYCH PRZEKAZYWANYCH W FORMIE ELEKTRONICZNEJ</w:t>
      </w:r>
    </w:p>
    <w:p w14:paraId="6924D248" w14:textId="77777777" w:rsidR="00EB7C9B" w:rsidRPr="00C64647" w:rsidRDefault="00944A16" w:rsidP="008B2714">
      <w:pPr>
        <w:numPr>
          <w:ilvl w:val="1"/>
          <w:numId w:val="123"/>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W przypadku konieczności wymiany Danych Osobowych w postaci elektronicznej, Przetwarzający dopuszcza możliwość przekazywania ich za pośrednictwem poczty elektronicznej, wyłącznie w formie załączników, z uwzględnieniem poniższych zasad: </w:t>
      </w:r>
    </w:p>
    <w:p w14:paraId="44A3F9D5" w14:textId="77777777" w:rsidR="00EB7C9B" w:rsidRPr="00C64647" w:rsidRDefault="00944A16" w:rsidP="008B2714">
      <w:pPr>
        <w:numPr>
          <w:ilvl w:val="2"/>
          <w:numId w:val="115"/>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przetwarzane załączniki zawierające Dane Osobowe podlegają zabezpieczeniu kryptograficznemu z użyciem algorytmu AES256 lub silniejszego, uzgodnionego pomiędzy Stronami (np. oprogramowanie archiwizujące z wbudowanym algorytmem szyfrującym);</w:t>
      </w:r>
    </w:p>
    <w:p w14:paraId="61B44CE0" w14:textId="77777777" w:rsidR="00EB7C9B" w:rsidRPr="00C64647" w:rsidRDefault="00944A16" w:rsidP="008B2714">
      <w:pPr>
        <w:numPr>
          <w:ilvl w:val="2"/>
          <w:numId w:val="115"/>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hasło zabezpieczające (klucz szyfrujący), zapewniające ochronę przed nieuprawnionym odszyfrowaniem załącznika, składa się z co najmniej 12 znaków (z jednoczesnym użyciem po dwa znaki z każdej grupy, tj. małych liter, dużych liter, cyfr i znaków specjalnych);</w:t>
      </w:r>
    </w:p>
    <w:p w14:paraId="5CF607D0" w14:textId="77777777" w:rsidR="00EB7C9B" w:rsidRPr="00C64647" w:rsidRDefault="00944A16" w:rsidP="008B2714">
      <w:pPr>
        <w:numPr>
          <w:ilvl w:val="2"/>
          <w:numId w:val="115"/>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nadawca, po uzyskaniu od odbiorcy potwierdzenia otrzymania zabezpieczonych załączników, przekazuje odbiorcy hasło zabezpieczające (klucz szyfrujący) poprzez przesłanie go innym kanałem niż poczta elektroniczna (email), w szczególności w drodze połączenia telefonicznego, z zachowaniem zasad i środków zabezpieczających przed ujawnieniem hasła podmiotom nieuprawnionym;</w:t>
      </w:r>
    </w:p>
    <w:p w14:paraId="6596999E" w14:textId="77777777" w:rsidR="00EB7C9B" w:rsidRPr="00C64647" w:rsidRDefault="00944A16" w:rsidP="008B2714">
      <w:pPr>
        <w:numPr>
          <w:ilvl w:val="2"/>
          <w:numId w:val="115"/>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przesyłanie zaszyfrowanego załącznika odbywa się pomiędzy kontami pocztowymi Administratora, a kontami pocztowymi Przetwarzającego udostępnionymi w związku z realizacją niniejszej Umowy. </w:t>
      </w:r>
    </w:p>
    <w:p w14:paraId="5D90212E" w14:textId="77777777" w:rsidR="00EB7C9B" w:rsidRPr="00C64647" w:rsidRDefault="00944A16" w:rsidP="008B2714">
      <w:pPr>
        <w:numPr>
          <w:ilvl w:val="0"/>
          <w:numId w:val="123"/>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lastRenderedPageBreak/>
        <w:t>TRANSFER DANYCH OSOBOWYCH</w:t>
      </w:r>
    </w:p>
    <w:p w14:paraId="7D55D94B" w14:textId="77777777" w:rsidR="00EB7C9B" w:rsidRPr="00C64647" w:rsidRDefault="00944A16" w:rsidP="00EB7C9B">
      <w:pPr>
        <w:numPr>
          <w:ilvl w:val="2"/>
          <w:numId w:val="0"/>
        </w:numPr>
        <w:spacing w:after="6pt" w:line="14.40pt" w:lineRule="auto"/>
        <w:ind w:start="56.70pt" w:hanging="21.25pt"/>
        <w:jc w:val="both"/>
        <w:rPr>
          <w:rFonts w:ascii="Arial Narrow" w:eastAsia="Calibri" w:hAnsi="Arial Narrow" w:cs="Arial"/>
        </w:rPr>
      </w:pPr>
      <w:r w:rsidRPr="00C64647">
        <w:rPr>
          <w:rFonts w:ascii="Arial Narrow" w:eastAsia="Calibri" w:hAnsi="Arial Narrow" w:cs="Arial"/>
        </w:rPr>
        <w:t>Przetwarzający nie może przekazywać (transferować) Danych Osobowych do państwa trzeciego, które znajduje się poza Europejskim Obszarem Gospodarczym, chyba że Administrator udzieli mu uprzedniej, pisemnej pod rygorem bezskuteczności, zgody zezwalającej na taki transfer.</w:t>
      </w:r>
    </w:p>
    <w:p w14:paraId="617E0E8D" w14:textId="77777777" w:rsidR="00EB7C9B" w:rsidRPr="00C64647" w:rsidRDefault="00944A16" w:rsidP="00EB7C9B">
      <w:pPr>
        <w:numPr>
          <w:ilvl w:val="2"/>
          <w:numId w:val="0"/>
        </w:numPr>
        <w:spacing w:after="6pt" w:line="14.40pt" w:lineRule="auto"/>
        <w:ind w:start="56.70pt" w:hanging="21.25pt"/>
        <w:jc w:val="both"/>
        <w:rPr>
          <w:rFonts w:ascii="Arial Narrow" w:eastAsia="Calibri" w:hAnsi="Arial Narrow" w:cs="Arial"/>
        </w:rPr>
      </w:pPr>
      <w:r w:rsidRPr="00C64647">
        <w:rPr>
          <w:rFonts w:ascii="Arial Narrow" w:eastAsia="Calibri" w:hAnsi="Arial Narrow" w:cs="Arial"/>
        </w:rPr>
        <w:t>Jeśli Administrator udzieli Przetwarzającemu uprzedniej zgody na przekazanie Danych Osobowych do państwa trzeciego, które znajduje się poza Europejskim Obszarem Gospodarczym, Przetwarzający może dokonać transferu tych danych osobowych tylko wtedy, gdy:</w:t>
      </w:r>
    </w:p>
    <w:p w14:paraId="3C011E40" w14:textId="77777777" w:rsidR="00EB7C9B" w:rsidRPr="00C64647" w:rsidRDefault="00944A16" w:rsidP="008B2714">
      <w:pPr>
        <w:numPr>
          <w:ilvl w:val="1"/>
          <w:numId w:val="122"/>
        </w:numPr>
        <w:overflowPunct w:val="0"/>
        <w:autoSpaceDE w:val="0"/>
        <w:autoSpaceDN w:val="0"/>
        <w:adjustRightInd w:val="0"/>
        <w:spacing w:after="6pt" w:line="14.40pt" w:lineRule="auto"/>
        <w:jc w:val="both"/>
        <w:textAlignment w:val="baseline"/>
        <w:rPr>
          <w:rFonts w:ascii="Arial Narrow" w:eastAsia="Calibri" w:hAnsi="Arial Narrow" w:cs="Arial"/>
        </w:rPr>
      </w:pPr>
      <w:r w:rsidRPr="00C64647">
        <w:rPr>
          <w:rFonts w:ascii="Arial Narrow" w:eastAsia="Calibri" w:hAnsi="Arial Narrow" w:cs="Arial"/>
        </w:rPr>
        <w:t>państwo docelowe zapewnia adekwatny poziom ochrony Danych Osobowych do tego, który obowiązuje w Unii Europejskiej; lub</w:t>
      </w:r>
    </w:p>
    <w:p w14:paraId="11F24DBA" w14:textId="77777777" w:rsidR="00EB7C9B" w:rsidRPr="00C64647" w:rsidRDefault="00944A16" w:rsidP="008B2714">
      <w:pPr>
        <w:numPr>
          <w:ilvl w:val="1"/>
          <w:numId w:val="122"/>
        </w:numPr>
        <w:overflowPunct w:val="0"/>
        <w:autoSpaceDE w:val="0"/>
        <w:autoSpaceDN w:val="0"/>
        <w:adjustRightInd w:val="0"/>
        <w:spacing w:after="6pt" w:line="14.40pt" w:lineRule="auto"/>
        <w:jc w:val="both"/>
        <w:textAlignment w:val="baseline"/>
        <w:rPr>
          <w:rFonts w:ascii="Arial Narrow" w:eastAsia="Calibri" w:hAnsi="Arial Narrow" w:cs="Arial"/>
        </w:rPr>
      </w:pPr>
      <w:r w:rsidRPr="00C64647">
        <w:rPr>
          <w:rFonts w:ascii="Arial Narrow" w:eastAsia="Calibri" w:hAnsi="Arial Narrow" w:cs="Arial"/>
        </w:rPr>
        <w:t>Administrator i Przetwarzający lub podwykonawca Przetwarzającego zawarli umowę na podstawie standardowych klauzul umownych lub wdrożyli inny mechanizm, który zgodnie z przepisami prawa legalizuje transfer danych do państwa trzeciego</w:t>
      </w:r>
    </w:p>
    <w:p w14:paraId="179C8F32" w14:textId="77777777" w:rsidR="00EB7C9B" w:rsidRPr="00C64647" w:rsidRDefault="00944A16" w:rsidP="008B2714">
      <w:pPr>
        <w:numPr>
          <w:ilvl w:val="0"/>
          <w:numId w:val="123"/>
        </w:numPr>
        <w:overflowPunct w:val="0"/>
        <w:autoSpaceDE w:val="0"/>
        <w:autoSpaceDN w:val="0"/>
        <w:adjustRightInd w:val="0"/>
        <w:spacing w:after="6pt" w:line="14.40pt" w:lineRule="auto"/>
        <w:ind w:hanging="36pt"/>
        <w:jc w:val="both"/>
        <w:textAlignment w:val="baseline"/>
        <w:rPr>
          <w:rFonts w:ascii="Arial Narrow" w:hAnsi="Arial Narrow" w:cs="Arial"/>
          <w:lang w:eastAsia="pl-PL"/>
        </w:rPr>
      </w:pPr>
      <w:r w:rsidRPr="00C64647">
        <w:rPr>
          <w:rFonts w:ascii="Arial Narrow" w:hAnsi="Arial Narrow" w:cs="Arial"/>
          <w:b/>
          <w:bCs/>
        </w:rPr>
        <w:t>PODPOWIERZENIE PRZETWARZANIA</w:t>
      </w:r>
    </w:p>
    <w:p w14:paraId="6C2E3499" w14:textId="77777777" w:rsidR="00EB7C9B" w:rsidRPr="00C64647" w:rsidRDefault="00944A16" w:rsidP="008B2714">
      <w:pPr>
        <w:numPr>
          <w:ilvl w:val="1"/>
          <w:numId w:val="124"/>
        </w:numPr>
        <w:overflowPunct w:val="0"/>
        <w:autoSpaceDE w:val="0"/>
        <w:autoSpaceDN w:val="0"/>
        <w:adjustRightInd w:val="0"/>
        <w:spacing w:after="6pt" w:line="14.40pt" w:lineRule="auto"/>
        <w:ind w:start="35.45pt" w:hanging="35.45pt"/>
        <w:contextualSpacing/>
        <w:jc w:val="both"/>
        <w:textAlignment w:val="baseline"/>
        <w:rPr>
          <w:rFonts w:ascii="Arial Narrow" w:hAnsi="Arial Narrow" w:cs="Arial"/>
        </w:rPr>
      </w:pPr>
      <w:r w:rsidRPr="00C64647">
        <w:rPr>
          <w:rFonts w:ascii="Arial Narrow" w:hAnsi="Arial Narrow" w:cs="Arial"/>
        </w:rPr>
        <w:t>Przetwarzający oświadcza, że nie będzie korzystał z usług innego podmiotu przetwarzającego przy realizacji niniejszej Umowy bez uprzedniej, wyrażonej w formie pisemnej pod rygorem bezskuteczności, zgody Administratora.</w:t>
      </w:r>
    </w:p>
    <w:p w14:paraId="43A4BDB4" w14:textId="77777777" w:rsidR="00EB7C9B" w:rsidRPr="00C64647" w:rsidRDefault="00944A16" w:rsidP="008B2714">
      <w:pPr>
        <w:numPr>
          <w:ilvl w:val="1"/>
          <w:numId w:val="124"/>
        </w:numPr>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W przypadku konieczności dalszego </w:t>
      </w:r>
      <w:proofErr w:type="spellStart"/>
      <w:r w:rsidRPr="00C64647">
        <w:rPr>
          <w:rFonts w:ascii="Arial Narrow" w:hAnsi="Arial Narrow" w:cs="Arial"/>
        </w:rPr>
        <w:t>podpowierzenia</w:t>
      </w:r>
      <w:proofErr w:type="spellEnd"/>
      <w:r w:rsidRPr="00C64647">
        <w:rPr>
          <w:rFonts w:ascii="Arial Narrow" w:hAnsi="Arial Narrow" w:cs="Arial"/>
        </w:rPr>
        <w:t xml:space="preserve"> Danych Osobowych przez Przetwarzającego, przed </w:t>
      </w:r>
      <w:proofErr w:type="spellStart"/>
      <w:r w:rsidRPr="00C64647">
        <w:rPr>
          <w:rFonts w:ascii="Arial Narrow" w:hAnsi="Arial Narrow" w:cs="Arial"/>
        </w:rPr>
        <w:t>podpowierzeniem</w:t>
      </w:r>
      <w:proofErr w:type="spellEnd"/>
      <w:r w:rsidRPr="00C64647">
        <w:rPr>
          <w:rFonts w:ascii="Arial Narrow" w:hAnsi="Arial Narrow" w:cs="Arial"/>
        </w:rPr>
        <w:t xml:space="preserve"> Przetwarzania Danych Osobowych, Przetwarzający jest zobowiązany uzyskać uprzednią zgodę Administratora na </w:t>
      </w:r>
      <w:proofErr w:type="spellStart"/>
      <w:r w:rsidRPr="00C64647">
        <w:rPr>
          <w:rFonts w:ascii="Arial Narrow" w:hAnsi="Arial Narrow" w:cs="Arial"/>
        </w:rPr>
        <w:t>podpowierzenie</w:t>
      </w:r>
      <w:proofErr w:type="spellEnd"/>
      <w:r w:rsidRPr="00C64647">
        <w:rPr>
          <w:rFonts w:ascii="Arial Narrow" w:hAnsi="Arial Narrow" w:cs="Arial"/>
        </w:rPr>
        <w:t xml:space="preserve"> przetwarzania. Przetwarzający przekazuje Administratorowi informacje na temat podwykonawcy, któremu zamierza </w:t>
      </w:r>
      <w:proofErr w:type="spellStart"/>
      <w:r w:rsidRPr="00C64647">
        <w:rPr>
          <w:rFonts w:ascii="Arial Narrow" w:hAnsi="Arial Narrow" w:cs="Arial"/>
        </w:rPr>
        <w:t>podpowierzyć</w:t>
      </w:r>
      <w:proofErr w:type="spellEnd"/>
      <w:r w:rsidRPr="00C64647">
        <w:rPr>
          <w:rFonts w:ascii="Arial Narrow" w:hAnsi="Arial Narrow" w:cs="Arial"/>
        </w:rPr>
        <w:t xml:space="preserve"> przetwarzanie (firmę oraz dane kontaktowe podwykonawcy), a także informacje o charakterze i czasie trwania </w:t>
      </w:r>
      <w:proofErr w:type="spellStart"/>
      <w:r w:rsidRPr="00C64647">
        <w:rPr>
          <w:rFonts w:ascii="Arial Narrow" w:hAnsi="Arial Narrow" w:cs="Arial"/>
        </w:rPr>
        <w:t>podpowierzenia</w:t>
      </w:r>
      <w:proofErr w:type="spellEnd"/>
      <w:r w:rsidRPr="00C64647">
        <w:rPr>
          <w:rFonts w:ascii="Arial Narrow" w:hAnsi="Arial Narrow" w:cs="Arial"/>
        </w:rPr>
        <w:t xml:space="preserve">, zakresie i celu Przetwarzania Danych Osobowych przez podwykonawcę, rodzaju (kategoriach) Danych Osobowych i kategoriach osób, których dane miałyby być </w:t>
      </w:r>
      <w:proofErr w:type="spellStart"/>
      <w:r w:rsidRPr="00C64647">
        <w:rPr>
          <w:rFonts w:ascii="Arial Narrow" w:hAnsi="Arial Narrow" w:cs="Arial"/>
        </w:rPr>
        <w:t>podpowierzone</w:t>
      </w:r>
      <w:proofErr w:type="spellEnd"/>
      <w:r w:rsidRPr="00C64647">
        <w:rPr>
          <w:rFonts w:ascii="Arial Narrow" w:hAnsi="Arial Narrow" w:cs="Arial"/>
        </w:rPr>
        <w:t xml:space="preserve">. </w:t>
      </w:r>
    </w:p>
    <w:p w14:paraId="220E806E" w14:textId="77777777" w:rsidR="00EB7C9B" w:rsidRPr="00C64647" w:rsidRDefault="00944A16" w:rsidP="008B2714">
      <w:pPr>
        <w:numPr>
          <w:ilvl w:val="1"/>
          <w:numId w:val="124"/>
        </w:numPr>
        <w:overflowPunct w:val="0"/>
        <w:autoSpaceDE w:val="0"/>
        <w:autoSpaceDN w:val="0"/>
        <w:adjustRightInd w:val="0"/>
        <w:spacing w:after="6pt" w:line="14.40pt" w:lineRule="auto"/>
        <w:ind w:start="35.45pt" w:hanging="35.45pt"/>
        <w:jc w:val="both"/>
        <w:textAlignment w:val="baseline"/>
        <w:rPr>
          <w:rFonts w:ascii="Arial Narrow" w:hAnsi="Arial Narrow" w:cs="Arial"/>
        </w:rPr>
      </w:pPr>
      <w:proofErr w:type="spellStart"/>
      <w:r w:rsidRPr="00C64647">
        <w:rPr>
          <w:rFonts w:ascii="Arial Narrow" w:hAnsi="Arial Narrow" w:cs="Arial"/>
        </w:rPr>
        <w:t>Podpowierzenie</w:t>
      </w:r>
      <w:proofErr w:type="spellEnd"/>
      <w:r w:rsidRPr="00C64647">
        <w:rPr>
          <w:rFonts w:ascii="Arial Narrow" w:hAnsi="Arial Narrow" w:cs="Arial"/>
        </w:rPr>
        <w:t xml:space="preserve"> Przetwarzania Danych Osobowych przez Przetwarzającego jest dopuszczalne tylko na podstawie umowy </w:t>
      </w:r>
      <w:proofErr w:type="spellStart"/>
      <w:r w:rsidRPr="00C64647">
        <w:rPr>
          <w:rFonts w:ascii="Arial Narrow" w:hAnsi="Arial Narrow" w:cs="Arial"/>
        </w:rPr>
        <w:t>podpowierzenia</w:t>
      </w:r>
      <w:proofErr w:type="spellEnd"/>
      <w:r w:rsidRPr="00C64647">
        <w:rPr>
          <w:rFonts w:ascii="Arial Narrow" w:hAnsi="Arial Narrow" w:cs="Arial"/>
        </w:rPr>
        <w:t xml:space="preserve">. Na podstawie umowy </w:t>
      </w:r>
      <w:proofErr w:type="spellStart"/>
      <w:r w:rsidRPr="00C64647">
        <w:rPr>
          <w:rFonts w:ascii="Arial Narrow" w:hAnsi="Arial Narrow" w:cs="Arial"/>
        </w:rPr>
        <w:t>podpowierzenia</w:t>
      </w:r>
      <w:proofErr w:type="spellEnd"/>
      <w:r w:rsidRPr="00C64647">
        <w:rPr>
          <w:rFonts w:ascii="Arial Narrow" w:hAnsi="Arial Narrow" w:cs="Arial"/>
        </w:rPr>
        <w:t xml:space="preserve"> podwykonawca zobowiąże się do spełniania tych samych obowiązków i wymogów, które na mocy Umowy nałożone są na Przetwarzającego. Umowa będzie podpisana w tej samej formie co niniejsza Umowa. </w:t>
      </w:r>
    </w:p>
    <w:p w14:paraId="2161ADDE" w14:textId="77777777" w:rsidR="00EB7C9B" w:rsidRPr="00C64647" w:rsidRDefault="00944A16" w:rsidP="008B2714">
      <w:pPr>
        <w:numPr>
          <w:ilvl w:val="1"/>
          <w:numId w:val="124"/>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W zawartej umowie </w:t>
      </w:r>
      <w:proofErr w:type="spellStart"/>
      <w:r w:rsidRPr="00C64647">
        <w:rPr>
          <w:rFonts w:ascii="Arial Narrow" w:hAnsi="Arial Narrow" w:cs="Arial"/>
        </w:rPr>
        <w:t>podpowierzenia</w:t>
      </w:r>
      <w:proofErr w:type="spellEnd"/>
      <w:r w:rsidRPr="00C64647">
        <w:rPr>
          <w:rFonts w:ascii="Arial Narrow" w:hAnsi="Arial Narrow" w:cs="Arial"/>
        </w:rPr>
        <w:t xml:space="preserve"> pomiędzy Przetwarzającym, a każdym z podwykonawców Przetwarzającego, Przetwarzający zapewni, niezależnie od wymagań w pkt 9.7 </w:t>
      </w:r>
      <w:proofErr w:type="spellStart"/>
      <w:r w:rsidRPr="00C64647">
        <w:rPr>
          <w:rFonts w:ascii="Arial Narrow" w:hAnsi="Arial Narrow" w:cs="Arial"/>
        </w:rPr>
        <w:t>zd</w:t>
      </w:r>
      <w:proofErr w:type="spellEnd"/>
      <w:r w:rsidRPr="00C64647">
        <w:rPr>
          <w:rFonts w:ascii="Arial Narrow" w:hAnsi="Arial Narrow" w:cs="Arial"/>
        </w:rPr>
        <w:t>. drugie, w szczególności, iż:</w:t>
      </w:r>
    </w:p>
    <w:p w14:paraId="3B57D013" w14:textId="77777777" w:rsidR="00EB7C9B" w:rsidRPr="00C64647" w:rsidRDefault="00944A16" w:rsidP="008B2714">
      <w:pPr>
        <w:numPr>
          <w:ilvl w:val="2"/>
          <w:numId w:val="116"/>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Administratorowi będą przysługiwały uprawnienia wynikające z umowy </w:t>
      </w:r>
      <w:proofErr w:type="spellStart"/>
      <w:r w:rsidRPr="00C64647">
        <w:rPr>
          <w:rFonts w:ascii="Arial Narrow" w:hAnsi="Arial Narrow" w:cs="Arial"/>
        </w:rPr>
        <w:t>podpowierzenia</w:t>
      </w:r>
      <w:proofErr w:type="spellEnd"/>
      <w:r w:rsidRPr="00C64647">
        <w:rPr>
          <w:rFonts w:ascii="Arial Narrow" w:hAnsi="Arial Narrow" w:cs="Arial"/>
        </w:rPr>
        <w:t xml:space="preserve"> bezpośrednio wobec podwykonawcy,</w:t>
      </w:r>
    </w:p>
    <w:p w14:paraId="32D64C1C" w14:textId="77777777" w:rsidR="00EB7C9B" w:rsidRPr="00C64647" w:rsidRDefault="00944A16" w:rsidP="008B2714">
      <w:pPr>
        <w:numPr>
          <w:ilvl w:val="2"/>
          <w:numId w:val="116"/>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podwykonawca, któremu </w:t>
      </w:r>
      <w:proofErr w:type="spellStart"/>
      <w:r w:rsidRPr="00C64647">
        <w:rPr>
          <w:rFonts w:ascii="Arial Narrow" w:hAnsi="Arial Narrow" w:cs="Arial"/>
        </w:rPr>
        <w:t>podpowierzono</w:t>
      </w:r>
      <w:proofErr w:type="spellEnd"/>
      <w:r w:rsidRPr="00C64647">
        <w:rPr>
          <w:rFonts w:ascii="Arial Narrow" w:hAnsi="Arial Narrow" w:cs="Arial"/>
        </w:rPr>
        <w:t xml:space="preserve"> Przetwarzanie Danych Osobowych będzie stosować co najmniej równorzędny poziom ochrony Danych Osobowych co Przetwarzający,</w:t>
      </w:r>
    </w:p>
    <w:p w14:paraId="62329487" w14:textId="77777777" w:rsidR="00EB7C9B" w:rsidRPr="00C64647" w:rsidRDefault="00944A16" w:rsidP="008B2714">
      <w:pPr>
        <w:numPr>
          <w:ilvl w:val="2"/>
          <w:numId w:val="116"/>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podwykonawca w żadnym przypadku nie będzie uprawniony do dalszego powierzania Przetwarzania Danych Osobowych,</w:t>
      </w:r>
    </w:p>
    <w:p w14:paraId="4978EE63" w14:textId="77777777" w:rsidR="00EB7C9B" w:rsidRPr="00C64647" w:rsidRDefault="00944A16" w:rsidP="008B2714">
      <w:pPr>
        <w:numPr>
          <w:ilvl w:val="2"/>
          <w:numId w:val="116"/>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podwykonawca w żadnym przypadku nie będzie uprawniony do decydowania o celach i środkach Przetwarzania Danych Osobowych objętych umową </w:t>
      </w:r>
      <w:proofErr w:type="spellStart"/>
      <w:r w:rsidRPr="00C64647">
        <w:rPr>
          <w:rFonts w:ascii="Arial Narrow" w:hAnsi="Arial Narrow" w:cs="Arial"/>
        </w:rPr>
        <w:t>podpowierzenia</w:t>
      </w:r>
      <w:proofErr w:type="spellEnd"/>
      <w:r w:rsidRPr="00C64647">
        <w:rPr>
          <w:rFonts w:ascii="Arial Narrow" w:hAnsi="Arial Narrow" w:cs="Arial"/>
        </w:rPr>
        <w:t xml:space="preserve"> zawartą pomiędzy Przetwarzającym a podwykonawcą,</w:t>
      </w:r>
    </w:p>
    <w:p w14:paraId="3F5E22A8" w14:textId="77777777" w:rsidR="00EB7C9B" w:rsidRPr="00C64647" w:rsidRDefault="00944A16" w:rsidP="008B2714">
      <w:pPr>
        <w:numPr>
          <w:ilvl w:val="2"/>
          <w:numId w:val="116"/>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lastRenderedPageBreak/>
        <w:t>w sytuacji gdy podmiot danych, którego dane dotyczą wykonuje swoje prawa wynikające z RODO w odniesieniu do Danych Osobowych przetwarzanych w imieniu Administratora przez Przetwarzającego lub podwykonawcę, bądź w sytuacji, gdy Administrator jest zobowiązany do ustosunkowania się do jakiegokolwiek wezwania, zgłoszenia kontroli lub audytu ze strony organu nadzorczego lub innego organu ochrony prawnej odnoszących się do Danych Osobowych przetwarzanych w imieniu Administratora przez Przetwarzającego lub podwykonawcę, wówczas Przetwarzający oraz podwykonawca zobowiązują się do wszelkiej współpracy wymaganej przez Administratora w celu umożliwienia mu zapewnienia zgodności z wszelkimi obowiązkami jakie wynikają z realizacji w/w praw lub wezwania, zgłoszenia kontroli lub audytu, w szczególności poprzez niezwłoczne udzielenie Administratorowi wszelkich informacji i wyjaśnień oraz przekazanie Administratorowi wszelkich dokumentów wymaganych przez Administratora, związanych z Przetwarzaniem Danych Osobowych przez podwykonawcę.</w:t>
      </w:r>
    </w:p>
    <w:p w14:paraId="196466F1" w14:textId="77777777" w:rsidR="00EB7C9B" w:rsidRPr="00C64647" w:rsidRDefault="00944A16" w:rsidP="008B2714">
      <w:pPr>
        <w:numPr>
          <w:ilvl w:val="1"/>
          <w:numId w:val="124"/>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Jeżeli podwykonawcy, którym </w:t>
      </w:r>
      <w:proofErr w:type="spellStart"/>
      <w:r w:rsidRPr="00C64647">
        <w:rPr>
          <w:rFonts w:ascii="Arial Narrow" w:hAnsi="Arial Narrow" w:cs="Arial"/>
        </w:rPr>
        <w:t>podpowierzono</w:t>
      </w:r>
      <w:proofErr w:type="spellEnd"/>
      <w:r w:rsidRPr="00C64647">
        <w:rPr>
          <w:rFonts w:ascii="Arial Narrow" w:hAnsi="Arial Narrow" w:cs="Arial"/>
        </w:rPr>
        <w:t xml:space="preserve"> Przetwarzanie Danych Osobowych nie wywiążą się ze spoczywających na nich obowiązków ochrony Danych Osobowych, pełna odpowiedzialność wobec Administratora za wypełnienie obowiązków tych podwykonawców spoczywa na Przetwarzającym.</w:t>
      </w:r>
    </w:p>
    <w:p w14:paraId="3BCDF235" w14:textId="77777777" w:rsidR="00EB7C9B" w:rsidRPr="00C64647" w:rsidRDefault="00944A16" w:rsidP="008B2714">
      <w:pPr>
        <w:numPr>
          <w:ilvl w:val="1"/>
          <w:numId w:val="124"/>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Przetwarzający poinformuje Administratora o każdym przypadku i przyczynie rozwiązania umowy </w:t>
      </w:r>
      <w:proofErr w:type="spellStart"/>
      <w:r w:rsidRPr="00C64647">
        <w:rPr>
          <w:rFonts w:ascii="Arial Narrow" w:hAnsi="Arial Narrow" w:cs="Arial"/>
        </w:rPr>
        <w:t>podpowierzenia</w:t>
      </w:r>
      <w:proofErr w:type="spellEnd"/>
      <w:r w:rsidRPr="00C64647">
        <w:rPr>
          <w:rFonts w:ascii="Arial Narrow" w:hAnsi="Arial Narrow" w:cs="Arial"/>
        </w:rPr>
        <w:t xml:space="preserve"> nie później niż w terminie 3 dni od rozwiązania takiej umowy.</w:t>
      </w:r>
    </w:p>
    <w:p w14:paraId="66D1C01B" w14:textId="77777777" w:rsidR="00EB7C9B" w:rsidRPr="00C64647" w:rsidRDefault="00944A16" w:rsidP="008B2714">
      <w:pPr>
        <w:numPr>
          <w:ilvl w:val="1"/>
          <w:numId w:val="124"/>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Przetwarzający zobowiązany jest prowadzić aktualną listę podwykonawców, którym </w:t>
      </w:r>
      <w:proofErr w:type="spellStart"/>
      <w:r w:rsidRPr="00C64647">
        <w:rPr>
          <w:rFonts w:ascii="Arial Narrow" w:hAnsi="Arial Narrow" w:cs="Arial"/>
        </w:rPr>
        <w:t>podpowierzył</w:t>
      </w:r>
      <w:proofErr w:type="spellEnd"/>
      <w:r w:rsidRPr="00C64647">
        <w:rPr>
          <w:rFonts w:ascii="Arial Narrow" w:hAnsi="Arial Narrow" w:cs="Arial"/>
        </w:rPr>
        <w:t xml:space="preserve"> Przetwarzanie Danych Osobowych. Przetwarzający zobowiązany jest przekazać taką listę Administratorowi na jego każde żądanie.</w:t>
      </w:r>
    </w:p>
    <w:p w14:paraId="17C3B862" w14:textId="77777777" w:rsidR="00EB7C9B" w:rsidRPr="00C64647" w:rsidRDefault="00944A16" w:rsidP="008B2714">
      <w:pPr>
        <w:numPr>
          <w:ilvl w:val="0"/>
          <w:numId w:val="124"/>
        </w:numPr>
        <w:overflowPunct w:val="0"/>
        <w:autoSpaceDE w:val="0"/>
        <w:autoSpaceDN w:val="0"/>
        <w:adjustRightInd w:val="0"/>
        <w:spacing w:after="6pt" w:line="14.40pt" w:lineRule="auto"/>
        <w:ind w:hanging="36pt"/>
        <w:jc w:val="both"/>
        <w:textAlignment w:val="baseline"/>
        <w:rPr>
          <w:rFonts w:ascii="Arial Narrow" w:hAnsi="Arial Narrow" w:cs="Arial"/>
          <w:lang w:eastAsia="pl-PL"/>
        </w:rPr>
      </w:pPr>
      <w:r w:rsidRPr="00C64647">
        <w:rPr>
          <w:rFonts w:ascii="Arial Narrow" w:hAnsi="Arial Narrow" w:cs="Arial"/>
          <w:b/>
          <w:bCs/>
        </w:rPr>
        <w:t>AUDYT I INSPEKCJA PRZETWARZAJĄCEGO</w:t>
      </w:r>
    </w:p>
    <w:p w14:paraId="4A8542A5"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Administrator jest uprawniony do weryfikacji przestrzegania zasad Przetwarzania Danych Osobowych wynikających z RODO oraz niniejszej Umowy przez Przetwarzającego, poprzez prawo żądania w każdym czasie obowiązywania Umowy, udzielenia wszelkich informacji lub udostępnienia wszelkich dokumentów, procedur i rejestrów dotyczących powierzonych Danych Osobowych, w tym informacji o lokalizacji Przetwarzania Danych Osobowych przez Przetwarzającego.</w:t>
      </w:r>
    </w:p>
    <w:p w14:paraId="755A92DF"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Administrator ma także prawo przeprowadzania audytów lub inspekcji Przetwarzającego w zakresie zgodności operacji przetwarzania z prawem i z Umową, za pośrednictwem upoważnionych pracowników Administratora lub zewnętrznego podmiotu profesjonalnie zajmującego się oceną i kontrolą procesów bezpieczeństwa Danych Osobowych i informacji („Audytorzy Administratora”).</w:t>
      </w:r>
    </w:p>
    <w:p w14:paraId="2EC17A89"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Administrator poinformuje Przetwarzającego o planowanym audycie lub inspekcji, w formie pisemnej lub korespondencji elektronicznej e-mail co najmniej na 7 (siedem) dni przed planowanym terminem rozpoczęcia audytu lub inspekcji, ze wskazaniem w formie pisemnej lub korespondencji elektronicznej e-mail osób wyznaczonych przez Administratora do przeprowadzenia audytu lub inspekcji.</w:t>
      </w:r>
    </w:p>
    <w:p w14:paraId="4F86A79F"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Audyt lub inspekcja przeprowadzana jest w siedzibie Przetwarzającego oraz wszelkich innych lokalizacjach, gdzie Przetwarzający Przetwarza Dane Osobowe na podstawie Umowy, przez upoważnionych Audytorów Administratora. Lokalizacje, o których mowa w zdaniu poprzednim, dotyczą również lokalizacji Przetwarzania Danych Osobowych przez podwykonawców Przetwarzającego. </w:t>
      </w:r>
    </w:p>
    <w:p w14:paraId="7BD94E08"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W trakcie audytu lub inspekcji, Audytorzy Administratora mają prawo do: </w:t>
      </w:r>
    </w:p>
    <w:p w14:paraId="5A938FDA" w14:textId="77777777" w:rsidR="00EB7C9B" w:rsidRPr="00C64647" w:rsidRDefault="00944A16" w:rsidP="008B2714">
      <w:pPr>
        <w:numPr>
          <w:ilvl w:val="2"/>
          <w:numId w:val="117"/>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wglądu do wszelkich dokumentów i wszelkich informacji mających bezpośredni związek z powierzeniem przetwarzania na podstawie niniejszej Umowy,</w:t>
      </w:r>
    </w:p>
    <w:p w14:paraId="6A027D47" w14:textId="77777777" w:rsidR="00EB7C9B" w:rsidRPr="00C64647" w:rsidRDefault="00944A16" w:rsidP="008B2714">
      <w:pPr>
        <w:numPr>
          <w:ilvl w:val="2"/>
          <w:numId w:val="117"/>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lastRenderedPageBreak/>
        <w:t>przeprowadzania oględzin urządzeń, nośników oraz systemów informatycznych lub teleinformatycznych służących do przetwarzania danych,</w:t>
      </w:r>
    </w:p>
    <w:p w14:paraId="7C8CF9E3" w14:textId="77777777" w:rsidR="00EB7C9B" w:rsidRPr="00C64647" w:rsidRDefault="00944A16" w:rsidP="008B2714">
      <w:pPr>
        <w:numPr>
          <w:ilvl w:val="2"/>
          <w:numId w:val="117"/>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żądania złożenia pisemnych lub ustnych wyjaśnień przez Przetwarzającego oraz pracowników Przetwarzającego w zakresie niezbędnym do ustalenia stanu faktycznego.</w:t>
      </w:r>
    </w:p>
    <w:p w14:paraId="475B6549"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W przypadku uzyskania przez Administratora uzasadnionych informacji odnośnie do zagrożenia bezpieczeństwa Przetwarzania Danych Osobowych przez Przetwarzającego lub któregokolwiek z podwykonawców Przetwarzającego, Administrator jest uprawniony do przeprowadzenia niezapowiedzianego audytu lub inspekcji w dniach roboczych, w godzinach od 08.00 do 18.00 w lokalizacjach, o których mowa w powyżej w celu weryfikacji bezpieczeństwa Przetwarzania Danych Osobowych. </w:t>
      </w:r>
    </w:p>
    <w:p w14:paraId="18498A0C"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zapewnia Audytorom Administratora warunki i środki niezbędne do sprawnego przeprowadzenia audytu lub inspekcji, a w szczególności sporządza we własnym zakresie kopie lub wydruki dokumentów oraz informacji zgromadzonych na nośnikach, w urządzeniach lub w systemach służących do Przetwarzania Danych Osobowych.</w:t>
      </w:r>
    </w:p>
    <w:p w14:paraId="5841B0BF"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Po zakończeniu audytu lub inspekcji Audytor Administratora przedstawia Przetwarzającemu raport z audytu, lub w przypadku inspekcji, informację w formie pisemnej. </w:t>
      </w:r>
    </w:p>
    <w:p w14:paraId="6B2666AD"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W przypadku ujawnienia jakichkolwiek nieprawidłowości, naruszeń lub innych okoliczności, które zostaną uznane przez Administratora za niezgodne z warunkami Umowy lub przepisami prawa obowiązującego w okresie obowiązywania Umowy („Niezgodność/Niezgodności”), Przetwarzający oraz każdy z podwykonawców, których dotyczy taka Niezgodność, są zobowiązani do jej/ich usunięcia na własny koszt w terminie wskazanym w formie ustnej lub pisemnej rekomendacji przez Administratora, w zależności od decyzji Audytora Administratora. Przetwarzający zobowiązuje się niezwłocznie informować Administratora, jeżeli zdaniem Przetwarzającego wydane mu polecenie stanowi naruszenie RODO lub innych przepisów o ODO.</w:t>
      </w:r>
    </w:p>
    <w:p w14:paraId="3B3DEC24"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Dla uniknięcia jakichkolwiek wątpliwości, Przetwarzający oraz każdy z podwykonawców Przetwarzającego, wyrażają nieodwołalną zgodę na przeprowadzenie audytu i/lub inspekcji, o której mowa w niniejszym punkcie oraz zobowiązują się do pełnej współpracy z Administratorem oraz Audytorami Administratora w trakcie audytów oraz inspekcji. Jakiekolwiek uniemożliwianie, utrudnianie lub inne podobne działania podejmowane przez Przetwarzającego i któregokolwiek z podwykonawców Przetwarzającego, wobec Administratora lub Audytorów Administratora mogą być podstawą do rozwiązania Umowy lub Umowy Głównej.</w:t>
      </w:r>
    </w:p>
    <w:p w14:paraId="5198ED21" w14:textId="77777777" w:rsidR="00EB7C9B" w:rsidRPr="00C64647" w:rsidRDefault="00944A16" w:rsidP="008B2714">
      <w:pPr>
        <w:numPr>
          <w:ilvl w:val="0"/>
          <w:numId w:val="125"/>
        </w:numPr>
        <w:overflowPunct w:val="0"/>
        <w:autoSpaceDE w:val="0"/>
        <w:autoSpaceDN w:val="0"/>
        <w:adjustRightInd w:val="0"/>
        <w:spacing w:after="6pt" w:line="14.40pt" w:lineRule="auto"/>
        <w:ind w:hanging="36pt"/>
        <w:jc w:val="both"/>
        <w:textAlignment w:val="baseline"/>
        <w:rPr>
          <w:rFonts w:ascii="Arial Narrow" w:hAnsi="Arial Narrow" w:cs="Arial"/>
        </w:rPr>
      </w:pPr>
      <w:r w:rsidRPr="00C64647">
        <w:rPr>
          <w:rFonts w:ascii="Arial Narrow" w:hAnsi="Arial Narrow" w:cs="Arial"/>
          <w:b/>
          <w:bCs/>
        </w:rPr>
        <w:t xml:space="preserve">ODPOWIEDZIALNOŚĆ PRZETWARZAJĄCEGO </w:t>
      </w:r>
    </w:p>
    <w:p w14:paraId="72CDF2D6"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Przetwarzający odpowiada za szkody, jakie powstaną u Administratora lub osób trzecich w wyniku niezgodnego z przepisami prawa lub niniejszą umową Przetwarzania przez Przetwarzającego Danych Osobowych, a w szczególności w związku z udostępnianiem Danych Osobowych osobom nieupoważnionym.</w:t>
      </w:r>
    </w:p>
    <w:p w14:paraId="61E9F280"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Z zastrzeżeniem poniższych zapisów, Przetwarzający ponosi względem Administratora odpowiedzialność za zasadach ogólnych. (w przypadku niewykonania lub nienależytego wykonania przez Przetwarzającego niniejszej Umowy, Przetwarzający zobowiązuje się do zapłaty odszkodowania na zasadach ogólnych).</w:t>
      </w:r>
    </w:p>
    <w:p w14:paraId="670914F4"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Administrator jest uprawniony do naliczenia Przetwarzającemu następujących kar umownych:</w:t>
      </w:r>
    </w:p>
    <w:p w14:paraId="6275C987" w14:textId="77777777" w:rsidR="00EB7C9B" w:rsidRPr="00C64647" w:rsidRDefault="00944A16" w:rsidP="008B2714">
      <w:pPr>
        <w:numPr>
          <w:ilvl w:val="2"/>
          <w:numId w:val="118"/>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lastRenderedPageBreak/>
        <w:t xml:space="preserve">z tytułu opóźnienia w zgłoszeniu naruszenia w terminie określonym w pkt. 6 Umowy w wysokości </w:t>
      </w:r>
      <w:bookmarkStart w:id="27" w:name="_Hlk95135161"/>
      <w:r w:rsidRPr="00C64647">
        <w:rPr>
          <w:rFonts w:ascii="Arial Narrow" w:hAnsi="Arial Narrow" w:cs="Arial"/>
        </w:rPr>
        <w:t xml:space="preserve">5 % wartości miesięcznego wynagrodzenia netto, o którym mowa w Umowie Głównej </w:t>
      </w:r>
      <w:bookmarkEnd w:id="27"/>
      <w:r w:rsidRPr="00C64647">
        <w:rPr>
          <w:rFonts w:ascii="Arial Narrow" w:hAnsi="Arial Narrow" w:cs="Arial"/>
        </w:rPr>
        <w:t>za każdą godzinę opóźnienia;</w:t>
      </w:r>
    </w:p>
    <w:p w14:paraId="5BC127AB" w14:textId="77777777" w:rsidR="00EB7C9B" w:rsidRPr="00C64647" w:rsidRDefault="00944A16" w:rsidP="008B2714">
      <w:pPr>
        <w:numPr>
          <w:ilvl w:val="2"/>
          <w:numId w:val="118"/>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z tytułu niezastosowania któregokolwiek z zabezpieczeń wymienionych w Umowie, w wysokości </w:t>
      </w:r>
      <w:bookmarkStart w:id="28" w:name="_Hlk95135252"/>
      <w:r w:rsidRPr="00C64647">
        <w:rPr>
          <w:rFonts w:ascii="Arial Narrow" w:hAnsi="Arial Narrow" w:cs="Arial"/>
        </w:rPr>
        <w:t xml:space="preserve">5 % wartości miesięcznego wynagrodzenia netto, o którym mowa w Umowie Głównej </w:t>
      </w:r>
      <w:bookmarkEnd w:id="28"/>
      <w:r w:rsidRPr="00C64647">
        <w:rPr>
          <w:rFonts w:ascii="Arial Narrow" w:hAnsi="Arial Narrow" w:cs="Arial"/>
        </w:rPr>
        <w:t>za każdy stwierdzony przypadek;</w:t>
      </w:r>
    </w:p>
    <w:p w14:paraId="1C1BACFB" w14:textId="5C8EBA42" w:rsidR="00EB7C9B" w:rsidRPr="00C64647" w:rsidRDefault="00944A16" w:rsidP="008B2714">
      <w:pPr>
        <w:numPr>
          <w:ilvl w:val="2"/>
          <w:numId w:val="118"/>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z tytułu naruszenia obowiązku uzyskania zgody Administratora na </w:t>
      </w:r>
      <w:proofErr w:type="spellStart"/>
      <w:r w:rsidRPr="00C64647">
        <w:rPr>
          <w:rFonts w:ascii="Arial Narrow" w:hAnsi="Arial Narrow" w:cs="Arial"/>
        </w:rPr>
        <w:t>podpowierzenie</w:t>
      </w:r>
      <w:proofErr w:type="spellEnd"/>
      <w:r w:rsidRPr="00C64647">
        <w:rPr>
          <w:rFonts w:ascii="Arial Narrow" w:hAnsi="Arial Narrow" w:cs="Arial"/>
        </w:rPr>
        <w:t xml:space="preserve"> Przetwarzania Danych Osobowych podwykonawcy Przetwarzającego – w wysokości </w:t>
      </w:r>
      <w:bookmarkStart w:id="29" w:name="_Hlk95135275"/>
      <w:r w:rsidRPr="00C64647">
        <w:rPr>
          <w:rFonts w:ascii="Arial Narrow" w:hAnsi="Arial Narrow" w:cs="Arial"/>
        </w:rPr>
        <w:t xml:space="preserve">5% łącznej wartości, o której mowa w § </w:t>
      </w:r>
      <w:r w:rsidR="00B1259A">
        <w:rPr>
          <w:rFonts w:ascii="Arial Narrow" w:hAnsi="Arial Narrow" w:cs="Arial"/>
        </w:rPr>
        <w:t>12</w:t>
      </w:r>
      <w:r w:rsidRPr="00C64647">
        <w:rPr>
          <w:rFonts w:ascii="Arial Narrow" w:hAnsi="Arial Narrow" w:cs="Arial"/>
        </w:rPr>
        <w:t xml:space="preserve"> ust </w:t>
      </w:r>
      <w:r w:rsidR="00B1259A">
        <w:rPr>
          <w:rFonts w:ascii="Arial Narrow" w:hAnsi="Arial Narrow" w:cs="Arial"/>
        </w:rPr>
        <w:t>1</w:t>
      </w:r>
      <w:r w:rsidRPr="00C64647">
        <w:rPr>
          <w:rFonts w:ascii="Arial Narrow" w:hAnsi="Arial Narrow" w:cs="Arial"/>
        </w:rPr>
        <w:t xml:space="preserve"> Umowy Głównej</w:t>
      </w:r>
      <w:bookmarkEnd w:id="29"/>
      <w:r w:rsidRPr="00C64647">
        <w:rPr>
          <w:rFonts w:ascii="Arial Narrow" w:hAnsi="Arial Narrow" w:cs="Arial"/>
        </w:rPr>
        <w:t xml:space="preserve"> za każdy stwierdzony przypadek;</w:t>
      </w:r>
    </w:p>
    <w:p w14:paraId="6CC7D533" w14:textId="6658E3E3" w:rsidR="00EB7C9B" w:rsidRPr="00C64647" w:rsidRDefault="00944A16" w:rsidP="008B2714">
      <w:pPr>
        <w:numPr>
          <w:ilvl w:val="2"/>
          <w:numId w:val="118"/>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z tytułu nie zawarcia w umowie </w:t>
      </w:r>
      <w:proofErr w:type="spellStart"/>
      <w:r w:rsidRPr="00C64647">
        <w:rPr>
          <w:rFonts w:ascii="Arial Narrow" w:hAnsi="Arial Narrow" w:cs="Arial"/>
        </w:rPr>
        <w:t>podpowierzenia</w:t>
      </w:r>
      <w:proofErr w:type="spellEnd"/>
      <w:r w:rsidRPr="00C64647">
        <w:rPr>
          <w:rFonts w:ascii="Arial Narrow" w:hAnsi="Arial Narrow" w:cs="Arial"/>
        </w:rPr>
        <w:t xml:space="preserve"> z podwykonawcą postanowień, o których mowa w pkt. 9 Umowy – w wysokości 5% łącznej wartości, o której mowa w § </w:t>
      </w:r>
      <w:r w:rsidR="00B1259A">
        <w:rPr>
          <w:rFonts w:ascii="Arial Narrow" w:hAnsi="Arial Narrow" w:cs="Arial"/>
        </w:rPr>
        <w:t>12</w:t>
      </w:r>
      <w:r w:rsidRPr="00C64647">
        <w:rPr>
          <w:rFonts w:ascii="Arial Narrow" w:hAnsi="Arial Narrow" w:cs="Arial"/>
        </w:rPr>
        <w:t xml:space="preserve"> ust </w:t>
      </w:r>
      <w:r w:rsidR="00B1259A">
        <w:rPr>
          <w:rFonts w:ascii="Arial Narrow" w:hAnsi="Arial Narrow" w:cs="Arial"/>
        </w:rPr>
        <w:t>1</w:t>
      </w:r>
      <w:r w:rsidRPr="00C64647">
        <w:rPr>
          <w:rFonts w:ascii="Arial Narrow" w:hAnsi="Arial Narrow" w:cs="Arial"/>
        </w:rPr>
        <w:t xml:space="preserve"> Umowy Głównej za każdy stwierdzony przypadek;</w:t>
      </w:r>
    </w:p>
    <w:p w14:paraId="494AF253" w14:textId="5B400331" w:rsidR="00EB7C9B" w:rsidRPr="00C64647" w:rsidRDefault="00944A16" w:rsidP="008B2714">
      <w:pPr>
        <w:numPr>
          <w:ilvl w:val="2"/>
          <w:numId w:val="118"/>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z tytułu uniemożliwienia Administratorowi przeprowadzenia audytu lub inspekcji, o których mowa w pkt. 10 Umowy, w wysokości 5% łącznej wartości, o której mowa w § </w:t>
      </w:r>
      <w:r w:rsidR="00B1259A">
        <w:rPr>
          <w:rFonts w:ascii="Arial Narrow" w:hAnsi="Arial Narrow" w:cs="Arial"/>
        </w:rPr>
        <w:t>12</w:t>
      </w:r>
      <w:r w:rsidRPr="00C64647">
        <w:rPr>
          <w:rFonts w:ascii="Arial Narrow" w:hAnsi="Arial Narrow" w:cs="Arial"/>
        </w:rPr>
        <w:t xml:space="preserve"> ust </w:t>
      </w:r>
      <w:r w:rsidR="00B1259A">
        <w:rPr>
          <w:rFonts w:ascii="Arial Narrow" w:hAnsi="Arial Narrow" w:cs="Arial"/>
        </w:rPr>
        <w:t>1</w:t>
      </w:r>
      <w:r w:rsidRPr="00C64647">
        <w:rPr>
          <w:rFonts w:ascii="Arial Narrow" w:hAnsi="Arial Narrow" w:cs="Arial"/>
        </w:rPr>
        <w:t xml:space="preserve"> Umowy Głównej za każdy stwierdzony przypadek;</w:t>
      </w:r>
    </w:p>
    <w:p w14:paraId="5B3F2A19" w14:textId="7F394D0B" w:rsidR="00EB7C9B" w:rsidRPr="00C64647" w:rsidRDefault="00944A16" w:rsidP="008B2714">
      <w:pPr>
        <w:numPr>
          <w:ilvl w:val="2"/>
          <w:numId w:val="118"/>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z tytułu naruszenia obowiązku uzyskania zgody Administratora na transfer danych poza obszar EOG, w wysokości 5% łącznej wartości, o której mowa w § </w:t>
      </w:r>
      <w:r w:rsidR="00B1259A">
        <w:rPr>
          <w:rFonts w:ascii="Arial Narrow" w:hAnsi="Arial Narrow" w:cs="Arial"/>
        </w:rPr>
        <w:t>12</w:t>
      </w:r>
      <w:r w:rsidRPr="00C64647">
        <w:rPr>
          <w:rFonts w:ascii="Arial Narrow" w:hAnsi="Arial Narrow" w:cs="Arial"/>
        </w:rPr>
        <w:t xml:space="preserve"> ust </w:t>
      </w:r>
      <w:r w:rsidR="00B1259A">
        <w:rPr>
          <w:rFonts w:ascii="Arial Narrow" w:hAnsi="Arial Narrow" w:cs="Arial"/>
        </w:rPr>
        <w:t>1</w:t>
      </w:r>
      <w:r w:rsidRPr="00C64647">
        <w:rPr>
          <w:rFonts w:ascii="Arial Narrow" w:hAnsi="Arial Narrow" w:cs="Arial"/>
        </w:rPr>
        <w:t xml:space="preserve"> Umowy Głównej za każdy stwierdzony przypadek;</w:t>
      </w:r>
    </w:p>
    <w:p w14:paraId="213EFA05" w14:textId="4575977A" w:rsidR="00EB7C9B" w:rsidRPr="00C64647" w:rsidRDefault="00944A16" w:rsidP="008B2714">
      <w:pPr>
        <w:numPr>
          <w:ilvl w:val="2"/>
          <w:numId w:val="118"/>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z tytułu niewykonania przez Przetwarzającego i/lub któregokolwiek z podwykonawców zobowiązania, o którym mowa w pkt 13.3 i 13.4, Administrator jest uprawniony do naliczenia Przetwarzającemu kary umownej w wysokości 5% łącznej wartości, o której mowa w § </w:t>
      </w:r>
      <w:r w:rsidR="00B1259A">
        <w:rPr>
          <w:rFonts w:ascii="Arial Narrow" w:hAnsi="Arial Narrow" w:cs="Arial"/>
        </w:rPr>
        <w:t>12</w:t>
      </w:r>
      <w:r w:rsidRPr="00C64647">
        <w:rPr>
          <w:rFonts w:ascii="Arial Narrow" w:hAnsi="Arial Narrow" w:cs="Arial"/>
        </w:rPr>
        <w:t xml:space="preserve"> ust </w:t>
      </w:r>
      <w:r w:rsidR="00B1259A">
        <w:rPr>
          <w:rFonts w:ascii="Arial Narrow" w:hAnsi="Arial Narrow" w:cs="Arial"/>
        </w:rPr>
        <w:t>1</w:t>
      </w:r>
      <w:r w:rsidRPr="00C64647">
        <w:rPr>
          <w:rFonts w:ascii="Arial Narrow" w:hAnsi="Arial Narrow" w:cs="Arial"/>
        </w:rPr>
        <w:t xml:space="preserve"> Umowy Głównej za każdy stwierdzony przypadek. </w:t>
      </w:r>
    </w:p>
    <w:p w14:paraId="080A4BBD"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Niezależnie od zobowiązań wskazanych powyżej, w przypadku wszczęcia przeciwko Administratorowi przez osobę trzecią jakiegokolwiek postępowania (w  tym sądowego) dotyczącego naruszenia przepisów RODO lub innych przepisów prawa w związku z Przetwarzaniem Danych Osobowych przez Przetwarzającego lub któregokolwiek z podwykonawców Przetwarzającego, Przetwarzający zobowiązuje się do zapewnienia Administratorowi na swój koszt ochrony sądowej na zasadach wskazanych przez Administratora, a także do poniesienia wszelkich konsekwencji takiego postępowania, w tym w szczególności kosztów wszelkich decyzji administracyjnych, wyroków sądowych, orzeczeń oraz ugód („Regres”).  </w:t>
      </w:r>
    </w:p>
    <w:p w14:paraId="0E0854CD" w14:textId="77777777" w:rsidR="00EB7C9B" w:rsidRPr="00C64647" w:rsidRDefault="00944A16" w:rsidP="008B2714">
      <w:pPr>
        <w:numPr>
          <w:ilvl w:val="0"/>
          <w:numId w:val="125"/>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t>WYNAGRODZENIE</w:t>
      </w:r>
    </w:p>
    <w:p w14:paraId="70A9E65B" w14:textId="77777777" w:rsidR="00EB7C9B" w:rsidRPr="00C64647" w:rsidRDefault="00944A16" w:rsidP="00EB7C9B">
      <w:pPr>
        <w:overflowPunct w:val="0"/>
        <w:autoSpaceDE w:val="0"/>
        <w:autoSpaceDN w:val="0"/>
        <w:adjustRightInd w:val="0"/>
        <w:spacing w:after="6pt" w:line="14.40pt" w:lineRule="auto"/>
        <w:ind w:start="35.45pt"/>
        <w:jc w:val="both"/>
        <w:textAlignment w:val="baseline"/>
        <w:rPr>
          <w:rFonts w:ascii="Arial Narrow" w:hAnsi="Arial Narrow" w:cs="Arial"/>
        </w:rPr>
      </w:pPr>
      <w:r w:rsidRPr="00C64647">
        <w:rPr>
          <w:rFonts w:ascii="Arial Narrow" w:hAnsi="Arial Narrow" w:cs="Arial"/>
        </w:rPr>
        <w:t xml:space="preserve">Wynagrodzenie z tytułu wykonania przedmiotu niniejszej Umowy należne Przetwarzającemu zawarte jest w Wynagrodzeniu, o którym mowa w Umowie Głównej. </w:t>
      </w:r>
    </w:p>
    <w:p w14:paraId="40F71F81" w14:textId="77777777" w:rsidR="00EB7C9B" w:rsidRPr="00C64647" w:rsidRDefault="00944A16" w:rsidP="008B2714">
      <w:pPr>
        <w:numPr>
          <w:ilvl w:val="0"/>
          <w:numId w:val="125"/>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t>OBOWIĄZYWANIE I ROZWIĄZANIE UMOWY</w:t>
      </w:r>
    </w:p>
    <w:p w14:paraId="638067CF"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Umowa jest zawarta na czas trwania Umowy Głównej i wygasa w terminie 14 dni od dnia wykonania, rozwiązania, wygaśnięcia, unieważnienia lub odstąpienia od Umowy Głównej.</w:t>
      </w:r>
    </w:p>
    <w:p w14:paraId="501B6922"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Administrator jest uprawniony do wypowiedzenia Umowy bez terminów wypowiedzenia w przypadku istotnego naruszenia przepisów prawa lub zapisów Umowy przez Przetwarzającego, w szczególności:</w:t>
      </w:r>
    </w:p>
    <w:p w14:paraId="469D1DA2" w14:textId="77777777" w:rsidR="00EB7C9B" w:rsidRPr="00C64647" w:rsidRDefault="00944A16" w:rsidP="008B2714">
      <w:pPr>
        <w:numPr>
          <w:ilvl w:val="2"/>
          <w:numId w:val="11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organ nadzorczy stwierdzi, iż Przetwarzający lub którykolwiek z podwykonawców Przetwarzającego nie przestrzegają zasad Przetwarzania Danych Osobowych,</w:t>
      </w:r>
    </w:p>
    <w:p w14:paraId="1486B95B" w14:textId="77777777" w:rsidR="00EB7C9B" w:rsidRPr="00C64647" w:rsidRDefault="00944A16" w:rsidP="008B2714">
      <w:pPr>
        <w:numPr>
          <w:ilvl w:val="2"/>
          <w:numId w:val="11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lastRenderedPageBreak/>
        <w:t xml:space="preserve">prawomocne orzeczenie sądu powszechnego wykaże, że Przetwarzający lub którykolwiek z jego podwykonawców nie przestrzegają zasad Przetwarzania Danych Osobowych,   </w:t>
      </w:r>
    </w:p>
    <w:p w14:paraId="0F8181F2" w14:textId="77777777" w:rsidR="00EB7C9B" w:rsidRPr="00C64647" w:rsidRDefault="00944A16" w:rsidP="008B2714">
      <w:pPr>
        <w:numPr>
          <w:ilvl w:val="2"/>
          <w:numId w:val="11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przetwarzania przez Przetwarzającego oraz któregokolwiek z podwykonawców jakichkolwiek Danych Osobowych niezgodnie z celem i zakresem Umowy lub którejkolwiek umowy </w:t>
      </w:r>
      <w:proofErr w:type="spellStart"/>
      <w:r w:rsidRPr="00C64647">
        <w:rPr>
          <w:rFonts w:ascii="Arial Narrow" w:hAnsi="Arial Narrow" w:cs="Arial"/>
        </w:rPr>
        <w:t>podpowierzenia</w:t>
      </w:r>
      <w:proofErr w:type="spellEnd"/>
      <w:r w:rsidRPr="00C64647">
        <w:rPr>
          <w:rFonts w:ascii="Arial Narrow" w:hAnsi="Arial Narrow" w:cs="Arial"/>
        </w:rPr>
        <w:t xml:space="preserve"> zawartej pomiędzy Przetwarzającym a podwykonawcą;</w:t>
      </w:r>
    </w:p>
    <w:p w14:paraId="7662E8FE" w14:textId="77777777" w:rsidR="00EB7C9B" w:rsidRPr="00C64647" w:rsidRDefault="00944A16" w:rsidP="008B2714">
      <w:pPr>
        <w:numPr>
          <w:ilvl w:val="2"/>
          <w:numId w:val="11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 przetwarzania przez Przetwarzającego oraz każdego z jego podwykonawców jakichkolwiek Danych Osobowych niezgodnie z RODO lub poleceniami Administratora;</w:t>
      </w:r>
    </w:p>
    <w:p w14:paraId="4B914E6F" w14:textId="77777777" w:rsidR="00EB7C9B" w:rsidRPr="00C64647" w:rsidRDefault="00944A16" w:rsidP="008B2714">
      <w:pPr>
        <w:numPr>
          <w:ilvl w:val="2"/>
          <w:numId w:val="11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utrudniania lub uniemożliwiania Administratorowi prowadzenia jakichkolwiek czynności kontrolnych, o których mowa w pkt. 10 Umowy;</w:t>
      </w:r>
    </w:p>
    <w:p w14:paraId="207AE366" w14:textId="77777777" w:rsidR="00EB7C9B" w:rsidRPr="00C64647" w:rsidRDefault="00944A16" w:rsidP="008B2714">
      <w:pPr>
        <w:numPr>
          <w:ilvl w:val="2"/>
          <w:numId w:val="11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dopuszczenia do Przetwarzania Danych Osobowych osób nieupoważnionych przez Przetwarzającego lub któregokolwiek z podwykonawców Przetwarzającego;</w:t>
      </w:r>
    </w:p>
    <w:p w14:paraId="25728930" w14:textId="77777777" w:rsidR="00EB7C9B" w:rsidRPr="00C64647" w:rsidRDefault="00944A16" w:rsidP="008B2714">
      <w:pPr>
        <w:numPr>
          <w:ilvl w:val="2"/>
          <w:numId w:val="11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 xml:space="preserve">zawarcia jakiejkolwiek umowy </w:t>
      </w:r>
      <w:proofErr w:type="spellStart"/>
      <w:r w:rsidRPr="00C64647">
        <w:rPr>
          <w:rFonts w:ascii="Arial Narrow" w:hAnsi="Arial Narrow" w:cs="Arial"/>
        </w:rPr>
        <w:t>podpowierzenia</w:t>
      </w:r>
      <w:proofErr w:type="spellEnd"/>
      <w:r w:rsidRPr="00C64647">
        <w:rPr>
          <w:rFonts w:ascii="Arial Narrow" w:hAnsi="Arial Narrow" w:cs="Arial"/>
        </w:rPr>
        <w:t xml:space="preserve"> pomiędzy Przetwarzającym a jakimkolwiek podwykonawcą bez zgody Administratora, o którym mowa w pkt.9 Umowy;</w:t>
      </w:r>
    </w:p>
    <w:p w14:paraId="3605B4B4" w14:textId="77777777" w:rsidR="00EB7C9B" w:rsidRPr="00C64647" w:rsidRDefault="00944A16" w:rsidP="008B2714">
      <w:pPr>
        <w:numPr>
          <w:ilvl w:val="2"/>
          <w:numId w:val="119"/>
        </w:num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naruszenia obowiązków, o których mowa w pkt 6 Umowy (dalsze obowiązki przetwarzającego).</w:t>
      </w:r>
    </w:p>
    <w:p w14:paraId="13F2350F"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W przypadku wystąpienia okoliczności, o których mowa w pkt 13.1 lub 13.2 powyżej, Przetwarzający zobowiązuje się niezwłocznie, nie później jednak niż w terminie 14 kalendarzowych od wystąpienia takiej okoliczności, zwrócić Administratorowi powierzone do Przetwarzania Dane Osobowe aktualne na dzień wykonania, rozwiązania, wygaśnięcia, unieważnienia lub odstąpienia od Umowy Głównej lub po uzyskaniu zgody Administratora trwale usunąć wszelkie powierzone mu na podstawie Umowy Dane Osobowe, w tym skutecznie usunąć je z wszelkich nośników informacji pozostających w dyspozycji Przetwarzającego a także zapewnić, iż każdy z jego podwykonawców trwale usunie wszelkie Dane Osobowe przetwarzane na podstawie umowy </w:t>
      </w:r>
      <w:proofErr w:type="spellStart"/>
      <w:r w:rsidRPr="00C64647">
        <w:rPr>
          <w:rFonts w:ascii="Arial Narrow" w:hAnsi="Arial Narrow" w:cs="Arial"/>
        </w:rPr>
        <w:t>podpowierzenia</w:t>
      </w:r>
      <w:proofErr w:type="spellEnd"/>
      <w:r w:rsidRPr="00C64647">
        <w:rPr>
          <w:rFonts w:ascii="Arial Narrow" w:hAnsi="Arial Narrow" w:cs="Arial"/>
        </w:rPr>
        <w:t>, w tym skutecznie usunie je z wszelkich nośników  informacji pozostających w dyspozycji podwykonawcy. Zwrot lub usunięcie Danych Osobowych przez Przetwarzającego oraz każdego z podwykonawców zostanie potwierdzone odpowiednio Protokołem Przekazania lub Zniszczenia Danych Osobowych, którego wzór stanowi Załącznik 2 do Umowy. Skan Protokołów Przekazania lub Zniszczenia Danych Osobowych zostanie przesłany przez Przetwarzającego drogą elektroniczną na adres Koordynatora Zleceniodawcy wskazanego w Załączniku nr 1 do Umowy Głównej, w terminie 3 dni roboczych od dnia usunięcia Danych Osobowych.</w:t>
      </w:r>
    </w:p>
    <w:p w14:paraId="4DEA47DB"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Jeżeli niszczenie Danych Osobowych jest dokonywane w </w:t>
      </w:r>
      <w:proofErr w:type="spellStart"/>
      <w:r w:rsidRPr="00C64647">
        <w:rPr>
          <w:rFonts w:ascii="Arial Narrow" w:hAnsi="Arial Narrow" w:cs="Arial"/>
        </w:rPr>
        <w:t>niszczarniach</w:t>
      </w:r>
      <w:proofErr w:type="spellEnd"/>
      <w:r w:rsidRPr="00C64647">
        <w:rPr>
          <w:rFonts w:ascii="Arial Narrow" w:hAnsi="Arial Narrow" w:cs="Arial"/>
        </w:rPr>
        <w:t xml:space="preserve"> lub za pośrednictwem firm profesjonalnie zajmujących się niszczeniem dokumentów („</w:t>
      </w:r>
      <w:proofErr w:type="spellStart"/>
      <w:r w:rsidRPr="00C64647">
        <w:rPr>
          <w:rFonts w:ascii="Arial Narrow" w:hAnsi="Arial Narrow" w:cs="Arial"/>
        </w:rPr>
        <w:t>Niszczarnia</w:t>
      </w:r>
      <w:proofErr w:type="spellEnd"/>
      <w:r w:rsidRPr="00C64647">
        <w:rPr>
          <w:rFonts w:ascii="Arial Narrow" w:hAnsi="Arial Narrow" w:cs="Arial"/>
        </w:rPr>
        <w:t xml:space="preserve">”), Przetwarzający lub każdy z podwykonawców, sporządzą protokół zawierający zbiorczą listę Danych Osobowych przesłanych do </w:t>
      </w:r>
      <w:proofErr w:type="spellStart"/>
      <w:r w:rsidRPr="00C64647">
        <w:rPr>
          <w:rFonts w:ascii="Arial Narrow" w:hAnsi="Arial Narrow" w:cs="Arial"/>
        </w:rPr>
        <w:t>Niszczarni</w:t>
      </w:r>
      <w:proofErr w:type="spellEnd"/>
      <w:r w:rsidRPr="00C64647">
        <w:rPr>
          <w:rFonts w:ascii="Arial Narrow" w:hAnsi="Arial Narrow" w:cs="Arial"/>
        </w:rPr>
        <w:t xml:space="preserve">. Skan takiego protokołu, którego wzór stanowi Załącznik nr 3 do Umowy, wraz z protokołem lub certyfikatem zniszczenia Danych Osobowych sporządzonym przez </w:t>
      </w:r>
      <w:proofErr w:type="spellStart"/>
      <w:r w:rsidRPr="00C64647">
        <w:rPr>
          <w:rFonts w:ascii="Arial Narrow" w:hAnsi="Arial Narrow" w:cs="Arial"/>
        </w:rPr>
        <w:t>Niszczarnię</w:t>
      </w:r>
      <w:proofErr w:type="spellEnd"/>
      <w:r w:rsidRPr="00C64647">
        <w:rPr>
          <w:rFonts w:ascii="Arial Narrow" w:hAnsi="Arial Narrow" w:cs="Arial"/>
        </w:rPr>
        <w:t>, zostanie przesłany przez Przetwarzającego drogą elektroniczną na adres wskazany w Załączniku nr 4 do niniejszej Umowy w terminie 3 dni roboczych od dnia usunięcia Danych Osobowych.</w:t>
      </w:r>
    </w:p>
    <w:p w14:paraId="2FD37A5F"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Administratorowi przysługuje prawo kontroli i nadzoru wykonywania zobowiązań Przetwarzającego, o których mowa w pkt 13.3 i 13.4 powyżej poprzez przeprowadzenie audytu lub inspekcji na zasadach wskazanych w pkt 9 (</w:t>
      </w:r>
      <w:proofErr w:type="spellStart"/>
      <w:r w:rsidRPr="00C64647">
        <w:rPr>
          <w:rFonts w:ascii="Arial Narrow" w:hAnsi="Arial Narrow" w:cs="Arial"/>
        </w:rPr>
        <w:t>podpowierzenie</w:t>
      </w:r>
      <w:proofErr w:type="spellEnd"/>
      <w:r w:rsidRPr="00C64647">
        <w:rPr>
          <w:rFonts w:ascii="Arial Narrow" w:hAnsi="Arial Narrow" w:cs="Arial"/>
        </w:rPr>
        <w:t xml:space="preserve"> przetwarzania) Umowy.</w:t>
      </w:r>
    </w:p>
    <w:p w14:paraId="5F0A51DF"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 xml:space="preserve">Strony ustalają, iż pomimo wygaśnięcia Umowy bez względu na okoliczności, o których mowa w pkt 13.1 i 13.2 powyżej, pozostają w mocy postanowienia Umowy nakładające lub mogące nałożyć jakiekolwiek zobowiązanie na Przetwarzającego, po terminie wygaśnięcia Umowy Powierzenia, w tym w szczególności postanowienia (dotyczące współpracy oraz regresu). </w:t>
      </w:r>
    </w:p>
    <w:p w14:paraId="29F3BD2B" w14:textId="77777777" w:rsidR="00EB7C9B" w:rsidRPr="00C64647" w:rsidRDefault="00944A16" w:rsidP="008B2714">
      <w:pPr>
        <w:numPr>
          <w:ilvl w:val="0"/>
          <w:numId w:val="125"/>
        </w:numPr>
        <w:overflowPunct w:val="0"/>
        <w:autoSpaceDE w:val="0"/>
        <w:autoSpaceDN w:val="0"/>
        <w:adjustRightInd w:val="0"/>
        <w:spacing w:after="6pt" w:line="14.40pt" w:lineRule="auto"/>
        <w:ind w:hanging="36pt"/>
        <w:jc w:val="both"/>
        <w:textAlignment w:val="baseline"/>
        <w:rPr>
          <w:rFonts w:ascii="Arial Narrow" w:hAnsi="Arial Narrow" w:cs="Arial"/>
          <w:b/>
          <w:bCs/>
        </w:rPr>
      </w:pPr>
      <w:r w:rsidRPr="00C64647">
        <w:rPr>
          <w:rFonts w:ascii="Arial Narrow" w:hAnsi="Arial Narrow" w:cs="Arial"/>
          <w:b/>
          <w:bCs/>
        </w:rPr>
        <w:lastRenderedPageBreak/>
        <w:t>POSTANOWIENIA KOŃCOWE</w:t>
      </w:r>
    </w:p>
    <w:p w14:paraId="06ACD658"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Niniejsza Umowa wchodzi w życie z dniem jej podpisania.</w:t>
      </w:r>
    </w:p>
    <w:p w14:paraId="2FA79888"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Wszelkie zmiany niniejszej Umowy wymagają formy pisemnej pod rygorem nieważności.</w:t>
      </w:r>
    </w:p>
    <w:p w14:paraId="4B93537A"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W sprawach nie uregulowanych niniejszą Umową mają zastosowanie przepisy ustawy z dnia 23 kwietnia 1964 r. Kodeks cywilny oraz przepisy RODO.</w:t>
      </w:r>
    </w:p>
    <w:p w14:paraId="6DF64064"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Spory związane z wykonywaniem niniejszej Umowy rozstrzygane będą przez sąd właściwy dla siedziby Administratora.</w:t>
      </w:r>
    </w:p>
    <w:p w14:paraId="1B112AB3"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Strony w zakresie niniejszej Umowy będą się kontaktowały na zasadach określonych w Załączniku nr 4 do Umowy.</w:t>
      </w:r>
    </w:p>
    <w:p w14:paraId="7C9FDDEE"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Zmiana treści Załączników do niniejszej Umowy nie wymaga jej aneksowania. Wymagane jest skuteczne dostarczenie informacji o zmianie treści załącznika na adres wskazany w danych kontaktowych drugiej Strony.</w:t>
      </w:r>
    </w:p>
    <w:p w14:paraId="1C11E98D" w14:textId="77777777" w:rsidR="00EB7C9B" w:rsidRPr="00C64647" w:rsidRDefault="00944A16" w:rsidP="008B2714">
      <w:pPr>
        <w:numPr>
          <w:ilvl w:val="1"/>
          <w:numId w:val="125"/>
        </w:numPr>
        <w:tabs>
          <w:tab w:val="start" w:pos="35.45pt"/>
        </w:tabs>
        <w:overflowPunct w:val="0"/>
        <w:autoSpaceDE w:val="0"/>
        <w:autoSpaceDN w:val="0"/>
        <w:adjustRightInd w:val="0"/>
        <w:spacing w:after="6pt" w:line="14.40pt" w:lineRule="auto"/>
        <w:ind w:start="35.45pt" w:hanging="35.45pt"/>
        <w:jc w:val="both"/>
        <w:textAlignment w:val="baseline"/>
        <w:rPr>
          <w:rFonts w:ascii="Arial Narrow" w:hAnsi="Arial Narrow" w:cs="Arial"/>
        </w:rPr>
      </w:pPr>
      <w:r w:rsidRPr="00C64647">
        <w:rPr>
          <w:rFonts w:ascii="Arial Narrow" w:hAnsi="Arial Narrow" w:cs="Arial"/>
        </w:rPr>
        <w:t>Umowa została sporządzona w dwóch jednobrzmiących egzemplarzach, po jednym dla każdej ze Stron.</w:t>
      </w:r>
    </w:p>
    <w:p w14:paraId="763983E3" w14:textId="77777777" w:rsidR="00EB7C9B" w:rsidRPr="00C64647" w:rsidRDefault="00944A16" w:rsidP="00EB7C9B">
      <w:pPr>
        <w:overflowPunct w:val="0"/>
        <w:autoSpaceDE w:val="0"/>
        <w:autoSpaceDN w:val="0"/>
        <w:adjustRightInd w:val="0"/>
        <w:spacing w:after="6pt" w:line="14.40pt" w:lineRule="auto"/>
        <w:jc w:val="both"/>
        <w:textAlignment w:val="baseline"/>
        <w:rPr>
          <w:rFonts w:ascii="Arial Narrow" w:hAnsi="Arial Narrow" w:cs="Arial"/>
        </w:rPr>
      </w:pPr>
      <w:r w:rsidRPr="00C64647">
        <w:rPr>
          <w:rFonts w:ascii="Arial Narrow" w:hAnsi="Arial Narrow" w:cs="Arial"/>
        </w:rPr>
        <w:t>Załączniki:</w:t>
      </w:r>
    </w:p>
    <w:p w14:paraId="1785881D" w14:textId="77777777" w:rsidR="00EB7C9B" w:rsidRPr="00C64647" w:rsidRDefault="00944A16" w:rsidP="008B2714">
      <w:pPr>
        <w:numPr>
          <w:ilvl w:val="3"/>
          <w:numId w:val="112"/>
        </w:numPr>
        <w:tabs>
          <w:tab w:val="num" w:pos="28.35pt"/>
        </w:tabs>
        <w:overflowPunct w:val="0"/>
        <w:autoSpaceDE w:val="0"/>
        <w:autoSpaceDN w:val="0"/>
        <w:adjustRightInd w:val="0"/>
        <w:spacing w:after="6pt" w:line="14.40pt" w:lineRule="auto"/>
        <w:ind w:hanging="144pt"/>
        <w:contextualSpacing/>
        <w:jc w:val="both"/>
        <w:textAlignment w:val="baseline"/>
        <w:rPr>
          <w:rFonts w:ascii="Arial Narrow" w:hAnsi="Arial Narrow" w:cs="Arial"/>
        </w:rPr>
      </w:pPr>
      <w:r w:rsidRPr="00C64647">
        <w:rPr>
          <w:rFonts w:ascii="Arial Narrow" w:hAnsi="Arial Narrow" w:cs="Arial"/>
        </w:rPr>
        <w:t>Załącznik nr 1 – Wzór zgłoszenia zdarzenia/naruszenia</w:t>
      </w:r>
    </w:p>
    <w:p w14:paraId="78C382B2" w14:textId="77777777" w:rsidR="00EB7C9B" w:rsidRPr="00C64647" w:rsidRDefault="00944A16" w:rsidP="008B2714">
      <w:pPr>
        <w:numPr>
          <w:ilvl w:val="3"/>
          <w:numId w:val="112"/>
        </w:numPr>
        <w:tabs>
          <w:tab w:val="num" w:pos="28.35pt"/>
        </w:tabs>
        <w:overflowPunct w:val="0"/>
        <w:autoSpaceDE w:val="0"/>
        <w:autoSpaceDN w:val="0"/>
        <w:adjustRightInd w:val="0"/>
        <w:spacing w:after="6pt" w:line="14.40pt" w:lineRule="auto"/>
        <w:ind w:hanging="144pt"/>
        <w:contextualSpacing/>
        <w:jc w:val="both"/>
        <w:textAlignment w:val="baseline"/>
        <w:rPr>
          <w:rFonts w:ascii="Arial Narrow" w:hAnsi="Arial Narrow" w:cs="Arial"/>
        </w:rPr>
      </w:pPr>
      <w:r w:rsidRPr="00C64647">
        <w:rPr>
          <w:rFonts w:ascii="Arial Narrow" w:hAnsi="Arial Narrow" w:cs="Arial"/>
        </w:rPr>
        <w:t>Załącznik nr 2 – Protokół zwrotu/zniszczenia</w:t>
      </w:r>
    </w:p>
    <w:p w14:paraId="7F79CF69" w14:textId="77777777" w:rsidR="00EB7C9B" w:rsidRPr="00C64647" w:rsidRDefault="00944A16" w:rsidP="008B2714">
      <w:pPr>
        <w:numPr>
          <w:ilvl w:val="3"/>
          <w:numId w:val="112"/>
        </w:numPr>
        <w:tabs>
          <w:tab w:val="num" w:pos="28.35pt"/>
        </w:tabs>
        <w:overflowPunct w:val="0"/>
        <w:autoSpaceDE w:val="0"/>
        <w:autoSpaceDN w:val="0"/>
        <w:adjustRightInd w:val="0"/>
        <w:spacing w:after="6pt" w:line="14.40pt" w:lineRule="auto"/>
        <w:ind w:hanging="144pt"/>
        <w:contextualSpacing/>
        <w:jc w:val="both"/>
        <w:textAlignment w:val="baseline"/>
        <w:rPr>
          <w:rFonts w:ascii="Arial Narrow" w:hAnsi="Arial Narrow" w:cs="Arial"/>
        </w:rPr>
      </w:pPr>
      <w:r w:rsidRPr="00C64647">
        <w:rPr>
          <w:rFonts w:ascii="Arial Narrow" w:hAnsi="Arial Narrow" w:cs="Arial"/>
        </w:rPr>
        <w:t>Załącznik nr 3 – Protokoły zniszczenia</w:t>
      </w:r>
    </w:p>
    <w:p w14:paraId="7F16ECF2" w14:textId="77777777" w:rsidR="00EB7C9B" w:rsidRPr="00C64647" w:rsidRDefault="00944A16" w:rsidP="008B2714">
      <w:pPr>
        <w:numPr>
          <w:ilvl w:val="3"/>
          <w:numId w:val="112"/>
        </w:numPr>
        <w:tabs>
          <w:tab w:val="num" w:pos="28.35pt"/>
        </w:tabs>
        <w:overflowPunct w:val="0"/>
        <w:autoSpaceDE w:val="0"/>
        <w:autoSpaceDN w:val="0"/>
        <w:adjustRightInd w:val="0"/>
        <w:spacing w:after="6pt" w:line="14.40pt" w:lineRule="auto"/>
        <w:ind w:hanging="144pt"/>
        <w:contextualSpacing/>
        <w:jc w:val="both"/>
        <w:textAlignment w:val="baseline"/>
        <w:rPr>
          <w:rFonts w:ascii="Arial Narrow" w:hAnsi="Arial Narrow" w:cs="Arial"/>
        </w:rPr>
      </w:pPr>
      <w:r w:rsidRPr="00C64647">
        <w:rPr>
          <w:rFonts w:ascii="Arial Narrow" w:hAnsi="Arial Narrow" w:cs="Arial"/>
        </w:rPr>
        <w:t>Załącznik nr 4 - Dane kontaktowe Stron w zakresie realizacji niniejszej Umowy.</w:t>
      </w:r>
    </w:p>
    <w:p w14:paraId="2D8CFF38" w14:textId="77777777" w:rsidR="00EB7C9B" w:rsidRPr="00C64647" w:rsidRDefault="00944A16" w:rsidP="008B2714">
      <w:pPr>
        <w:numPr>
          <w:ilvl w:val="3"/>
          <w:numId w:val="112"/>
        </w:numPr>
        <w:tabs>
          <w:tab w:val="num" w:pos="28.35pt"/>
        </w:tabs>
        <w:overflowPunct w:val="0"/>
        <w:autoSpaceDE w:val="0"/>
        <w:autoSpaceDN w:val="0"/>
        <w:adjustRightInd w:val="0"/>
        <w:spacing w:after="6pt" w:line="14.40pt" w:lineRule="auto"/>
        <w:ind w:start="85.05pt" w:hanging="85.05pt"/>
        <w:contextualSpacing/>
        <w:jc w:val="both"/>
        <w:textAlignment w:val="baseline"/>
        <w:rPr>
          <w:rFonts w:ascii="Arial Narrow" w:hAnsi="Arial Narrow" w:cs="Arial"/>
          <w:b/>
          <w:bCs/>
        </w:rPr>
      </w:pPr>
      <w:r w:rsidRPr="00C64647">
        <w:rPr>
          <w:rFonts w:ascii="Arial Narrow" w:hAnsi="Arial Narrow" w:cs="Arial"/>
        </w:rPr>
        <w:t xml:space="preserve">Załącznik nr 5 – Wykaz środków technicznych i organizacyjnych </w:t>
      </w:r>
    </w:p>
    <w:p w14:paraId="1527D233" w14:textId="77777777" w:rsidR="00EB7C9B" w:rsidRPr="00C64647" w:rsidRDefault="00EB7C9B" w:rsidP="00EB7C9B">
      <w:pPr>
        <w:overflowPunct w:val="0"/>
        <w:autoSpaceDE w:val="0"/>
        <w:autoSpaceDN w:val="0"/>
        <w:adjustRightInd w:val="0"/>
        <w:spacing w:after="6pt" w:line="14.40pt" w:lineRule="auto"/>
        <w:ind w:start="85.05pt"/>
        <w:contextualSpacing/>
        <w:jc w:val="both"/>
        <w:textAlignment w:val="baseline"/>
        <w:rPr>
          <w:rFonts w:ascii="Arial Narrow" w:hAnsi="Arial Narrow" w:cs="Arial"/>
          <w:b/>
          <w:bCs/>
        </w:rPr>
      </w:pPr>
    </w:p>
    <w:p w14:paraId="33B7B39D" w14:textId="77777777" w:rsidR="00EB7C9B" w:rsidRPr="00C64647" w:rsidRDefault="00944A16" w:rsidP="00EB7C9B">
      <w:pPr>
        <w:overflowPunct w:val="0"/>
        <w:autoSpaceDE w:val="0"/>
        <w:autoSpaceDN w:val="0"/>
        <w:adjustRightInd w:val="0"/>
        <w:spacing w:after="6pt" w:line="14.40pt" w:lineRule="auto"/>
        <w:jc w:val="center"/>
        <w:textAlignment w:val="baseline"/>
        <w:rPr>
          <w:rFonts w:ascii="Arial Narrow" w:hAnsi="Arial Narrow" w:cs="Arial"/>
          <w:b/>
          <w:bCs/>
        </w:rPr>
      </w:pPr>
      <w:r w:rsidRPr="00C64647">
        <w:rPr>
          <w:rFonts w:ascii="Arial Narrow" w:hAnsi="Arial Narrow" w:cs="Arial"/>
          <w:b/>
          <w:bCs/>
        </w:rPr>
        <w:t>W imieniu Administratora</w:t>
      </w:r>
      <w:r w:rsidRPr="00C64647">
        <w:rPr>
          <w:rFonts w:ascii="Arial Narrow" w:hAnsi="Arial Narrow" w:cs="Arial"/>
          <w:b/>
        </w:rPr>
        <w:tab/>
      </w:r>
      <w:r w:rsidRPr="00C64647">
        <w:rPr>
          <w:rFonts w:ascii="Arial Narrow" w:hAnsi="Arial Narrow" w:cs="Arial"/>
          <w:b/>
        </w:rPr>
        <w:tab/>
      </w:r>
      <w:r w:rsidRPr="00C64647">
        <w:rPr>
          <w:rFonts w:ascii="Arial Narrow" w:hAnsi="Arial Narrow" w:cs="Arial"/>
          <w:b/>
          <w:bCs/>
        </w:rPr>
        <w:t>W imieniu Przetwarzającego</w:t>
      </w:r>
    </w:p>
    <w:p w14:paraId="297253A5" w14:textId="77777777" w:rsidR="00EB7C9B" w:rsidRPr="00C64647" w:rsidRDefault="00944A16" w:rsidP="00EB7C9B">
      <w:pPr>
        <w:tabs>
          <w:tab w:val="start" w:pos="135pt"/>
          <w:tab w:val="end" w:pos="453.60pt"/>
        </w:tabs>
        <w:overflowPunct w:val="0"/>
        <w:autoSpaceDE w:val="0"/>
        <w:autoSpaceDN w:val="0"/>
        <w:adjustRightInd w:val="0"/>
        <w:spacing w:line="14.40pt" w:lineRule="auto"/>
        <w:textAlignment w:val="baseline"/>
        <w:rPr>
          <w:rFonts w:ascii="Arial Narrow" w:eastAsia="NSimSun" w:hAnsi="Arial Narrow" w:cs="Arial"/>
          <w:b/>
          <w:bCs/>
        </w:rPr>
      </w:pPr>
      <w:r w:rsidRPr="00C64647">
        <w:rPr>
          <w:rFonts w:ascii="Arial Narrow" w:eastAsia="NSimSun" w:hAnsi="Arial Narrow" w:cs="Arial"/>
          <w:b/>
          <w:bCs/>
        </w:rPr>
        <w:br w:type="page"/>
      </w:r>
    </w:p>
    <w:p w14:paraId="21FFB0F8" w14:textId="77777777" w:rsidR="00EB7C9B" w:rsidRPr="00C64647" w:rsidRDefault="00944A16" w:rsidP="00EB7C9B">
      <w:pPr>
        <w:overflowPunct w:val="0"/>
        <w:autoSpaceDE w:val="0"/>
        <w:autoSpaceDN w:val="0"/>
        <w:adjustRightInd w:val="0"/>
        <w:spacing w:line="14.40pt" w:lineRule="auto"/>
        <w:jc w:val="end"/>
        <w:textAlignment w:val="baseline"/>
        <w:rPr>
          <w:rFonts w:ascii="Arial Narrow" w:eastAsia="NSimSun" w:hAnsi="Arial Narrow" w:cs="Arial"/>
          <w:b/>
          <w:bCs/>
        </w:rPr>
      </w:pPr>
      <w:r w:rsidRPr="00C64647">
        <w:rPr>
          <w:rFonts w:ascii="Arial Narrow" w:eastAsia="NSimSun" w:hAnsi="Arial Narrow" w:cs="Arial"/>
          <w:b/>
          <w:bCs/>
        </w:rPr>
        <w:lastRenderedPageBreak/>
        <w:t>Załącznik nr 1</w:t>
      </w:r>
      <w:r w:rsidRPr="00C64647">
        <w:rPr>
          <w:rFonts w:ascii="Arial Narrow" w:hAnsi="Arial Narrow" w:cs="Arial"/>
          <w:b/>
          <w:bCs/>
        </w:rPr>
        <w:t xml:space="preserve"> </w:t>
      </w:r>
      <w:r w:rsidRPr="00C64647">
        <w:rPr>
          <w:rFonts w:ascii="Arial Narrow" w:eastAsia="NSimSun" w:hAnsi="Arial Narrow" w:cs="Arial"/>
          <w:b/>
          <w:bCs/>
        </w:rPr>
        <w:t>do umowy PPDO</w:t>
      </w:r>
    </w:p>
    <w:p w14:paraId="6934CD45" w14:textId="77777777" w:rsidR="00EB7C9B" w:rsidRPr="00C64647" w:rsidRDefault="00EB7C9B" w:rsidP="00EB7C9B">
      <w:pPr>
        <w:overflowPunct w:val="0"/>
        <w:autoSpaceDE w:val="0"/>
        <w:autoSpaceDN w:val="0"/>
        <w:adjustRightInd w:val="0"/>
        <w:spacing w:line="14.40pt" w:lineRule="auto"/>
        <w:jc w:val="both"/>
        <w:textAlignment w:val="baseline"/>
        <w:rPr>
          <w:rFonts w:ascii="Arial Narrow" w:eastAsia="NSimSun" w:hAnsi="Arial Narrow" w:cs="Arial"/>
        </w:rPr>
      </w:pPr>
    </w:p>
    <w:p w14:paraId="29B3AC3B"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eastAsia="NSimSun" w:hAnsi="Arial Narrow" w:cs="Arial"/>
          <w:b/>
          <w:bCs/>
        </w:rPr>
      </w:pPr>
      <w:r w:rsidRPr="00C64647">
        <w:rPr>
          <w:rFonts w:ascii="Arial Narrow" w:eastAsia="NSimSun" w:hAnsi="Arial Narrow" w:cs="Arial"/>
          <w:b/>
          <w:bCs/>
        </w:rPr>
        <w:t>Wzór zgłoszenia zdarzenia mogącego skutkować naruszeniem ochrony danych osobowych lub naruszenia ochrony danych osobowych</w:t>
      </w:r>
      <w:r>
        <w:rPr>
          <w:rFonts w:ascii="Arial Narrow" w:eastAsia="NSimSun" w:hAnsi="Arial Narrow" w:cs="Arial"/>
          <w:vertAlign w:val="superscript"/>
        </w:rPr>
        <w:footnoteReference w:id="3"/>
      </w:r>
      <w:r w:rsidRPr="00C64647">
        <w:rPr>
          <w:rFonts w:ascii="Arial Narrow" w:eastAsia="NSimSun" w:hAnsi="Arial Narrow" w:cs="Arial"/>
          <w:b/>
          <w:bCs/>
        </w:rPr>
        <w:t xml:space="preserve"> – Przetwarzający </w:t>
      </w:r>
    </w:p>
    <w:tbl>
      <w:tblPr>
        <w:tblW w:w="0pt" w:type="dxa"/>
        <w:tblLook w:firstRow="1" w:lastRow="0" w:firstColumn="1" w:lastColumn="0" w:noHBand="0" w:noVBand="1"/>
      </w:tblPr>
      <w:tblGrid>
        <w:gridCol w:w="4531"/>
        <w:gridCol w:w="4529"/>
      </w:tblGrid>
      <w:tr w:rsidR="00EA4804" w14:paraId="5EF40EA4" w14:textId="77777777" w:rsidTr="00EB7C9B">
        <w:trPr>
          <w:trHeight w:val="263"/>
        </w:trPr>
        <w:tc>
          <w:tcPr>
            <w:tcW w:w="453pt" w:type="dxa"/>
            <w:gridSpan w:val="2"/>
            <w:shd w:val="clear" w:color="auto" w:fill="E6E6E7"/>
          </w:tcPr>
          <w:p w14:paraId="6CE316F1"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jc w:val="both"/>
              <w:textAlignment w:val="baseline"/>
              <w:rPr>
                <w:rFonts w:ascii="Arial Narrow" w:hAnsi="Arial Narrow" w:cs="Arial"/>
                <w:b/>
              </w:rPr>
            </w:pPr>
            <w:r w:rsidRPr="00C64647">
              <w:rPr>
                <w:rFonts w:ascii="Arial Narrow" w:hAnsi="Arial Narrow" w:cs="Arial"/>
                <w:b/>
              </w:rPr>
              <w:t>Dane Przetwarzającego:</w:t>
            </w:r>
          </w:p>
        </w:tc>
      </w:tr>
      <w:tr w:rsidR="00EA4804" w14:paraId="33D8718B" w14:textId="77777777" w:rsidTr="00EB7C9B">
        <w:tc>
          <w:tcPr>
            <w:tcW w:w="453pt" w:type="dxa"/>
            <w:gridSpan w:val="2"/>
          </w:tcPr>
          <w:p w14:paraId="53E2836B"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i/>
              </w:rPr>
            </w:pPr>
            <w:r w:rsidRPr="00C64647">
              <w:rPr>
                <w:rFonts w:ascii="Arial Narrow" w:hAnsi="Arial Narrow" w:cs="Arial"/>
                <w:i/>
              </w:rPr>
              <w:t>Nazwa, dane kontaktowe Przetwarzającego</w:t>
            </w:r>
          </w:p>
        </w:tc>
      </w:tr>
      <w:tr w:rsidR="00EA4804" w14:paraId="457664B1" w14:textId="77777777" w:rsidTr="00EB7C9B">
        <w:tc>
          <w:tcPr>
            <w:tcW w:w="453pt" w:type="dxa"/>
            <w:gridSpan w:val="2"/>
          </w:tcPr>
          <w:p w14:paraId="1188BAE4"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i/>
              </w:rPr>
            </w:pPr>
            <w:r w:rsidRPr="00C64647">
              <w:rPr>
                <w:rFonts w:ascii="Arial Narrow" w:hAnsi="Arial Narrow" w:cs="Arial"/>
                <w:i/>
              </w:rPr>
              <w:t>Inspektor ochrony danych osobowych Przetwarzającego/osoba wyznaczona przez przetwarzającego</w:t>
            </w:r>
          </w:p>
        </w:tc>
      </w:tr>
      <w:tr w:rsidR="00EA4804" w14:paraId="5C4C3310" w14:textId="77777777" w:rsidTr="00EB7C9B">
        <w:tc>
          <w:tcPr>
            <w:tcW w:w="453pt" w:type="dxa"/>
            <w:gridSpan w:val="2"/>
          </w:tcPr>
          <w:p w14:paraId="6A01A60D"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i/>
              </w:rPr>
            </w:pPr>
            <w:r w:rsidRPr="00C64647">
              <w:rPr>
                <w:rFonts w:ascii="Arial Narrow" w:hAnsi="Arial Narrow" w:cs="Arial"/>
                <w:i/>
              </w:rPr>
              <w:t>Numer telefonu</w:t>
            </w:r>
          </w:p>
        </w:tc>
      </w:tr>
      <w:tr w:rsidR="00EA4804" w14:paraId="7A92FA2E" w14:textId="77777777" w:rsidTr="00EB7C9B">
        <w:tc>
          <w:tcPr>
            <w:tcW w:w="453pt" w:type="dxa"/>
            <w:gridSpan w:val="2"/>
          </w:tcPr>
          <w:p w14:paraId="724FCDB1"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i/>
              </w:rPr>
            </w:pPr>
            <w:r w:rsidRPr="00C64647">
              <w:rPr>
                <w:rFonts w:ascii="Arial Narrow" w:hAnsi="Arial Narrow" w:cs="Arial"/>
                <w:i/>
              </w:rPr>
              <w:t>Adres email</w:t>
            </w:r>
          </w:p>
        </w:tc>
      </w:tr>
      <w:tr w:rsidR="00EA4804" w14:paraId="2A990800" w14:textId="77777777" w:rsidTr="00EB7C9B">
        <w:tc>
          <w:tcPr>
            <w:tcW w:w="453pt" w:type="dxa"/>
            <w:gridSpan w:val="2"/>
            <w:shd w:val="clear" w:color="auto" w:fill="E6E6E7"/>
          </w:tcPr>
          <w:p w14:paraId="7394B2B7"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ind w:start="35.70pt" w:hanging="17.85pt"/>
              <w:jc w:val="both"/>
              <w:textAlignment w:val="baseline"/>
              <w:rPr>
                <w:rFonts w:ascii="Arial Narrow" w:hAnsi="Arial Narrow" w:cs="Arial"/>
                <w:b/>
                <w:bCs/>
              </w:rPr>
            </w:pPr>
            <w:r w:rsidRPr="00C64647">
              <w:rPr>
                <w:rFonts w:ascii="Arial Narrow" w:hAnsi="Arial Narrow" w:cs="Arial"/>
                <w:b/>
                <w:bCs/>
              </w:rPr>
              <w:t>Godzina i data wystąpienia zdarzenia mogącego skutkować naruszeniem ochrony danych osobowych lub naruszenia ochrony danych osobowych.</w:t>
            </w:r>
          </w:p>
        </w:tc>
      </w:tr>
      <w:tr w:rsidR="00EA4804" w14:paraId="37715C94" w14:textId="77777777" w:rsidTr="00EB7C9B">
        <w:tc>
          <w:tcPr>
            <w:tcW w:w="453pt" w:type="dxa"/>
            <w:gridSpan w:val="2"/>
            <w:shd w:val="clear" w:color="auto" w:fill="E6E6E7"/>
          </w:tcPr>
          <w:p w14:paraId="4BD4A2AB"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jc w:val="both"/>
              <w:textAlignment w:val="baseline"/>
              <w:rPr>
                <w:rFonts w:ascii="Arial Narrow" w:hAnsi="Arial Narrow" w:cs="Arial"/>
                <w:b/>
              </w:rPr>
            </w:pPr>
            <w:r w:rsidRPr="00C64647">
              <w:rPr>
                <w:rFonts w:ascii="Arial Narrow" w:hAnsi="Arial Narrow" w:cs="Arial"/>
                <w:b/>
              </w:rPr>
              <w:t>Miejsce wystąpienia zdarzenia/naruszenia.</w:t>
            </w:r>
          </w:p>
        </w:tc>
      </w:tr>
      <w:tr w:rsidR="00EA4804" w14:paraId="04F7A874" w14:textId="77777777" w:rsidTr="00EB7C9B">
        <w:tc>
          <w:tcPr>
            <w:tcW w:w="453pt" w:type="dxa"/>
            <w:gridSpan w:val="2"/>
            <w:shd w:val="clear" w:color="auto" w:fill="E6E6E7"/>
          </w:tcPr>
          <w:p w14:paraId="12F9672B"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jc w:val="both"/>
              <w:textAlignment w:val="baseline"/>
              <w:rPr>
                <w:rFonts w:ascii="Arial Narrow" w:hAnsi="Arial Narrow" w:cs="Arial"/>
                <w:b/>
              </w:rPr>
            </w:pPr>
            <w:r w:rsidRPr="00C64647">
              <w:rPr>
                <w:rFonts w:ascii="Arial Narrow" w:hAnsi="Arial Narrow" w:cs="Arial"/>
                <w:b/>
              </w:rPr>
              <w:t>Opis zdarzenia/naruszenia.</w:t>
            </w:r>
          </w:p>
        </w:tc>
      </w:tr>
      <w:tr w:rsidR="00EA4804" w14:paraId="00A293F9" w14:textId="77777777" w:rsidTr="00EB7C9B">
        <w:tc>
          <w:tcPr>
            <w:tcW w:w="453pt" w:type="dxa"/>
            <w:gridSpan w:val="2"/>
            <w:shd w:val="clear" w:color="auto" w:fill="E6E6E7"/>
          </w:tcPr>
          <w:p w14:paraId="2C0616B9"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ind w:start="35.70pt" w:hanging="17.85pt"/>
              <w:jc w:val="both"/>
              <w:textAlignment w:val="baseline"/>
              <w:rPr>
                <w:rFonts w:ascii="Arial Narrow" w:hAnsi="Arial Narrow" w:cs="Arial"/>
                <w:b/>
              </w:rPr>
            </w:pPr>
            <w:r w:rsidRPr="00C64647">
              <w:rPr>
                <w:rFonts w:ascii="Arial Narrow" w:hAnsi="Arial Narrow" w:cs="Arial"/>
                <w:b/>
              </w:rPr>
              <w:t>Opis zakresu danych osobowych, których dotyczy zdarzenie mogące skutkować naruszeniem ochrony danych osobowych lub naruszenia ochrony danych osobowych.</w:t>
            </w:r>
          </w:p>
        </w:tc>
      </w:tr>
      <w:tr w:rsidR="00EA4804" w14:paraId="782FB447" w14:textId="77777777" w:rsidTr="00EB7C9B">
        <w:trPr>
          <w:trHeight w:val="380"/>
        </w:trPr>
        <w:tc>
          <w:tcPr>
            <w:tcW w:w="226.55pt" w:type="dxa"/>
            <w:shd w:val="clear" w:color="auto" w:fill="FFFFFF"/>
          </w:tcPr>
          <w:p w14:paraId="781365FC"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i/>
              </w:rPr>
            </w:pPr>
            <w:r w:rsidRPr="00C64647">
              <w:rPr>
                <w:rFonts w:ascii="Arial Narrow" w:hAnsi="Arial Narrow" w:cs="Arial"/>
                <w:i/>
              </w:rPr>
              <w:t>Kategorie osób, których dane dotyczą</w:t>
            </w:r>
          </w:p>
        </w:tc>
        <w:tc>
          <w:tcPr>
            <w:tcW w:w="226.45pt" w:type="dxa"/>
            <w:shd w:val="clear" w:color="auto" w:fill="FFFFFF"/>
          </w:tcPr>
          <w:p w14:paraId="1B3C6D09"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i/>
              </w:rPr>
            </w:pPr>
            <w:r w:rsidRPr="00C64647">
              <w:rPr>
                <w:rFonts w:ascii="Arial Narrow" w:hAnsi="Arial Narrow" w:cs="Arial"/>
                <w:i/>
              </w:rPr>
              <w:t>Zakres danych osobowych</w:t>
            </w:r>
          </w:p>
        </w:tc>
      </w:tr>
      <w:tr w:rsidR="00EA4804" w14:paraId="78DA77AA" w14:textId="77777777" w:rsidTr="00EB7C9B">
        <w:trPr>
          <w:trHeight w:val="265"/>
        </w:trPr>
        <w:tc>
          <w:tcPr>
            <w:tcW w:w="226.55pt" w:type="dxa"/>
            <w:shd w:val="clear" w:color="auto" w:fill="FFFFFF"/>
          </w:tcPr>
          <w:p w14:paraId="592408F8"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rPr>
              <w:t>1.</w:t>
            </w:r>
          </w:p>
        </w:tc>
        <w:tc>
          <w:tcPr>
            <w:tcW w:w="226.45pt" w:type="dxa"/>
            <w:shd w:val="clear" w:color="auto" w:fill="FFFFFF"/>
          </w:tcPr>
          <w:p w14:paraId="5678F1A0" w14:textId="77777777" w:rsidR="00EB7C9B" w:rsidRPr="00C64647" w:rsidRDefault="00EB7C9B" w:rsidP="008B2714">
            <w:pPr>
              <w:numPr>
                <w:ilvl w:val="0"/>
                <w:numId w:val="120"/>
              </w:numPr>
              <w:suppressLineNumbers/>
              <w:suppressAutoHyphens/>
              <w:overflowPunct w:val="0"/>
              <w:autoSpaceDE w:val="0"/>
              <w:autoSpaceDN w:val="0"/>
              <w:adjustRightInd w:val="0"/>
              <w:spacing w:line="14.40pt" w:lineRule="auto"/>
              <w:jc w:val="both"/>
              <w:textAlignment w:val="baseline"/>
              <w:rPr>
                <w:rFonts w:ascii="Arial Narrow" w:hAnsi="Arial Narrow" w:cs="Arial"/>
                <w:i/>
              </w:rPr>
            </w:pPr>
          </w:p>
        </w:tc>
      </w:tr>
      <w:tr w:rsidR="00EA4804" w14:paraId="23815EC1" w14:textId="77777777" w:rsidTr="00EB7C9B">
        <w:trPr>
          <w:trHeight w:val="424"/>
        </w:trPr>
        <w:tc>
          <w:tcPr>
            <w:tcW w:w="453pt" w:type="dxa"/>
            <w:gridSpan w:val="2"/>
            <w:shd w:val="clear" w:color="auto" w:fill="FFFFFF"/>
          </w:tcPr>
          <w:p w14:paraId="702DAE37"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i/>
              </w:rPr>
            </w:pPr>
            <w:r w:rsidRPr="00C64647">
              <w:rPr>
                <w:rFonts w:ascii="Arial Narrow" w:hAnsi="Arial Narrow" w:cs="Arial"/>
                <w:i/>
              </w:rPr>
              <w:t>Przybliżona liczba osób, których dotyczyć może zdarzenie</w:t>
            </w:r>
          </w:p>
        </w:tc>
      </w:tr>
      <w:tr w:rsidR="00EA4804" w14:paraId="30A90BEB" w14:textId="77777777" w:rsidTr="00EB7C9B">
        <w:trPr>
          <w:trHeight w:val="215"/>
        </w:trPr>
        <w:tc>
          <w:tcPr>
            <w:tcW w:w="453pt" w:type="dxa"/>
            <w:gridSpan w:val="2"/>
            <w:shd w:val="clear" w:color="auto" w:fill="FFFFFF"/>
          </w:tcPr>
          <w:p w14:paraId="351CE5CF"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i/>
              </w:rPr>
            </w:pPr>
            <w:r w:rsidRPr="00C64647">
              <w:rPr>
                <w:rFonts w:ascii="Arial Narrow" w:hAnsi="Arial Narrow" w:cs="Arial"/>
                <w:i/>
              </w:rPr>
              <w:t>Przybliżona liczba wpisów danych osobowych, których dotyczyć może zdarzenie</w:t>
            </w:r>
          </w:p>
        </w:tc>
      </w:tr>
      <w:tr w:rsidR="00EA4804" w14:paraId="53BEC6BD" w14:textId="77777777" w:rsidTr="00EB7C9B">
        <w:tc>
          <w:tcPr>
            <w:tcW w:w="453pt" w:type="dxa"/>
            <w:gridSpan w:val="2"/>
            <w:shd w:val="clear" w:color="auto" w:fill="E6E6E7"/>
          </w:tcPr>
          <w:p w14:paraId="603B086A"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jc w:val="both"/>
              <w:textAlignment w:val="baseline"/>
              <w:rPr>
                <w:rFonts w:ascii="Arial Narrow" w:hAnsi="Arial Narrow" w:cs="Arial"/>
                <w:b/>
              </w:rPr>
            </w:pPr>
            <w:r w:rsidRPr="00C64647">
              <w:rPr>
                <w:rFonts w:ascii="Arial Narrow" w:hAnsi="Arial Narrow" w:cs="Arial"/>
                <w:b/>
              </w:rPr>
              <w:t>Podmioty, które mogły uzyskać nieuprawniony dostęp do danych osobowych.</w:t>
            </w:r>
          </w:p>
        </w:tc>
      </w:tr>
      <w:tr w:rsidR="00EA4804" w14:paraId="69802791" w14:textId="77777777" w:rsidTr="00EB7C9B">
        <w:tc>
          <w:tcPr>
            <w:tcW w:w="453pt" w:type="dxa"/>
            <w:gridSpan w:val="2"/>
            <w:shd w:val="clear" w:color="auto" w:fill="E6E6E7"/>
          </w:tcPr>
          <w:p w14:paraId="58DB20A4"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ind w:start="35.70pt" w:hanging="17.85pt"/>
              <w:jc w:val="both"/>
              <w:textAlignment w:val="baseline"/>
              <w:rPr>
                <w:rFonts w:ascii="Arial Narrow" w:hAnsi="Arial Narrow" w:cs="Arial"/>
                <w:b/>
              </w:rPr>
            </w:pPr>
            <w:r w:rsidRPr="00C64647">
              <w:rPr>
                <w:rFonts w:ascii="Arial Narrow" w:hAnsi="Arial Narrow" w:cs="Arial"/>
                <w:b/>
              </w:rPr>
              <w:t xml:space="preserve">Konsekwencje zgłaszanego zdarzenia/naruszenia </w:t>
            </w:r>
            <w:r w:rsidRPr="00C64647">
              <w:rPr>
                <w:rFonts w:ascii="Arial Narrow" w:hAnsi="Arial Narrow" w:cs="Arial"/>
              </w:rPr>
              <w:t>(w tym możliwe konsekwencje dla osób, których dane dotyczą).</w:t>
            </w:r>
          </w:p>
        </w:tc>
      </w:tr>
      <w:tr w:rsidR="00EA4804" w14:paraId="251A70BB" w14:textId="77777777" w:rsidTr="00EB7C9B">
        <w:trPr>
          <w:trHeight w:val="574"/>
        </w:trPr>
        <w:tc>
          <w:tcPr>
            <w:tcW w:w="453pt" w:type="dxa"/>
            <w:gridSpan w:val="2"/>
            <w:shd w:val="clear" w:color="auto" w:fill="E6E6E7"/>
          </w:tcPr>
          <w:p w14:paraId="747AC668"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ind w:start="35.70pt" w:hanging="17.85pt"/>
              <w:jc w:val="both"/>
              <w:textAlignment w:val="baseline"/>
              <w:rPr>
                <w:rFonts w:ascii="Arial Narrow" w:hAnsi="Arial Narrow" w:cs="Arial"/>
                <w:b/>
                <w:color w:val="000000"/>
                <w:lang w:eastAsia="zh-CN" w:bidi="hi-IN"/>
              </w:rPr>
            </w:pPr>
            <w:r w:rsidRPr="00C64647">
              <w:rPr>
                <w:rFonts w:ascii="Arial Narrow" w:hAnsi="Arial Narrow" w:cs="Arial"/>
                <w:b/>
              </w:rPr>
              <w:t xml:space="preserve">Opis zastosowanych środków </w:t>
            </w:r>
            <w:r w:rsidRPr="00C64647">
              <w:rPr>
                <w:rFonts w:ascii="Arial Narrow" w:hAnsi="Arial Narrow" w:cs="Arial"/>
                <w:b/>
                <w:color w:val="000000"/>
                <w:lang w:eastAsia="zh-CN" w:bidi="hi-IN"/>
              </w:rPr>
              <w:t xml:space="preserve">podjętych w celu zminimalizowania ewentualnych negatywnych skutków </w:t>
            </w:r>
            <w:r w:rsidRPr="00C64647">
              <w:rPr>
                <w:rFonts w:ascii="Arial Narrow" w:hAnsi="Arial Narrow" w:cs="Arial"/>
                <w:b/>
              </w:rPr>
              <w:t>zdarzenia/</w:t>
            </w:r>
            <w:r w:rsidRPr="00C64647">
              <w:rPr>
                <w:rFonts w:ascii="Arial Narrow" w:hAnsi="Arial Narrow" w:cs="Arial"/>
                <w:b/>
                <w:color w:val="000000"/>
                <w:lang w:eastAsia="zh-CN" w:bidi="hi-IN"/>
              </w:rPr>
              <w:t>naruszenia</w:t>
            </w:r>
            <w:r w:rsidRPr="00C64647">
              <w:rPr>
                <w:rFonts w:ascii="Arial Narrow" w:hAnsi="Arial Narrow" w:cs="Arial"/>
                <w:b/>
              </w:rPr>
              <w:t>.</w:t>
            </w:r>
          </w:p>
        </w:tc>
      </w:tr>
      <w:tr w:rsidR="00EA4804" w14:paraId="3B70AB93" w14:textId="77777777" w:rsidTr="00EB7C9B">
        <w:trPr>
          <w:trHeight w:val="311"/>
        </w:trPr>
        <w:tc>
          <w:tcPr>
            <w:tcW w:w="453pt" w:type="dxa"/>
            <w:gridSpan w:val="2"/>
            <w:shd w:val="clear" w:color="auto" w:fill="E6E6E7"/>
          </w:tcPr>
          <w:p w14:paraId="02636D9C"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jc w:val="both"/>
              <w:textAlignment w:val="baseline"/>
              <w:rPr>
                <w:rFonts w:ascii="Arial Narrow" w:hAnsi="Arial Narrow" w:cs="Arial"/>
                <w:b/>
              </w:rPr>
            </w:pPr>
            <w:r w:rsidRPr="00C64647">
              <w:rPr>
                <w:rFonts w:ascii="Arial Narrow" w:hAnsi="Arial Narrow" w:cs="Arial"/>
                <w:b/>
              </w:rPr>
              <w:t>Wnioski lub inne uwagi Przetwarzającego.</w:t>
            </w:r>
          </w:p>
        </w:tc>
      </w:tr>
      <w:tr w:rsidR="00EA4804" w14:paraId="12B4F503" w14:textId="77777777" w:rsidTr="00EB7C9B">
        <w:trPr>
          <w:trHeight w:val="418"/>
        </w:trPr>
        <w:tc>
          <w:tcPr>
            <w:tcW w:w="453pt" w:type="dxa"/>
            <w:gridSpan w:val="2"/>
            <w:shd w:val="clear" w:color="auto" w:fill="E6E6E7"/>
          </w:tcPr>
          <w:p w14:paraId="6C72FF31" w14:textId="77777777" w:rsidR="00EB7C9B" w:rsidRPr="00C64647" w:rsidRDefault="00944A16" w:rsidP="008B2714">
            <w:pPr>
              <w:numPr>
                <w:ilvl w:val="0"/>
                <w:numId w:val="121"/>
              </w:numPr>
              <w:suppressLineNumbers/>
              <w:suppressAutoHyphens/>
              <w:overflowPunct w:val="0"/>
              <w:autoSpaceDE w:val="0"/>
              <w:autoSpaceDN w:val="0"/>
              <w:adjustRightInd w:val="0"/>
              <w:spacing w:line="14.40pt" w:lineRule="auto"/>
              <w:jc w:val="both"/>
              <w:textAlignment w:val="baseline"/>
              <w:rPr>
                <w:rFonts w:ascii="Arial Narrow" w:hAnsi="Arial Narrow" w:cs="Arial"/>
                <w:b/>
                <w:bCs/>
              </w:rPr>
            </w:pPr>
            <w:r w:rsidRPr="00C64647">
              <w:rPr>
                <w:rFonts w:ascii="Arial Narrow" w:hAnsi="Arial Narrow" w:cs="Arial"/>
                <w:b/>
                <w:bCs/>
              </w:rPr>
              <w:t>Przyczyny opóźnienia zgłoszenia.</w:t>
            </w:r>
            <w:r>
              <w:rPr>
                <w:rFonts w:ascii="Arial Narrow" w:hAnsi="Arial Narrow" w:cs="Arial"/>
                <w:vertAlign w:val="superscript"/>
              </w:rPr>
              <w:footnoteReference w:id="4"/>
            </w:r>
          </w:p>
        </w:tc>
      </w:tr>
      <w:tr w:rsidR="00EA4804" w14:paraId="77FE2646" w14:textId="77777777" w:rsidTr="00EB7C9B">
        <w:trPr>
          <w:trHeight w:val="299"/>
        </w:trPr>
        <w:tc>
          <w:tcPr>
            <w:tcW w:w="453pt" w:type="dxa"/>
            <w:gridSpan w:val="2"/>
          </w:tcPr>
          <w:p w14:paraId="43283175" w14:textId="77777777" w:rsidR="00EB7C9B" w:rsidRPr="00C64647" w:rsidRDefault="00EB7C9B" w:rsidP="00EB7C9B">
            <w:pPr>
              <w:overflowPunct w:val="0"/>
              <w:autoSpaceDE w:val="0"/>
              <w:autoSpaceDN w:val="0"/>
              <w:adjustRightInd w:val="0"/>
              <w:spacing w:line="14.40pt" w:lineRule="auto"/>
              <w:jc w:val="both"/>
              <w:textAlignment w:val="baseline"/>
              <w:rPr>
                <w:rFonts w:ascii="Arial Narrow" w:hAnsi="Arial Narrow" w:cs="Arial"/>
                <w:b/>
              </w:rPr>
            </w:pPr>
          </w:p>
        </w:tc>
      </w:tr>
    </w:tbl>
    <w:p w14:paraId="6C0F4449" w14:textId="77777777" w:rsidR="00EB7C9B" w:rsidRPr="00C64647" w:rsidRDefault="00944A16" w:rsidP="00EB7C9B">
      <w:pPr>
        <w:overflowPunct w:val="0"/>
        <w:autoSpaceDE w:val="0"/>
        <w:autoSpaceDN w:val="0"/>
        <w:adjustRightInd w:val="0"/>
        <w:spacing w:line="14.40pt" w:lineRule="auto"/>
        <w:jc w:val="end"/>
        <w:textAlignment w:val="baseline"/>
        <w:rPr>
          <w:rFonts w:ascii="Arial Narrow" w:eastAsia="NSimSun" w:hAnsi="Arial Narrow" w:cs="Arial"/>
          <w:b/>
          <w:bCs/>
        </w:rPr>
      </w:pPr>
      <w:r w:rsidRPr="00C64647">
        <w:rPr>
          <w:rFonts w:ascii="Arial Narrow" w:eastAsia="NSimSun" w:hAnsi="Arial Narrow" w:cs="Arial"/>
          <w:b/>
          <w:bCs/>
        </w:rPr>
        <w:t>Załącznik nr 2</w:t>
      </w:r>
      <w:r w:rsidRPr="00C64647">
        <w:rPr>
          <w:rFonts w:ascii="Arial Narrow" w:hAnsi="Arial Narrow" w:cs="Arial"/>
          <w:b/>
          <w:bCs/>
        </w:rPr>
        <w:t xml:space="preserve"> </w:t>
      </w:r>
      <w:r w:rsidRPr="00C64647">
        <w:rPr>
          <w:rFonts w:ascii="Arial Narrow" w:eastAsia="NSimSun" w:hAnsi="Arial Narrow" w:cs="Arial"/>
          <w:b/>
          <w:bCs/>
        </w:rPr>
        <w:t>do umowy PPDO</w:t>
      </w:r>
    </w:p>
    <w:p w14:paraId="20BBA446" w14:textId="77777777" w:rsidR="00EB7C9B" w:rsidRPr="00C64647" w:rsidRDefault="00EB7C9B" w:rsidP="00EB7C9B">
      <w:pPr>
        <w:overflowPunct w:val="0"/>
        <w:autoSpaceDE w:val="0"/>
        <w:autoSpaceDN w:val="0"/>
        <w:adjustRightInd w:val="0"/>
        <w:spacing w:line="14.40pt" w:lineRule="auto"/>
        <w:jc w:val="both"/>
        <w:textAlignment w:val="baseline"/>
        <w:rPr>
          <w:rFonts w:ascii="Arial Narrow" w:eastAsia="NSimSun" w:hAnsi="Arial Narrow" w:cs="Arial"/>
        </w:rPr>
      </w:pPr>
    </w:p>
    <w:p w14:paraId="5999DFBB"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eastAsia="NSimSun" w:hAnsi="Arial Narrow" w:cs="Arial"/>
          <w:b/>
          <w:bCs/>
        </w:rPr>
      </w:pPr>
      <w:r w:rsidRPr="00C64647">
        <w:rPr>
          <w:rFonts w:ascii="Arial Narrow" w:eastAsia="NSimSun" w:hAnsi="Arial Narrow" w:cs="Arial"/>
          <w:b/>
          <w:bCs/>
        </w:rPr>
        <w:lastRenderedPageBreak/>
        <w:t>Protokół zwrotu/zniszczenia danych przez Przetwarzającego/Podwykonawcę.</w:t>
      </w:r>
    </w:p>
    <w:p w14:paraId="7F28DBA7" w14:textId="77777777" w:rsidR="00EB7C9B" w:rsidRPr="00C64647" w:rsidRDefault="00EB7C9B" w:rsidP="00EB7C9B">
      <w:pPr>
        <w:overflowPunct w:val="0"/>
        <w:autoSpaceDE w:val="0"/>
        <w:autoSpaceDN w:val="0"/>
        <w:adjustRightInd w:val="0"/>
        <w:spacing w:line="14.40pt" w:lineRule="auto"/>
        <w:jc w:val="both"/>
        <w:textAlignment w:val="baseline"/>
        <w:rPr>
          <w:rFonts w:ascii="Arial Narrow" w:eastAsia="NSimSun" w:hAnsi="Arial Narrow" w:cs="Arial"/>
          <w:b/>
        </w:rPr>
      </w:pPr>
    </w:p>
    <w:p w14:paraId="5D7F83E3" w14:textId="77777777" w:rsidR="00EB7C9B" w:rsidRPr="00C64647" w:rsidRDefault="00944A16" w:rsidP="008B2714">
      <w:pPr>
        <w:numPr>
          <w:ilvl w:val="0"/>
          <w:numId w:val="113"/>
        </w:numPr>
        <w:tabs>
          <w:tab w:val="end" w:leader="dot" w:pos="425.25pt"/>
        </w:tabs>
        <w:overflowPunct w:val="0"/>
        <w:autoSpaceDE w:val="0"/>
        <w:autoSpaceDN w:val="0"/>
        <w:adjustRightInd w:val="0"/>
        <w:spacing w:after="0pt" w:line="14.40pt" w:lineRule="auto"/>
        <w:ind w:start="17.85pt" w:hanging="17.85pt"/>
        <w:jc w:val="both"/>
        <w:textAlignment w:val="baseline"/>
        <w:rPr>
          <w:rFonts w:ascii="Arial Narrow" w:hAnsi="Arial Narrow" w:cs="Arial"/>
        </w:rPr>
      </w:pPr>
      <w:r w:rsidRPr="00C64647">
        <w:rPr>
          <w:rFonts w:ascii="Arial Narrow" w:hAnsi="Arial Narrow" w:cs="Arial"/>
        </w:rPr>
        <w:t xml:space="preserve">Data </w:t>
      </w:r>
      <w:proofErr w:type="gramStart"/>
      <w:r w:rsidRPr="00C64647">
        <w:rPr>
          <w:rFonts w:ascii="Arial Narrow" w:hAnsi="Arial Narrow" w:cs="Arial"/>
        </w:rPr>
        <w:t>operacji:…</w:t>
      </w:r>
      <w:proofErr w:type="gramEnd"/>
      <w:r w:rsidRPr="00C64647">
        <w:rPr>
          <w:rFonts w:ascii="Arial Narrow" w:hAnsi="Arial Narrow" w:cs="Arial"/>
        </w:rPr>
        <w:t>………………………………………………………………………………….</w:t>
      </w:r>
    </w:p>
    <w:p w14:paraId="7FF37CCB" w14:textId="77777777" w:rsidR="00EB7C9B" w:rsidRPr="00C64647" w:rsidRDefault="00944A16" w:rsidP="008B2714">
      <w:pPr>
        <w:numPr>
          <w:ilvl w:val="0"/>
          <w:numId w:val="113"/>
        </w:numPr>
        <w:tabs>
          <w:tab w:val="end" w:leader="dot" w:pos="425.25pt"/>
        </w:tabs>
        <w:overflowPunct w:val="0"/>
        <w:autoSpaceDE w:val="0"/>
        <w:autoSpaceDN w:val="0"/>
        <w:adjustRightInd w:val="0"/>
        <w:spacing w:after="0pt" w:line="14.40pt" w:lineRule="auto"/>
        <w:ind w:start="17.85pt" w:hanging="17.85pt"/>
        <w:jc w:val="both"/>
        <w:textAlignment w:val="baseline"/>
        <w:rPr>
          <w:rFonts w:ascii="Arial Narrow" w:hAnsi="Arial Narrow" w:cs="Arial"/>
        </w:rPr>
      </w:pPr>
      <w:r w:rsidRPr="00C64647">
        <w:rPr>
          <w:rFonts w:ascii="Arial Narrow" w:hAnsi="Arial Narrow" w:cs="Arial"/>
        </w:rPr>
        <w:t>Zwrócono Administratorowi / zniszczono dane osobowe powierzone umową ………………. z dnia……………. w całości/w części dotyczącej……………………………………</w:t>
      </w:r>
      <w:proofErr w:type="gramStart"/>
      <w:r w:rsidRPr="00C64647">
        <w:rPr>
          <w:rFonts w:ascii="Arial Narrow" w:hAnsi="Arial Narrow" w:cs="Arial"/>
        </w:rPr>
        <w:t>…….</w:t>
      </w:r>
      <w:proofErr w:type="gramEnd"/>
      <w:r w:rsidRPr="00C64647">
        <w:rPr>
          <w:rFonts w:ascii="Arial Narrow" w:hAnsi="Arial Narrow" w:cs="Arial"/>
        </w:rPr>
        <w:t>…………………………</w:t>
      </w:r>
    </w:p>
    <w:p w14:paraId="3B077613" w14:textId="77777777" w:rsidR="00EB7C9B" w:rsidRPr="00C64647" w:rsidRDefault="00944A16" w:rsidP="008B2714">
      <w:pPr>
        <w:numPr>
          <w:ilvl w:val="0"/>
          <w:numId w:val="113"/>
        </w:numPr>
        <w:tabs>
          <w:tab w:val="end" w:leader="dot" w:pos="425.25pt"/>
        </w:tabs>
        <w:overflowPunct w:val="0"/>
        <w:autoSpaceDE w:val="0"/>
        <w:autoSpaceDN w:val="0"/>
        <w:adjustRightInd w:val="0"/>
        <w:spacing w:after="0pt" w:line="14.40pt" w:lineRule="auto"/>
        <w:ind w:start="17.85pt" w:hanging="17.85pt"/>
        <w:jc w:val="both"/>
        <w:textAlignment w:val="baseline"/>
        <w:rPr>
          <w:rFonts w:ascii="Arial Narrow" w:hAnsi="Arial Narrow" w:cs="Arial"/>
        </w:rPr>
      </w:pPr>
      <w:r w:rsidRPr="00C64647">
        <w:rPr>
          <w:rFonts w:ascii="Arial Narrow" w:hAnsi="Arial Narrow" w:cs="Arial"/>
        </w:rPr>
        <w:t>Rodzaj nośnika danych………………………………………………………………………….</w:t>
      </w:r>
    </w:p>
    <w:p w14:paraId="28499A55" w14:textId="77777777" w:rsidR="00EB7C9B" w:rsidRPr="00C64647" w:rsidRDefault="00944A16" w:rsidP="008B2714">
      <w:pPr>
        <w:numPr>
          <w:ilvl w:val="0"/>
          <w:numId w:val="113"/>
        </w:numPr>
        <w:tabs>
          <w:tab w:val="end" w:leader="dot" w:pos="425.25pt"/>
        </w:tabs>
        <w:overflowPunct w:val="0"/>
        <w:autoSpaceDE w:val="0"/>
        <w:autoSpaceDN w:val="0"/>
        <w:adjustRightInd w:val="0"/>
        <w:spacing w:after="0pt" w:line="14.40pt" w:lineRule="auto"/>
        <w:ind w:start="17.85pt" w:hanging="17.85pt"/>
        <w:jc w:val="both"/>
        <w:textAlignment w:val="baseline"/>
        <w:rPr>
          <w:rFonts w:ascii="Arial Narrow" w:hAnsi="Arial Narrow" w:cs="Arial"/>
        </w:rPr>
      </w:pPr>
      <w:r w:rsidRPr="00C64647">
        <w:rPr>
          <w:rFonts w:ascii="Arial Narrow" w:hAnsi="Arial Narrow" w:cs="Arial"/>
        </w:rPr>
        <w:t xml:space="preserve">Sposób zwrotu / </w:t>
      </w:r>
      <w:proofErr w:type="gramStart"/>
      <w:r w:rsidRPr="00C64647">
        <w:rPr>
          <w:rFonts w:ascii="Arial Narrow" w:hAnsi="Arial Narrow" w:cs="Arial"/>
        </w:rPr>
        <w:t>zniszczenia:…</w:t>
      </w:r>
      <w:proofErr w:type="gramEnd"/>
      <w:r w:rsidRPr="00C64647">
        <w:rPr>
          <w:rFonts w:ascii="Arial Narrow" w:hAnsi="Arial Narrow" w:cs="Arial"/>
        </w:rPr>
        <w:t>……………………………………</w:t>
      </w:r>
    </w:p>
    <w:p w14:paraId="2AB28A25" w14:textId="77777777" w:rsidR="00EB7C9B" w:rsidRPr="00C64647" w:rsidRDefault="00944A16" w:rsidP="008B2714">
      <w:pPr>
        <w:numPr>
          <w:ilvl w:val="0"/>
          <w:numId w:val="113"/>
        </w:numPr>
        <w:tabs>
          <w:tab w:val="end" w:leader="dot" w:pos="425.25pt"/>
        </w:tabs>
        <w:overflowPunct w:val="0"/>
        <w:autoSpaceDE w:val="0"/>
        <w:autoSpaceDN w:val="0"/>
        <w:adjustRightInd w:val="0"/>
        <w:spacing w:after="0pt" w:line="14.40pt" w:lineRule="auto"/>
        <w:ind w:start="17.85pt" w:hanging="17.85pt"/>
        <w:jc w:val="both"/>
        <w:textAlignment w:val="baseline"/>
        <w:rPr>
          <w:rFonts w:ascii="Arial Narrow" w:hAnsi="Arial Narrow" w:cs="Arial"/>
        </w:rPr>
      </w:pPr>
      <w:r w:rsidRPr="00C64647">
        <w:rPr>
          <w:rFonts w:ascii="Arial Narrow" w:hAnsi="Arial Narrow" w:cs="Arial"/>
        </w:rPr>
        <w:t>Protokół sporządził:</w:t>
      </w:r>
    </w:p>
    <w:p w14:paraId="1E6A6A10"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73739943"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34CB9B0C"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0207F102"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05B57E72"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rPr>
      </w:pPr>
      <w:r w:rsidRPr="00C64647">
        <w:rPr>
          <w:rFonts w:ascii="Arial Narrow" w:hAnsi="Arial Narrow" w:cs="Arial"/>
        </w:rPr>
        <w:t>Prawdziwość powyższych informacji potwierdzam własnym podpisem</w:t>
      </w:r>
    </w:p>
    <w:p w14:paraId="1EC08F0B"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5C3C693C"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149E01FF"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rPr>
      </w:pPr>
      <w:r w:rsidRPr="00C64647">
        <w:rPr>
          <w:rFonts w:ascii="Arial Narrow" w:hAnsi="Arial Narrow" w:cs="Arial"/>
        </w:rPr>
        <w:t>…………………………………………………………….</w:t>
      </w:r>
    </w:p>
    <w:p w14:paraId="0CBF51AE"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rPr>
      </w:pPr>
      <w:r w:rsidRPr="00C64647">
        <w:rPr>
          <w:rFonts w:ascii="Arial Narrow" w:hAnsi="Arial Narrow" w:cs="Arial"/>
        </w:rPr>
        <w:t>Data i podpis Przetwarzającego/Podwykonawcy</w:t>
      </w:r>
    </w:p>
    <w:p w14:paraId="22AD42F9" w14:textId="77777777" w:rsidR="00EB7C9B" w:rsidRPr="00C64647" w:rsidRDefault="00944A16" w:rsidP="00EB7C9B">
      <w:pPr>
        <w:overflowPunct w:val="0"/>
        <w:autoSpaceDE w:val="0"/>
        <w:autoSpaceDN w:val="0"/>
        <w:adjustRightInd w:val="0"/>
        <w:spacing w:after="3pt" w:line="14.40pt" w:lineRule="auto"/>
        <w:jc w:val="end"/>
        <w:textAlignment w:val="baseline"/>
        <w:rPr>
          <w:rFonts w:ascii="Arial Narrow" w:hAnsi="Arial Narrow" w:cs="Arial"/>
          <w:b/>
          <w:bCs/>
        </w:rPr>
      </w:pPr>
      <w:r w:rsidRPr="00C64647">
        <w:rPr>
          <w:rFonts w:ascii="Arial Narrow" w:hAnsi="Arial Narrow" w:cs="Arial"/>
        </w:rPr>
        <w:br w:type="page"/>
      </w:r>
      <w:r w:rsidRPr="00C64647">
        <w:rPr>
          <w:rFonts w:ascii="Arial Narrow" w:hAnsi="Arial Narrow" w:cs="Arial"/>
          <w:b/>
          <w:bCs/>
        </w:rPr>
        <w:lastRenderedPageBreak/>
        <w:t>Załącznik nr 3 do umowy PPDO</w:t>
      </w:r>
    </w:p>
    <w:p w14:paraId="6BEF1E39"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b/>
          <w:bCs/>
        </w:rPr>
      </w:pPr>
    </w:p>
    <w:p w14:paraId="4F6773C2"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b/>
          <w:bCs/>
        </w:rPr>
      </w:pPr>
      <w:r w:rsidRPr="00C64647">
        <w:rPr>
          <w:rFonts w:ascii="Arial Narrow" w:hAnsi="Arial Narrow" w:cs="Arial"/>
          <w:b/>
          <w:bCs/>
        </w:rPr>
        <w:t>Protokół przekazania Danych Osobowych do Zniszczenia przez Przetwarzającego/Podwykonawcę.</w:t>
      </w:r>
    </w:p>
    <w:p w14:paraId="4ED0A77A" w14:textId="77777777" w:rsidR="00EB7C9B" w:rsidRPr="00C64647" w:rsidRDefault="00944A16" w:rsidP="008B2714">
      <w:pPr>
        <w:numPr>
          <w:ilvl w:val="0"/>
          <w:numId w:val="114"/>
        </w:numPr>
        <w:tabs>
          <w:tab w:val="end" w:leader="dot" w:pos="425.25pt"/>
        </w:tabs>
        <w:overflowPunct w:val="0"/>
        <w:autoSpaceDE w:val="0"/>
        <w:autoSpaceDN w:val="0"/>
        <w:adjustRightInd w:val="0"/>
        <w:spacing w:after="0pt" w:line="14.40pt" w:lineRule="auto"/>
        <w:jc w:val="both"/>
        <w:textAlignment w:val="baseline"/>
        <w:rPr>
          <w:rFonts w:ascii="Arial Narrow" w:hAnsi="Arial Narrow" w:cs="Arial"/>
        </w:rPr>
      </w:pPr>
      <w:r w:rsidRPr="00C64647">
        <w:rPr>
          <w:rFonts w:ascii="Arial Narrow" w:hAnsi="Arial Narrow" w:cs="Arial"/>
        </w:rPr>
        <w:t>Dane podmiotu…………………………………………………………………………………</w:t>
      </w:r>
    </w:p>
    <w:p w14:paraId="35B5D088" w14:textId="77777777" w:rsidR="00EB7C9B" w:rsidRPr="00C64647" w:rsidRDefault="00944A16" w:rsidP="008B2714">
      <w:pPr>
        <w:numPr>
          <w:ilvl w:val="0"/>
          <w:numId w:val="114"/>
        </w:numPr>
        <w:tabs>
          <w:tab w:val="end" w:leader="dot" w:pos="425.25pt"/>
        </w:tabs>
        <w:overflowPunct w:val="0"/>
        <w:autoSpaceDE w:val="0"/>
        <w:autoSpaceDN w:val="0"/>
        <w:adjustRightInd w:val="0"/>
        <w:spacing w:after="0pt" w:line="14.40pt" w:lineRule="auto"/>
        <w:jc w:val="both"/>
        <w:textAlignment w:val="baseline"/>
        <w:rPr>
          <w:rFonts w:ascii="Arial Narrow" w:hAnsi="Arial Narrow" w:cs="Arial"/>
        </w:rPr>
      </w:pPr>
      <w:r w:rsidRPr="00C64647">
        <w:rPr>
          <w:rFonts w:ascii="Arial Narrow" w:hAnsi="Arial Narrow" w:cs="Arial"/>
        </w:rPr>
        <w:t>Data przekazania……………………………………………………………………………….</w:t>
      </w:r>
    </w:p>
    <w:p w14:paraId="1B0DC9C0" w14:textId="77777777" w:rsidR="00EB7C9B" w:rsidRPr="00C64647" w:rsidRDefault="00944A16" w:rsidP="008B2714">
      <w:pPr>
        <w:numPr>
          <w:ilvl w:val="0"/>
          <w:numId w:val="114"/>
        </w:numPr>
        <w:tabs>
          <w:tab w:val="end" w:leader="dot" w:pos="425.25pt"/>
        </w:tabs>
        <w:overflowPunct w:val="0"/>
        <w:autoSpaceDE w:val="0"/>
        <w:autoSpaceDN w:val="0"/>
        <w:adjustRightInd w:val="0"/>
        <w:spacing w:after="0pt" w:line="14.40pt" w:lineRule="auto"/>
        <w:jc w:val="both"/>
        <w:textAlignment w:val="baseline"/>
        <w:rPr>
          <w:rFonts w:ascii="Arial Narrow" w:hAnsi="Arial Narrow" w:cs="Arial"/>
        </w:rPr>
      </w:pPr>
      <w:r w:rsidRPr="00C64647">
        <w:rPr>
          <w:rFonts w:ascii="Arial Narrow" w:hAnsi="Arial Narrow" w:cs="Arial"/>
        </w:rPr>
        <w:t>Dane osobowe powierzone umową ………………. z dnia……………. w całości/w części dotyczącej……………………………………</w:t>
      </w:r>
      <w:proofErr w:type="gramStart"/>
      <w:r w:rsidRPr="00C64647">
        <w:rPr>
          <w:rFonts w:ascii="Arial Narrow" w:hAnsi="Arial Narrow" w:cs="Arial"/>
        </w:rPr>
        <w:t>…….</w:t>
      </w:r>
      <w:proofErr w:type="gramEnd"/>
      <w:r w:rsidRPr="00C64647">
        <w:rPr>
          <w:rFonts w:ascii="Arial Narrow" w:hAnsi="Arial Narrow" w:cs="Arial"/>
        </w:rPr>
        <w:t>…………………………</w:t>
      </w:r>
    </w:p>
    <w:p w14:paraId="7B018424" w14:textId="77777777" w:rsidR="00EB7C9B" w:rsidRPr="00C64647" w:rsidRDefault="00944A16" w:rsidP="008B2714">
      <w:pPr>
        <w:numPr>
          <w:ilvl w:val="0"/>
          <w:numId w:val="114"/>
        </w:numPr>
        <w:tabs>
          <w:tab w:val="end" w:leader="dot" w:pos="425.25pt"/>
        </w:tabs>
        <w:overflowPunct w:val="0"/>
        <w:autoSpaceDE w:val="0"/>
        <w:autoSpaceDN w:val="0"/>
        <w:adjustRightInd w:val="0"/>
        <w:spacing w:after="0pt" w:line="14.40pt" w:lineRule="auto"/>
        <w:jc w:val="both"/>
        <w:textAlignment w:val="baseline"/>
        <w:rPr>
          <w:rFonts w:ascii="Arial Narrow" w:hAnsi="Arial Narrow" w:cs="Arial"/>
        </w:rPr>
      </w:pPr>
      <w:r w:rsidRPr="00C64647">
        <w:rPr>
          <w:rFonts w:ascii="Arial Narrow" w:hAnsi="Arial Narrow" w:cs="Arial"/>
        </w:rPr>
        <w:t>Rodzaj nośnika danych………………………………………………………………………….</w:t>
      </w:r>
    </w:p>
    <w:p w14:paraId="04375E88" w14:textId="77777777" w:rsidR="00EB7C9B" w:rsidRPr="00C64647" w:rsidRDefault="00944A16" w:rsidP="008B2714">
      <w:pPr>
        <w:numPr>
          <w:ilvl w:val="0"/>
          <w:numId w:val="114"/>
        </w:numPr>
        <w:tabs>
          <w:tab w:val="end" w:leader="dot" w:pos="425.25pt"/>
        </w:tabs>
        <w:overflowPunct w:val="0"/>
        <w:autoSpaceDE w:val="0"/>
        <w:autoSpaceDN w:val="0"/>
        <w:adjustRightInd w:val="0"/>
        <w:spacing w:after="0pt" w:line="14.40pt" w:lineRule="auto"/>
        <w:jc w:val="both"/>
        <w:textAlignment w:val="baseline"/>
        <w:rPr>
          <w:rFonts w:ascii="Arial Narrow" w:hAnsi="Arial Narrow" w:cs="Arial"/>
        </w:rPr>
      </w:pPr>
      <w:r w:rsidRPr="00C64647">
        <w:rPr>
          <w:rFonts w:ascii="Arial Narrow" w:hAnsi="Arial Narrow" w:cs="Arial"/>
        </w:rPr>
        <w:t xml:space="preserve">Sposób </w:t>
      </w:r>
      <w:proofErr w:type="gramStart"/>
      <w:r w:rsidRPr="00C64647">
        <w:rPr>
          <w:rFonts w:ascii="Arial Narrow" w:hAnsi="Arial Narrow" w:cs="Arial"/>
        </w:rPr>
        <w:t>zniszczenia:…</w:t>
      </w:r>
      <w:proofErr w:type="gramEnd"/>
      <w:r w:rsidRPr="00C64647">
        <w:rPr>
          <w:rFonts w:ascii="Arial Narrow" w:hAnsi="Arial Narrow" w:cs="Arial"/>
        </w:rPr>
        <w:t>……………………………………</w:t>
      </w:r>
    </w:p>
    <w:p w14:paraId="5B3227D9" w14:textId="77777777" w:rsidR="00EB7C9B" w:rsidRPr="00C64647" w:rsidRDefault="00944A16" w:rsidP="008B2714">
      <w:pPr>
        <w:numPr>
          <w:ilvl w:val="0"/>
          <w:numId w:val="114"/>
        </w:numPr>
        <w:tabs>
          <w:tab w:val="end" w:leader="dot" w:pos="425.25pt"/>
        </w:tabs>
        <w:overflowPunct w:val="0"/>
        <w:autoSpaceDE w:val="0"/>
        <w:autoSpaceDN w:val="0"/>
        <w:adjustRightInd w:val="0"/>
        <w:spacing w:after="0pt" w:line="14.40pt" w:lineRule="auto"/>
        <w:jc w:val="both"/>
        <w:textAlignment w:val="baseline"/>
        <w:rPr>
          <w:rFonts w:ascii="Arial Narrow" w:hAnsi="Arial Narrow" w:cs="Arial"/>
        </w:rPr>
      </w:pPr>
      <w:r w:rsidRPr="00C64647">
        <w:rPr>
          <w:rFonts w:ascii="Arial Narrow" w:hAnsi="Arial Narrow" w:cs="Arial"/>
        </w:rPr>
        <w:t>Protokół sporządził:</w:t>
      </w:r>
    </w:p>
    <w:p w14:paraId="2E2FA2A0"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747E9216"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rPr>
      </w:pPr>
      <w:r w:rsidRPr="00C64647">
        <w:rPr>
          <w:rFonts w:ascii="Arial Narrow" w:hAnsi="Arial Narrow" w:cs="Arial"/>
        </w:rPr>
        <w:t>Prawdziwość powyższych informacji potwierdzam własnym podpisem</w:t>
      </w:r>
    </w:p>
    <w:p w14:paraId="36B75E83"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33B19FA2"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rPr>
      </w:pPr>
      <w:r w:rsidRPr="00C64647">
        <w:rPr>
          <w:rFonts w:ascii="Arial Narrow" w:hAnsi="Arial Narrow" w:cs="Arial"/>
        </w:rPr>
        <w:t xml:space="preserve">Data i podpis przyjmującego (przedstawiciela </w:t>
      </w:r>
      <w:proofErr w:type="spellStart"/>
      <w:r w:rsidRPr="00C64647">
        <w:rPr>
          <w:rFonts w:ascii="Arial Narrow" w:hAnsi="Arial Narrow" w:cs="Arial"/>
        </w:rPr>
        <w:t>Niszczarni</w:t>
      </w:r>
      <w:proofErr w:type="spellEnd"/>
      <w:r w:rsidRPr="00C64647">
        <w:rPr>
          <w:rFonts w:ascii="Arial Narrow" w:hAnsi="Arial Narrow" w:cs="Arial"/>
        </w:rPr>
        <w:t>)</w:t>
      </w:r>
    </w:p>
    <w:p w14:paraId="4045CDBD"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50F294DD"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0545CDE3"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rPr>
      </w:pPr>
      <w:r w:rsidRPr="00C64647">
        <w:rPr>
          <w:rFonts w:ascii="Arial Narrow" w:hAnsi="Arial Narrow" w:cs="Arial"/>
        </w:rPr>
        <w:t>…………………………….</w:t>
      </w:r>
    </w:p>
    <w:p w14:paraId="61F82AA5"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0888EA17"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07892849"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rPr>
      </w:pPr>
      <w:r w:rsidRPr="00C64647">
        <w:rPr>
          <w:rFonts w:ascii="Arial Narrow" w:hAnsi="Arial Narrow" w:cs="Arial"/>
        </w:rPr>
        <w:t>Data i podpis przekazującego (przedstawiciela Procesora)</w:t>
      </w:r>
    </w:p>
    <w:p w14:paraId="33DB2747"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797E8F74" w14:textId="77777777" w:rsidR="00EB7C9B" w:rsidRPr="00C64647" w:rsidRDefault="00EB7C9B" w:rsidP="00EB7C9B">
      <w:pPr>
        <w:overflowPunct w:val="0"/>
        <w:autoSpaceDE w:val="0"/>
        <w:autoSpaceDN w:val="0"/>
        <w:adjustRightInd w:val="0"/>
        <w:spacing w:after="3pt" w:line="14.40pt" w:lineRule="auto"/>
        <w:jc w:val="both"/>
        <w:textAlignment w:val="baseline"/>
        <w:rPr>
          <w:rFonts w:ascii="Arial Narrow" w:hAnsi="Arial Narrow" w:cs="Arial"/>
        </w:rPr>
      </w:pPr>
    </w:p>
    <w:p w14:paraId="07524BFB" w14:textId="77777777" w:rsidR="00EB7C9B" w:rsidRPr="00C64647" w:rsidRDefault="00944A16" w:rsidP="00EB7C9B">
      <w:pPr>
        <w:overflowPunct w:val="0"/>
        <w:autoSpaceDE w:val="0"/>
        <w:autoSpaceDN w:val="0"/>
        <w:adjustRightInd w:val="0"/>
        <w:spacing w:after="3pt" w:line="14.40pt" w:lineRule="auto"/>
        <w:jc w:val="both"/>
        <w:textAlignment w:val="baseline"/>
        <w:rPr>
          <w:rFonts w:ascii="Arial Narrow" w:hAnsi="Arial Narrow" w:cs="Arial"/>
        </w:rPr>
      </w:pPr>
      <w:r w:rsidRPr="00C64647">
        <w:rPr>
          <w:rFonts w:ascii="Arial Narrow" w:hAnsi="Arial Narrow" w:cs="Arial"/>
        </w:rPr>
        <w:t xml:space="preserve">                                             </w:t>
      </w:r>
    </w:p>
    <w:p w14:paraId="7B3992F4"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eastAsia="NSimSun" w:hAnsi="Arial Narrow" w:cs="Arial"/>
        </w:rPr>
      </w:pPr>
      <w:r w:rsidRPr="00C64647">
        <w:rPr>
          <w:rFonts w:ascii="Arial Narrow" w:eastAsia="NSimSun" w:hAnsi="Arial Narrow" w:cs="Arial"/>
        </w:rPr>
        <w:br w:type="page"/>
      </w:r>
    </w:p>
    <w:p w14:paraId="6AC79260" w14:textId="77777777" w:rsidR="00EB7C9B" w:rsidRPr="00C64647" w:rsidRDefault="00944A16" w:rsidP="00EB7C9B">
      <w:pPr>
        <w:overflowPunct w:val="0"/>
        <w:autoSpaceDE w:val="0"/>
        <w:autoSpaceDN w:val="0"/>
        <w:adjustRightInd w:val="0"/>
        <w:spacing w:line="14.40pt" w:lineRule="auto"/>
        <w:jc w:val="end"/>
        <w:textAlignment w:val="baseline"/>
        <w:rPr>
          <w:rFonts w:ascii="Arial Narrow" w:eastAsia="NSimSun" w:hAnsi="Arial Narrow" w:cs="Arial"/>
          <w:b/>
          <w:bCs/>
        </w:rPr>
      </w:pPr>
      <w:r w:rsidRPr="00C64647">
        <w:rPr>
          <w:rFonts w:ascii="Arial Narrow" w:eastAsia="NSimSun" w:hAnsi="Arial Narrow" w:cs="Arial"/>
          <w:b/>
          <w:bCs/>
        </w:rPr>
        <w:lastRenderedPageBreak/>
        <w:t>Załącznik nr 4</w:t>
      </w:r>
      <w:r w:rsidRPr="00C64647">
        <w:rPr>
          <w:rFonts w:ascii="Arial Narrow" w:hAnsi="Arial Narrow" w:cs="Arial"/>
          <w:b/>
          <w:bCs/>
        </w:rPr>
        <w:t xml:space="preserve"> </w:t>
      </w:r>
      <w:r w:rsidRPr="00C64647">
        <w:rPr>
          <w:rFonts w:ascii="Arial Narrow" w:eastAsia="NSimSun" w:hAnsi="Arial Narrow" w:cs="Arial"/>
          <w:b/>
          <w:bCs/>
        </w:rPr>
        <w:t>do umowy PPDO</w:t>
      </w:r>
    </w:p>
    <w:p w14:paraId="054750E8"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b/>
          <w:bCs/>
        </w:rPr>
      </w:pPr>
      <w:r w:rsidRPr="00C64647">
        <w:rPr>
          <w:rFonts w:ascii="Arial Narrow" w:hAnsi="Arial Narrow" w:cs="Arial"/>
          <w:b/>
          <w:bCs/>
        </w:rPr>
        <w:t>Dane kontaktowe Stron</w:t>
      </w:r>
    </w:p>
    <w:p w14:paraId="1BF79AA4" w14:textId="77777777" w:rsidR="00EB7C9B" w:rsidRPr="00C64647" w:rsidRDefault="00944A16" w:rsidP="00EB7C9B">
      <w:pPr>
        <w:tabs>
          <w:tab w:val="num" w:pos="35.45pt"/>
        </w:tabs>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rPr>
        <w:t xml:space="preserve">Wszelka korespondencja w sprawach związanych z Umową będzie kierowana do Administratora na następujące dane kontaktowe: </w:t>
      </w:r>
    </w:p>
    <w:p w14:paraId="04F44E90" w14:textId="77777777" w:rsidR="00EB7C9B" w:rsidRPr="00C64647" w:rsidRDefault="00944A16" w:rsidP="00EB7C9B">
      <w:pPr>
        <w:tabs>
          <w:tab w:val="num" w:pos="35.45pt"/>
        </w:tabs>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rPr>
        <w:t xml:space="preserve">Telefon: </w:t>
      </w:r>
    </w:p>
    <w:p w14:paraId="2B769AA5" w14:textId="77777777" w:rsidR="00EB7C9B" w:rsidRPr="00C64647" w:rsidRDefault="00944A16" w:rsidP="00EB7C9B">
      <w:pPr>
        <w:tabs>
          <w:tab w:val="num" w:pos="35.45pt"/>
        </w:tabs>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rPr>
        <w:t xml:space="preserve">Email: </w:t>
      </w:r>
    </w:p>
    <w:p w14:paraId="0017657E" w14:textId="77777777" w:rsidR="00EB7C9B" w:rsidRPr="00C64647" w:rsidRDefault="00EB7C9B" w:rsidP="00EB7C9B">
      <w:pPr>
        <w:overflowPunct w:val="0"/>
        <w:autoSpaceDE w:val="0"/>
        <w:autoSpaceDN w:val="0"/>
        <w:adjustRightInd w:val="0"/>
        <w:spacing w:line="14.40pt" w:lineRule="auto"/>
        <w:jc w:val="both"/>
        <w:textAlignment w:val="baseline"/>
        <w:rPr>
          <w:rFonts w:ascii="Arial Narrow" w:hAnsi="Arial Narrow" w:cs="Arial"/>
        </w:rPr>
      </w:pPr>
    </w:p>
    <w:p w14:paraId="1C9D3312" w14:textId="77777777" w:rsidR="00EB7C9B" w:rsidRPr="00C64647" w:rsidRDefault="00EB7C9B" w:rsidP="00EB7C9B">
      <w:pPr>
        <w:overflowPunct w:val="0"/>
        <w:autoSpaceDE w:val="0"/>
        <w:autoSpaceDN w:val="0"/>
        <w:adjustRightInd w:val="0"/>
        <w:spacing w:line="14.40pt" w:lineRule="auto"/>
        <w:jc w:val="both"/>
        <w:textAlignment w:val="baseline"/>
        <w:rPr>
          <w:rFonts w:ascii="Arial Narrow" w:hAnsi="Arial Narrow" w:cs="Arial"/>
        </w:rPr>
      </w:pPr>
    </w:p>
    <w:p w14:paraId="55BCF808"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rPr>
        <w:t xml:space="preserve">Wszelka korespondencja w sprawach związanych z Umową będzie kierowana do Procesora na następujące dane kontaktowe: </w:t>
      </w:r>
    </w:p>
    <w:p w14:paraId="4D841EC0"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b/>
          <w:bCs/>
        </w:rPr>
        <w:t>………..</w:t>
      </w:r>
    </w:p>
    <w:p w14:paraId="609C8F67"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b/>
          <w:bCs/>
        </w:rPr>
      </w:pPr>
      <w:r w:rsidRPr="00C64647">
        <w:rPr>
          <w:rFonts w:ascii="Arial Narrow" w:hAnsi="Arial Narrow" w:cs="Arial"/>
          <w:b/>
          <w:bCs/>
        </w:rPr>
        <w:t>……......</w:t>
      </w:r>
    </w:p>
    <w:p w14:paraId="71365295" w14:textId="77777777" w:rsidR="00EB7C9B" w:rsidRPr="00C64647" w:rsidRDefault="00944A16" w:rsidP="00EB7C9B">
      <w:pPr>
        <w:keepNext/>
        <w:keepLines/>
        <w:shd w:val="clear" w:color="auto" w:fill="FFFFFF"/>
        <w:overflowPunct w:val="0"/>
        <w:autoSpaceDE w:val="0"/>
        <w:autoSpaceDN w:val="0"/>
        <w:adjustRightInd w:val="0"/>
        <w:spacing w:line="14.40pt" w:lineRule="auto"/>
        <w:jc w:val="both"/>
        <w:textAlignment w:val="baseline"/>
        <w:outlineLvl w:val="2"/>
        <w:rPr>
          <w:rFonts w:ascii="Arial Narrow" w:eastAsia="MS Gothic" w:hAnsi="Arial Narrow" w:cs="Arial"/>
          <w:color w:val="777777"/>
          <w:lang w:eastAsia="pl-PL"/>
        </w:rPr>
      </w:pPr>
      <w:proofErr w:type="spellStart"/>
      <w:r w:rsidRPr="00C64647">
        <w:rPr>
          <w:rFonts w:ascii="Arial Narrow" w:hAnsi="Arial Narrow" w:cs="Arial"/>
        </w:rPr>
        <w:t>tel</w:t>
      </w:r>
      <w:proofErr w:type="spellEnd"/>
      <w:r w:rsidRPr="00C64647">
        <w:rPr>
          <w:rFonts w:ascii="Arial Narrow" w:hAnsi="Arial Narrow" w:cs="Arial"/>
        </w:rPr>
        <w:t>: ………….</w:t>
      </w:r>
    </w:p>
    <w:p w14:paraId="4C0B1B1C" w14:textId="77777777" w:rsidR="00EB7C9B" w:rsidRPr="00C64647" w:rsidRDefault="00944A16" w:rsidP="00EB7C9B">
      <w:pPr>
        <w:keepNext/>
        <w:keepLines/>
        <w:shd w:val="clear" w:color="auto" w:fill="FFFFFF"/>
        <w:overflowPunct w:val="0"/>
        <w:autoSpaceDE w:val="0"/>
        <w:autoSpaceDN w:val="0"/>
        <w:adjustRightInd w:val="0"/>
        <w:spacing w:line="14.40pt" w:lineRule="auto"/>
        <w:jc w:val="both"/>
        <w:textAlignment w:val="baseline"/>
        <w:outlineLvl w:val="2"/>
        <w:rPr>
          <w:rFonts w:ascii="Arial Narrow" w:hAnsi="Arial Narrow" w:cs="Arial"/>
        </w:rPr>
      </w:pPr>
      <w:r w:rsidRPr="00C64647">
        <w:rPr>
          <w:rFonts w:ascii="Arial Narrow" w:eastAsia="MS Gothic" w:hAnsi="Arial Narrow" w:cs="Arial"/>
        </w:rPr>
        <w:t>emai</w:t>
      </w:r>
      <w:r w:rsidRPr="00C64647">
        <w:rPr>
          <w:rFonts w:ascii="Arial Narrow" w:eastAsia="MS Gothic" w:hAnsi="Arial Narrow" w:cs="Arial"/>
          <w:color w:val="243F60"/>
        </w:rPr>
        <w:t>l</w:t>
      </w:r>
      <w:r w:rsidRPr="00C64647">
        <w:rPr>
          <w:rFonts w:ascii="Arial Narrow" w:hAnsi="Arial Narrow" w:cs="Arial"/>
        </w:rPr>
        <w:t>: …………………</w:t>
      </w:r>
      <w:r w:rsidRPr="00C64647">
        <w:rPr>
          <w:rFonts w:ascii="Arial Narrow" w:hAnsi="Arial Narrow" w:cs="Arial"/>
          <w:color w:val="243F60"/>
        </w:rPr>
        <w:t xml:space="preserve"> </w:t>
      </w:r>
    </w:p>
    <w:p w14:paraId="611BDA1C" w14:textId="77777777" w:rsidR="00EB7C9B" w:rsidRPr="00C64647" w:rsidRDefault="00EB7C9B" w:rsidP="00EB7C9B">
      <w:pPr>
        <w:overflowPunct w:val="0"/>
        <w:autoSpaceDE w:val="0"/>
        <w:autoSpaceDN w:val="0"/>
        <w:adjustRightInd w:val="0"/>
        <w:spacing w:line="14.40pt" w:lineRule="auto"/>
        <w:jc w:val="both"/>
        <w:textAlignment w:val="baseline"/>
        <w:rPr>
          <w:rFonts w:ascii="Arial Narrow" w:hAnsi="Arial Narrow" w:cs="Arial"/>
        </w:rPr>
      </w:pPr>
    </w:p>
    <w:p w14:paraId="048B5551"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rPr>
        <w:t>Strony ustalają, że preferowaną formą kontaktu w sprawach bieżącej obsługi jest forma kontaktu przy użyciu email.</w:t>
      </w:r>
    </w:p>
    <w:p w14:paraId="7054C28A" w14:textId="77777777" w:rsidR="00EB7C9B" w:rsidRPr="00C64647" w:rsidRDefault="00944A16" w:rsidP="008B2714">
      <w:pPr>
        <w:numPr>
          <w:ilvl w:val="0"/>
          <w:numId w:val="126"/>
        </w:numPr>
        <w:overflowPunct w:val="0"/>
        <w:autoSpaceDE w:val="0"/>
        <w:autoSpaceDN w:val="0"/>
        <w:adjustRightInd w:val="0"/>
        <w:spacing w:after="0pt" w:line="14.40pt" w:lineRule="auto"/>
        <w:jc w:val="both"/>
        <w:textAlignment w:val="baseline"/>
        <w:rPr>
          <w:rFonts w:ascii="Arial Narrow" w:hAnsi="Arial Narrow" w:cs="Arial"/>
        </w:rPr>
      </w:pPr>
      <w:r w:rsidRPr="00C64647">
        <w:rPr>
          <w:rFonts w:ascii="Arial Narrow" w:hAnsi="Arial Narrow" w:cs="Arial"/>
        </w:rPr>
        <w:t>Dane przedstawicieli Stron:</w:t>
      </w:r>
    </w:p>
    <w:p w14:paraId="7EB81839" w14:textId="77777777" w:rsidR="00EB7C9B" w:rsidRPr="00C64647" w:rsidRDefault="00944A16" w:rsidP="00EB7C9B">
      <w:pPr>
        <w:overflowPunct w:val="0"/>
        <w:autoSpaceDE w:val="0"/>
        <w:autoSpaceDN w:val="0"/>
        <w:adjustRightInd w:val="0"/>
        <w:spacing w:line="14.40pt" w:lineRule="auto"/>
        <w:ind w:start="35.40pt"/>
        <w:jc w:val="both"/>
        <w:textAlignment w:val="baseline"/>
        <w:rPr>
          <w:rFonts w:ascii="Arial Narrow" w:hAnsi="Arial Narrow" w:cs="Arial"/>
          <w:b/>
          <w:bCs/>
        </w:rPr>
      </w:pPr>
      <w:r w:rsidRPr="00C64647">
        <w:rPr>
          <w:rFonts w:ascii="Arial Narrow" w:hAnsi="Arial Narrow" w:cs="Arial"/>
          <w:b/>
          <w:bCs/>
        </w:rPr>
        <w:t xml:space="preserve">Procesora w kontaktach z Administratorem w zakresie ustaleń Umowy reprezentować będą następujące osoby: </w:t>
      </w:r>
    </w:p>
    <w:p w14:paraId="778638B7" w14:textId="77777777" w:rsidR="00EB7C9B" w:rsidRPr="00C64647" w:rsidRDefault="00944A16" w:rsidP="00EB7C9B">
      <w:pPr>
        <w:overflowPunct w:val="0"/>
        <w:autoSpaceDE w:val="0"/>
        <w:autoSpaceDN w:val="0"/>
        <w:adjustRightInd w:val="0"/>
        <w:spacing w:line="14.40pt" w:lineRule="auto"/>
        <w:ind w:firstLine="35.40pt"/>
        <w:jc w:val="both"/>
        <w:textAlignment w:val="baseline"/>
        <w:rPr>
          <w:rFonts w:ascii="Arial Narrow" w:hAnsi="Arial Narrow" w:cs="Arial"/>
        </w:rPr>
      </w:pPr>
      <w:r w:rsidRPr="00C64647">
        <w:rPr>
          <w:rFonts w:ascii="Arial Narrow" w:hAnsi="Arial Narrow" w:cs="Arial"/>
        </w:rPr>
        <w:t>…………………</w:t>
      </w:r>
    </w:p>
    <w:p w14:paraId="733AC7FA" w14:textId="77777777" w:rsidR="00EB7C9B" w:rsidRPr="00C64647" w:rsidRDefault="00944A16" w:rsidP="00EB7C9B">
      <w:pPr>
        <w:overflowPunct w:val="0"/>
        <w:autoSpaceDE w:val="0"/>
        <w:autoSpaceDN w:val="0"/>
        <w:adjustRightInd w:val="0"/>
        <w:spacing w:line="14.40pt" w:lineRule="auto"/>
        <w:ind w:firstLine="35.25pt"/>
        <w:jc w:val="both"/>
        <w:textAlignment w:val="baseline"/>
        <w:rPr>
          <w:rFonts w:ascii="Arial Narrow" w:hAnsi="Arial Narrow" w:cs="Arial"/>
        </w:rPr>
      </w:pPr>
      <w:r w:rsidRPr="00C64647">
        <w:rPr>
          <w:rFonts w:ascii="Arial Narrow" w:hAnsi="Arial Narrow" w:cs="Arial"/>
        </w:rPr>
        <w:t>email: ………………</w:t>
      </w:r>
    </w:p>
    <w:p w14:paraId="3116B9A2" w14:textId="77777777" w:rsidR="00EB7C9B" w:rsidRPr="00C64647" w:rsidRDefault="00EB7C9B" w:rsidP="00EB7C9B">
      <w:pPr>
        <w:overflowPunct w:val="0"/>
        <w:autoSpaceDE w:val="0"/>
        <w:autoSpaceDN w:val="0"/>
        <w:adjustRightInd w:val="0"/>
        <w:spacing w:line="14.40pt" w:lineRule="auto"/>
        <w:jc w:val="both"/>
        <w:textAlignment w:val="baseline"/>
        <w:rPr>
          <w:rFonts w:ascii="Arial Narrow" w:hAnsi="Arial Narrow" w:cs="Arial"/>
        </w:rPr>
      </w:pPr>
    </w:p>
    <w:p w14:paraId="4FDC4069" w14:textId="77777777" w:rsidR="00EB7C9B" w:rsidRPr="00C64647" w:rsidRDefault="00944A16" w:rsidP="00EB7C9B">
      <w:pPr>
        <w:overflowPunct w:val="0"/>
        <w:autoSpaceDE w:val="0"/>
        <w:autoSpaceDN w:val="0"/>
        <w:adjustRightInd w:val="0"/>
        <w:spacing w:line="14.40pt" w:lineRule="auto"/>
        <w:ind w:start="35.25pt"/>
        <w:jc w:val="both"/>
        <w:textAlignment w:val="baseline"/>
        <w:rPr>
          <w:rFonts w:ascii="Arial Narrow" w:hAnsi="Arial Narrow" w:cs="Arial"/>
          <w:b/>
          <w:bCs/>
        </w:rPr>
      </w:pPr>
      <w:r w:rsidRPr="00C64647">
        <w:rPr>
          <w:rFonts w:ascii="Arial Narrow" w:hAnsi="Arial Narrow" w:cs="Arial"/>
          <w:b/>
          <w:bCs/>
        </w:rPr>
        <w:t xml:space="preserve">Administratora w kontaktach z Procesorem w zakresie ustaleń Umowy reprezentować będą następujące osoby: </w:t>
      </w:r>
    </w:p>
    <w:p w14:paraId="4F9FDDB3" w14:textId="77777777" w:rsidR="00EB7C9B" w:rsidRPr="00C64647" w:rsidRDefault="00944A16" w:rsidP="00EB7C9B">
      <w:pPr>
        <w:overflowPunct w:val="0"/>
        <w:autoSpaceDE w:val="0"/>
        <w:autoSpaceDN w:val="0"/>
        <w:adjustRightInd w:val="0"/>
        <w:spacing w:line="14.40pt" w:lineRule="auto"/>
        <w:ind w:start="35.25pt"/>
        <w:jc w:val="both"/>
        <w:textAlignment w:val="baseline"/>
        <w:rPr>
          <w:rFonts w:ascii="Arial Narrow" w:hAnsi="Arial Narrow" w:cs="Arial"/>
        </w:rPr>
      </w:pPr>
      <w:r w:rsidRPr="00C64647">
        <w:rPr>
          <w:rFonts w:ascii="Arial Narrow" w:hAnsi="Arial Narrow" w:cs="Arial"/>
        </w:rPr>
        <w:t>…………………………</w:t>
      </w:r>
    </w:p>
    <w:p w14:paraId="430908E6"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rPr>
        <w:t>_______________</w:t>
      </w:r>
    </w:p>
    <w:p w14:paraId="4CA73679"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rPr>
      </w:pPr>
      <w:r w:rsidRPr="00C64647">
        <w:rPr>
          <w:rFonts w:ascii="Arial Narrow" w:hAnsi="Arial Narrow" w:cs="Arial"/>
        </w:rPr>
        <w:t>Email:</w:t>
      </w:r>
    </w:p>
    <w:p w14:paraId="45E18E68" w14:textId="77777777" w:rsidR="00EB7C9B" w:rsidRPr="00C64647" w:rsidRDefault="00944A16" w:rsidP="008B2714">
      <w:pPr>
        <w:numPr>
          <w:ilvl w:val="0"/>
          <w:numId w:val="126"/>
        </w:numPr>
        <w:overflowPunct w:val="0"/>
        <w:autoSpaceDE w:val="0"/>
        <w:autoSpaceDN w:val="0"/>
        <w:adjustRightInd w:val="0"/>
        <w:spacing w:after="0pt" w:line="14.40pt" w:lineRule="auto"/>
        <w:jc w:val="both"/>
        <w:textAlignment w:val="baseline"/>
        <w:rPr>
          <w:rFonts w:ascii="Arial Narrow" w:hAnsi="Arial Narrow" w:cs="Arial"/>
        </w:rPr>
      </w:pPr>
      <w:r w:rsidRPr="00C64647">
        <w:rPr>
          <w:rFonts w:ascii="Arial Narrow" w:hAnsi="Arial Narrow" w:cs="Arial"/>
        </w:rPr>
        <w:t>Dane do zgłaszania naruszeń do Administratora:</w:t>
      </w:r>
    </w:p>
    <w:p w14:paraId="79210C70" w14:textId="77777777" w:rsidR="00EB7C9B" w:rsidRPr="00C64647" w:rsidRDefault="00944A16" w:rsidP="00EB7C9B">
      <w:pPr>
        <w:suppressAutoHyphens/>
        <w:spacing w:line="14.40pt" w:lineRule="auto"/>
        <w:ind w:firstLine="35.40pt"/>
        <w:jc w:val="both"/>
        <w:rPr>
          <w:rFonts w:ascii="Arial Narrow" w:hAnsi="Arial Narrow" w:cs="Arial"/>
          <w:kern w:val="1"/>
          <w:lang w:eastAsia="ar-SA"/>
        </w:rPr>
      </w:pPr>
      <w:r w:rsidRPr="00C64647">
        <w:rPr>
          <w:rFonts w:ascii="Arial Narrow" w:hAnsi="Arial Narrow" w:cs="Arial"/>
          <w:kern w:val="1"/>
          <w:lang w:eastAsia="ar-SA"/>
        </w:rPr>
        <w:t xml:space="preserve">Adres email:  </w:t>
      </w:r>
      <w:bookmarkStart w:id="30" w:name="_Hlk110435735"/>
      <w:r w:rsidR="00EB7C9B">
        <w:fldChar w:fldCharType="begin"/>
      </w:r>
      <w:r w:rsidR="00EB7C9B">
        <w:instrText>HYPERLINK "mailto:nodo@energa.pl"</w:instrText>
      </w:r>
      <w:r w:rsidR="00EB7C9B">
        <w:fldChar w:fldCharType="separate"/>
      </w:r>
      <w:r w:rsidR="00EB7C9B" w:rsidRPr="00C64647">
        <w:rPr>
          <w:rStyle w:val="Hipercze"/>
          <w:rFonts w:ascii="Arial Narrow" w:hAnsi="Arial Narrow" w:cs="Arial"/>
          <w:kern w:val="1"/>
          <w:lang w:eastAsia="ar-SA"/>
        </w:rPr>
        <w:t>nodo@energa.pl</w:t>
      </w:r>
      <w:bookmarkEnd w:id="30"/>
      <w:r w:rsidR="00EB7C9B">
        <w:fldChar w:fldCharType="end"/>
      </w:r>
    </w:p>
    <w:p w14:paraId="03E70AAB" w14:textId="77777777" w:rsidR="00EB7C9B" w:rsidRPr="00C64647" w:rsidRDefault="00944A16" w:rsidP="00EB7C9B">
      <w:pPr>
        <w:overflowPunct w:val="0"/>
        <w:autoSpaceDE w:val="0"/>
        <w:autoSpaceDN w:val="0"/>
        <w:adjustRightInd w:val="0"/>
        <w:spacing w:line="14.40pt" w:lineRule="auto"/>
        <w:jc w:val="both"/>
        <w:textAlignment w:val="baseline"/>
        <w:rPr>
          <w:rFonts w:ascii="Arial Narrow" w:hAnsi="Arial Narrow" w:cs="Arial"/>
          <w:b/>
        </w:rPr>
      </w:pPr>
      <w:r w:rsidRPr="00C64647">
        <w:rPr>
          <w:rFonts w:ascii="Arial Narrow" w:hAnsi="Arial Narrow" w:cs="Arial"/>
          <w:b/>
        </w:rPr>
        <w:br w:type="page"/>
      </w:r>
    </w:p>
    <w:p w14:paraId="5190FDD7" w14:textId="77777777" w:rsidR="00EB7C9B" w:rsidRPr="0076375E" w:rsidRDefault="00944A16" w:rsidP="00EB7C9B">
      <w:pPr>
        <w:rPr>
          <w:rFonts w:ascii="Arial Narrow" w:eastAsia="NSimSun" w:hAnsi="Arial Narrow" w:cs="Calibri"/>
        </w:rPr>
      </w:pPr>
      <w:r w:rsidRPr="0076375E">
        <w:rPr>
          <w:rFonts w:ascii="Arial Narrow" w:eastAsia="NSimSun" w:hAnsi="Arial Narrow" w:cs="Calibri"/>
        </w:rPr>
        <w:lastRenderedPageBreak/>
        <w:t>Załącznik nr 5</w:t>
      </w:r>
      <w:r w:rsidRPr="0076375E">
        <w:rPr>
          <w:rFonts w:ascii="Arial Narrow" w:eastAsia="Calibri" w:hAnsi="Arial Narrow" w:cs="Calibri"/>
        </w:rPr>
        <w:t xml:space="preserve"> </w:t>
      </w:r>
      <w:r w:rsidRPr="0076375E">
        <w:rPr>
          <w:rFonts w:ascii="Arial Narrow" w:eastAsia="NSimSun" w:hAnsi="Arial Narrow" w:cs="Calibri"/>
        </w:rPr>
        <w:t>do umowy PPDO</w:t>
      </w:r>
    </w:p>
    <w:p w14:paraId="4266F207" w14:textId="77777777" w:rsidR="00EB7C9B" w:rsidRPr="0076375E" w:rsidRDefault="00EB7C9B" w:rsidP="00EB7C9B">
      <w:pPr>
        <w:rPr>
          <w:rFonts w:ascii="Arial Narrow" w:eastAsia="Calibri" w:hAnsi="Arial Narrow" w:cs="Calibri"/>
          <w:b/>
        </w:rPr>
      </w:pPr>
    </w:p>
    <w:p w14:paraId="025FD6FB" w14:textId="77777777" w:rsidR="00EB7C9B" w:rsidRPr="0076375E" w:rsidRDefault="00944A16" w:rsidP="00EB7C9B">
      <w:pPr>
        <w:spacing w:line="13.80pt" w:lineRule="auto"/>
        <w:jc w:val="center"/>
        <w:rPr>
          <w:rFonts w:ascii="Arial Narrow" w:eastAsia="Calibri" w:hAnsi="Arial Narrow" w:cs="Calibri"/>
          <w:b/>
        </w:rPr>
      </w:pPr>
      <w:r w:rsidRPr="0076375E">
        <w:rPr>
          <w:rFonts w:ascii="Arial Narrow" w:eastAsia="Calibri" w:hAnsi="Arial Narrow" w:cs="Calibri"/>
          <w:b/>
        </w:rPr>
        <w:t>Środki techniczne i organizacyjne</w:t>
      </w:r>
    </w:p>
    <w:p w14:paraId="31C705E5" w14:textId="77777777" w:rsidR="00EB7C9B" w:rsidRPr="0076375E" w:rsidRDefault="00EB7C9B" w:rsidP="00EB7C9B">
      <w:pPr>
        <w:spacing w:line="13.80pt" w:lineRule="auto"/>
        <w:rPr>
          <w:rFonts w:ascii="Arial Narrow" w:eastAsia="Calibri" w:hAnsi="Arial Narrow" w:cs="Calibri"/>
        </w:rPr>
      </w:pPr>
    </w:p>
    <w:p w14:paraId="3B39EA33" w14:textId="77777777" w:rsidR="00EB7C9B" w:rsidRPr="0076375E" w:rsidRDefault="00944A16" w:rsidP="00EB7C9B">
      <w:pPr>
        <w:spacing w:line="13.80pt" w:lineRule="auto"/>
        <w:rPr>
          <w:rFonts w:ascii="Arial Narrow" w:eastAsia="Calibri" w:hAnsi="Arial Narrow" w:cs="Calibri"/>
          <w:bCs/>
        </w:rPr>
      </w:pPr>
      <w:r w:rsidRPr="0076375E">
        <w:rPr>
          <w:rFonts w:ascii="Arial Narrow" w:eastAsia="Calibri" w:hAnsi="Arial Narrow" w:cs="Calibri"/>
        </w:rPr>
        <w:t>Zgodnie z art. 32 RODO, biorąc pod uwagę aktualny stan techniki, koszt wdrożenia oraz charakter, skalę, okoliczności i cele przetwarzania, jak również różne prawdopodobieństwo i stopień zagrożenia praw i wolności osób fizycznych, Przetwarzający podejmuje odpowiednie środki techniczne i organizacyjne w celu zapewnienia poziomu ochrony Danych Osobowych adekwatnych do ryzyka, tj.:</w:t>
      </w:r>
    </w:p>
    <w:p w14:paraId="37DA865D" w14:textId="77777777" w:rsidR="00EB7C9B" w:rsidRPr="0076375E" w:rsidRDefault="00EB7C9B" w:rsidP="00EB7C9B">
      <w:pPr>
        <w:spacing w:line="13.80pt" w:lineRule="auto"/>
        <w:rPr>
          <w:rFonts w:ascii="Arial Narrow" w:eastAsia="Calibri" w:hAnsi="Arial Narrow" w:cs="Calibri"/>
        </w:rPr>
      </w:pPr>
    </w:p>
    <w:p w14:paraId="55615D79" w14:textId="77777777" w:rsidR="00EB7C9B" w:rsidRPr="0076375E" w:rsidRDefault="00944A16" w:rsidP="008B2714">
      <w:pPr>
        <w:widowControl w:val="0"/>
        <w:numPr>
          <w:ilvl w:val="0"/>
          <w:numId w:val="129"/>
        </w:numPr>
        <w:spacing w:before="3pt" w:line="13.80pt" w:lineRule="auto"/>
        <w:jc w:val="both"/>
        <w:outlineLvl w:val="0"/>
        <w:rPr>
          <w:rFonts w:ascii="Arial Narrow" w:eastAsia="Calibri" w:hAnsi="Arial Narrow" w:cs="Calibri"/>
          <w:b/>
        </w:rPr>
      </w:pPr>
      <w:bookmarkStart w:id="31" w:name="_Toc8"/>
      <w:r w:rsidRPr="0076375E">
        <w:rPr>
          <w:rFonts w:ascii="Arial Narrow" w:eastAsia="Calibri" w:hAnsi="Arial Narrow" w:cs="Calibri"/>
          <w:b/>
        </w:rPr>
        <w:t>Gwarancja poufności</w:t>
      </w:r>
      <w:bookmarkEnd w:id="31"/>
    </w:p>
    <w:p w14:paraId="134BD3EF"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mające na celu uniemożliwienie osobom nieupoważnionym dostępu do sprzętu do przetwarzania danych, na którym przetwarza lub wykorzystuje Dane Osobowe.</w:t>
      </w:r>
    </w:p>
    <w:p w14:paraId="5F0E3DA8"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40603AF6"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r w:rsidRPr="0076375E">
        <w:rPr>
          <w:rFonts w:ascii="Arial Narrow" w:eastAsia="Calibri" w:hAnsi="Arial Narrow" w:cs="Calibri"/>
        </w:rPr>
        <w:t>………….</w:t>
      </w:r>
    </w:p>
    <w:p w14:paraId="46C2BC8B"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mające na celu zapobieganie używania systemów przetwarzania danych (komputerów) przez osoby nieupoważnione.</w:t>
      </w:r>
    </w:p>
    <w:p w14:paraId="37C7FDC8"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0E5FC0F8"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r w:rsidRPr="0076375E">
        <w:rPr>
          <w:rFonts w:ascii="Arial Narrow" w:eastAsia="Calibri" w:hAnsi="Arial Narrow" w:cs="Calibri"/>
        </w:rPr>
        <w:t>………………</w:t>
      </w:r>
    </w:p>
    <w:p w14:paraId="0A7A9F5F"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gwarantujące, że osoby upoważnione do korzystania z systemu przetwarzania danych mają dostęp wyłącznie do danych, niezbędnych do realizacji przedmiotu umowy, oraz że Dane Osobowe nie mogą być odczytywane, kopiowane, zmieniane lub usuwane bez zezwolenia podczas przetwarzania, wykorzystywania i przechowywania.</w:t>
      </w:r>
    </w:p>
    <w:p w14:paraId="1D40B89C"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56F6FBE2"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r w:rsidRPr="0076375E">
        <w:rPr>
          <w:rFonts w:ascii="Arial Narrow" w:eastAsia="Calibri" w:hAnsi="Arial Narrow" w:cs="Calibri"/>
        </w:rPr>
        <w:t>………………</w:t>
      </w:r>
    </w:p>
    <w:p w14:paraId="5C29E451"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gwarantujące, że dane zebrane do różnych celów mogą być przetwarzane oddzielnie. Można to zapewnić na przykład poprzez logiczne i fizyczne oddzielenie danych.</w:t>
      </w:r>
    </w:p>
    <w:p w14:paraId="4E28E1C0"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116952ED"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r w:rsidRPr="0076375E">
        <w:rPr>
          <w:rFonts w:ascii="Arial Narrow" w:eastAsia="Calibri" w:hAnsi="Arial Narrow" w:cs="Calibri"/>
        </w:rPr>
        <w:t>………………</w:t>
      </w:r>
    </w:p>
    <w:p w14:paraId="109F0F37" w14:textId="77777777" w:rsidR="00EB7C9B" w:rsidRPr="0076375E" w:rsidRDefault="00944A16" w:rsidP="008B2714">
      <w:pPr>
        <w:widowControl w:val="0"/>
        <w:numPr>
          <w:ilvl w:val="0"/>
          <w:numId w:val="129"/>
        </w:numPr>
        <w:spacing w:before="3pt" w:line="13.80pt" w:lineRule="auto"/>
        <w:jc w:val="both"/>
        <w:outlineLvl w:val="0"/>
        <w:rPr>
          <w:rFonts w:ascii="Arial Narrow" w:eastAsia="Calibri" w:hAnsi="Arial Narrow" w:cs="Calibri"/>
          <w:b/>
        </w:rPr>
      </w:pPr>
      <w:bookmarkStart w:id="32" w:name="_Toc13"/>
      <w:r w:rsidRPr="0076375E">
        <w:rPr>
          <w:rFonts w:ascii="Arial Narrow" w:eastAsia="Calibri" w:hAnsi="Arial Narrow" w:cs="Calibri"/>
          <w:b/>
        </w:rPr>
        <w:t>Zapewnienie integralności</w:t>
      </w:r>
      <w:bookmarkEnd w:id="32"/>
    </w:p>
    <w:p w14:paraId="41175E8A"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zapewniające, że Dane Osobowe nie mogą być odczytywane, kopiowane, zmieniane lub usuwane bez zezwolenia w trakcie ich elektronicznego przesyłania, transportu lub przechowywania na nośnikach danych oraz że możliwe jest sprawdzenie i ustalenie punktów, do których Dane Osobowe mają być przekazywane przez urządzenia do przesyłania danych.</w:t>
      </w:r>
    </w:p>
    <w:p w14:paraId="38929865"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6AED205F"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bookmarkStart w:id="33" w:name="_Toc15"/>
      <w:r w:rsidRPr="0076375E">
        <w:rPr>
          <w:rFonts w:ascii="Arial Narrow" w:eastAsia="Calibri" w:hAnsi="Arial Narrow" w:cs="Calibri"/>
        </w:rPr>
        <w:t>………………</w:t>
      </w:r>
    </w:p>
    <w:bookmarkEnd w:id="33"/>
    <w:p w14:paraId="25FFD9DE"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lastRenderedPageBreak/>
        <w:t>Środki zapewniające możliwość późniejszej weryfikacji i ustalenia, czy i przez kogo Dane Osobowe zostały wprowadzone, zmienione lub usunięte w systemach przetwarzania danych.</w:t>
      </w:r>
    </w:p>
    <w:p w14:paraId="6355EF24"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72C41B95"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r w:rsidRPr="0076375E">
        <w:rPr>
          <w:rFonts w:ascii="Arial Narrow" w:eastAsia="Calibri" w:hAnsi="Arial Narrow" w:cs="Calibri"/>
        </w:rPr>
        <w:t>………………</w:t>
      </w:r>
    </w:p>
    <w:p w14:paraId="6863055C"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 xml:space="preserve">Środki gwarantujące </w:t>
      </w:r>
      <w:proofErr w:type="spellStart"/>
      <w:r w:rsidRPr="0076375E">
        <w:rPr>
          <w:rFonts w:ascii="Arial Narrow" w:eastAsia="Calibri" w:hAnsi="Arial Narrow" w:cs="Calibri"/>
          <w:bCs/>
        </w:rPr>
        <w:t>pseudonimizację</w:t>
      </w:r>
      <w:proofErr w:type="spellEnd"/>
      <w:r w:rsidRPr="0076375E">
        <w:rPr>
          <w:rFonts w:ascii="Arial Narrow" w:eastAsia="Calibri" w:hAnsi="Arial Narrow" w:cs="Calibri"/>
          <w:bCs/>
        </w:rPr>
        <w:t xml:space="preserve"> danych.</w:t>
      </w:r>
    </w:p>
    <w:p w14:paraId="39D1795B"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34297738"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bookmarkStart w:id="34" w:name="_Toc18"/>
      <w:r w:rsidRPr="0076375E">
        <w:rPr>
          <w:rFonts w:ascii="Arial Narrow" w:eastAsia="Calibri" w:hAnsi="Arial Narrow" w:cs="Calibri"/>
        </w:rPr>
        <w:t>………………</w:t>
      </w:r>
    </w:p>
    <w:bookmarkEnd w:id="34"/>
    <w:p w14:paraId="35CF6D0C"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gwarantujące szyfrowanie danych.</w:t>
      </w:r>
    </w:p>
    <w:p w14:paraId="719726B2"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4EB4637D"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r w:rsidRPr="0076375E">
        <w:rPr>
          <w:rFonts w:ascii="Arial Narrow" w:eastAsia="Calibri" w:hAnsi="Arial Narrow" w:cs="Calibri"/>
        </w:rPr>
        <w:t>………………</w:t>
      </w:r>
    </w:p>
    <w:p w14:paraId="795990BE" w14:textId="77777777" w:rsidR="00EB7C9B" w:rsidRPr="0076375E" w:rsidRDefault="00944A16" w:rsidP="008B2714">
      <w:pPr>
        <w:widowControl w:val="0"/>
        <w:numPr>
          <w:ilvl w:val="0"/>
          <w:numId w:val="129"/>
        </w:numPr>
        <w:spacing w:before="3pt" w:line="13.80pt" w:lineRule="auto"/>
        <w:jc w:val="both"/>
        <w:outlineLvl w:val="0"/>
        <w:rPr>
          <w:rFonts w:ascii="Arial Narrow" w:eastAsia="Calibri" w:hAnsi="Arial Narrow" w:cs="Calibri"/>
          <w:b/>
        </w:rPr>
      </w:pPr>
      <w:bookmarkStart w:id="35" w:name="_Toc19"/>
      <w:r w:rsidRPr="0076375E">
        <w:rPr>
          <w:rFonts w:ascii="Arial Narrow" w:eastAsia="Calibri" w:hAnsi="Arial Narrow" w:cs="Calibri"/>
          <w:b/>
        </w:rPr>
        <w:t>Zapewnienie dostępności, odporności i odzys</w:t>
      </w:r>
      <w:bookmarkEnd w:id="35"/>
      <w:r w:rsidRPr="0076375E">
        <w:rPr>
          <w:rFonts w:ascii="Arial Narrow" w:eastAsia="Calibri" w:hAnsi="Arial Narrow" w:cs="Calibri"/>
          <w:b/>
        </w:rPr>
        <w:t>kania</w:t>
      </w:r>
    </w:p>
    <w:p w14:paraId="7C12BD29"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zapewniające ochronę Danych Osobowych przed przypadkowym zniszczeniem lub utratą - zapewnienie dostępności danych.</w:t>
      </w:r>
    </w:p>
    <w:p w14:paraId="75EFBCB6"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092784D6"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bookmarkStart w:id="36" w:name="_Toc21"/>
      <w:r w:rsidRPr="0076375E">
        <w:rPr>
          <w:rFonts w:ascii="Arial Narrow" w:eastAsia="Calibri" w:hAnsi="Arial Narrow" w:cs="Calibri"/>
        </w:rPr>
        <w:t>………………</w:t>
      </w:r>
    </w:p>
    <w:bookmarkEnd w:id="36"/>
    <w:p w14:paraId="4C1FBCD0"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zapewniające ochronę Danych Osobowych przed przypadkowym zniszczeniem lub utratą - zapewnienie odporności systemów.</w:t>
      </w:r>
    </w:p>
    <w:p w14:paraId="789B64CE"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7C772C97"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bookmarkStart w:id="37" w:name="_Toc22"/>
      <w:r w:rsidRPr="0076375E">
        <w:rPr>
          <w:rFonts w:ascii="Arial Narrow" w:eastAsia="Calibri" w:hAnsi="Arial Narrow" w:cs="Calibri"/>
        </w:rPr>
        <w:t>………………</w:t>
      </w:r>
    </w:p>
    <w:bookmarkEnd w:id="37"/>
    <w:p w14:paraId="02F6A381"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zapewniające ochronę Danych Osobowych przed przypadkowym zniszczeniem lub utratą - zapewnienie możliwości odzyskania danych i systemów.</w:t>
      </w:r>
    </w:p>
    <w:p w14:paraId="4AEB4F13"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4045631F"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r w:rsidRPr="0076375E">
        <w:rPr>
          <w:rFonts w:ascii="Arial Narrow" w:eastAsia="Calibri" w:hAnsi="Arial Narrow" w:cs="Calibri"/>
        </w:rPr>
        <w:t>………………</w:t>
      </w:r>
    </w:p>
    <w:p w14:paraId="40F8773A" w14:textId="77777777" w:rsidR="00EB7C9B" w:rsidRPr="0076375E" w:rsidRDefault="00944A16" w:rsidP="008B2714">
      <w:pPr>
        <w:widowControl w:val="0"/>
        <w:numPr>
          <w:ilvl w:val="0"/>
          <w:numId w:val="129"/>
        </w:numPr>
        <w:spacing w:before="3pt" w:line="13.80pt" w:lineRule="auto"/>
        <w:jc w:val="both"/>
        <w:outlineLvl w:val="0"/>
        <w:rPr>
          <w:rFonts w:ascii="Arial Narrow" w:eastAsia="Calibri" w:hAnsi="Arial Narrow" w:cs="Calibri"/>
          <w:b/>
        </w:rPr>
      </w:pPr>
      <w:bookmarkStart w:id="38" w:name="_Toc23"/>
      <w:r w:rsidRPr="0076375E">
        <w:rPr>
          <w:rFonts w:ascii="Arial Narrow" w:eastAsia="Calibri" w:hAnsi="Arial Narrow" w:cs="Calibri"/>
          <w:b/>
        </w:rPr>
        <w:t>Zapewnienie dostępności, odporności i odzysk</w:t>
      </w:r>
      <w:bookmarkEnd w:id="38"/>
      <w:r w:rsidRPr="0076375E">
        <w:rPr>
          <w:rFonts w:ascii="Arial Narrow" w:eastAsia="Calibri" w:hAnsi="Arial Narrow" w:cs="Calibri"/>
          <w:b/>
        </w:rPr>
        <w:t>ania</w:t>
      </w:r>
    </w:p>
    <w:p w14:paraId="1702B32E"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zapewniające, że Dane Osobowe przetwarzane w imieniu Administratora mogą być przetwarzane wyłącznie zgodnie z instrukcjami Administratora.</w:t>
      </w:r>
    </w:p>
    <w:p w14:paraId="5DA0ADA5"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78328D25"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bookmarkStart w:id="39" w:name="_Toc25"/>
      <w:r w:rsidRPr="0076375E">
        <w:rPr>
          <w:rFonts w:ascii="Arial Narrow" w:eastAsia="Calibri" w:hAnsi="Arial Narrow" w:cs="Calibri"/>
        </w:rPr>
        <w:t>………………</w:t>
      </w:r>
    </w:p>
    <w:bookmarkEnd w:id="39"/>
    <w:p w14:paraId="465DCE76"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zapewniające, że metody zostały ocenione w celu systematycznego planowania, organizowania, zarządzania i kontroli prawnych i operacyjnych wymogów ochrony danych.</w:t>
      </w:r>
    </w:p>
    <w:p w14:paraId="17C64ED3"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2DCAB2D8"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bookmarkStart w:id="40" w:name="_Toc26"/>
      <w:r w:rsidRPr="0076375E">
        <w:rPr>
          <w:rFonts w:ascii="Arial Narrow" w:eastAsia="Calibri" w:hAnsi="Arial Narrow" w:cs="Calibri"/>
        </w:rPr>
        <w:t>………………</w:t>
      </w:r>
    </w:p>
    <w:bookmarkEnd w:id="40"/>
    <w:p w14:paraId="543BD92A"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 xml:space="preserve">Środki zapewniające możliwość zapobiegania incydentom zagrażającym bezpieczeństwu </w:t>
      </w:r>
      <w:proofErr w:type="gramStart"/>
      <w:r w:rsidRPr="0076375E">
        <w:rPr>
          <w:rFonts w:ascii="Arial Narrow" w:eastAsia="Calibri" w:hAnsi="Arial Narrow" w:cs="Calibri"/>
          <w:bCs/>
        </w:rPr>
        <w:t>lub,</w:t>
      </w:r>
      <w:proofErr w:type="gramEnd"/>
      <w:r w:rsidRPr="0076375E">
        <w:rPr>
          <w:rFonts w:ascii="Arial Narrow" w:eastAsia="Calibri" w:hAnsi="Arial Narrow" w:cs="Calibri"/>
          <w:bCs/>
        </w:rPr>
        <w:t xml:space="preserve"> w </w:t>
      </w:r>
      <w:r w:rsidRPr="0076375E">
        <w:rPr>
          <w:rFonts w:ascii="Arial Narrow" w:eastAsia="Calibri" w:hAnsi="Arial Narrow" w:cs="Calibri"/>
          <w:bCs/>
        </w:rPr>
        <w:lastRenderedPageBreak/>
        <w:t>przypadku incydentów zagrażających bezpieczeństwu, które już miały miejsce, możliwość ochrony danych i systemów oraz możliwość przeprowadzenia szybkiej analizy i rozwiązania incydentu zagrażającego bezpieczeństwu.</w:t>
      </w:r>
    </w:p>
    <w:p w14:paraId="17071227"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0550193F" w14:textId="77777777" w:rsidR="00EB7C9B" w:rsidRPr="0076375E" w:rsidRDefault="00944A16" w:rsidP="008B2714">
      <w:pPr>
        <w:widowControl w:val="0"/>
        <w:numPr>
          <w:ilvl w:val="0"/>
          <w:numId w:val="128"/>
        </w:numPr>
        <w:spacing w:before="3pt" w:line="13.80pt" w:lineRule="auto"/>
        <w:jc w:val="both"/>
        <w:rPr>
          <w:rFonts w:ascii="Arial Narrow" w:eastAsia="Calibri" w:hAnsi="Arial Narrow" w:cs="Calibri"/>
        </w:rPr>
      </w:pPr>
      <w:bookmarkStart w:id="41" w:name="_Toc27"/>
      <w:r w:rsidRPr="0076375E">
        <w:rPr>
          <w:rFonts w:ascii="Arial Narrow" w:eastAsia="Calibri" w:hAnsi="Arial Narrow" w:cs="Calibri"/>
        </w:rPr>
        <w:t>………………</w:t>
      </w:r>
    </w:p>
    <w:bookmarkEnd w:id="41"/>
    <w:p w14:paraId="6CE52667" w14:textId="77777777" w:rsidR="00EB7C9B" w:rsidRPr="0076375E" w:rsidRDefault="00944A16" w:rsidP="008B2714">
      <w:pPr>
        <w:widowControl w:val="0"/>
        <w:numPr>
          <w:ilvl w:val="1"/>
          <w:numId w:val="129"/>
        </w:numPr>
        <w:spacing w:before="3pt" w:line="13.80pt" w:lineRule="auto"/>
        <w:jc w:val="both"/>
        <w:outlineLvl w:val="1"/>
        <w:rPr>
          <w:rFonts w:ascii="Arial Narrow" w:eastAsia="Calibri" w:hAnsi="Arial Narrow" w:cs="Calibri"/>
          <w:bCs/>
        </w:rPr>
      </w:pPr>
      <w:r w:rsidRPr="0076375E">
        <w:rPr>
          <w:rFonts w:ascii="Arial Narrow" w:eastAsia="Calibri" w:hAnsi="Arial Narrow" w:cs="Calibri"/>
          <w:bCs/>
        </w:rPr>
        <w:t>Środki zapewniające, że poziom ochrony danych istnieje dzięki odpowiedniej technologii projektowania (domyślna ochrona prywatności) i ustawień fabrycznych (domyślna ochrona prywatności) oprogramowania.</w:t>
      </w:r>
    </w:p>
    <w:p w14:paraId="2DFF372E" w14:textId="77777777" w:rsidR="00EB7C9B" w:rsidRPr="0076375E" w:rsidRDefault="00944A16" w:rsidP="00EB7C9B">
      <w:pPr>
        <w:spacing w:line="13.80pt" w:lineRule="auto"/>
        <w:rPr>
          <w:rFonts w:ascii="Arial Narrow" w:eastAsia="Calibri" w:hAnsi="Arial Narrow" w:cs="Calibri"/>
        </w:rPr>
      </w:pPr>
      <w:r w:rsidRPr="0076375E">
        <w:rPr>
          <w:rFonts w:ascii="Arial Narrow" w:eastAsia="Calibri" w:hAnsi="Arial Narrow" w:cs="Calibri"/>
        </w:rPr>
        <w:t>Środki:</w:t>
      </w:r>
    </w:p>
    <w:p w14:paraId="32F499A2" w14:textId="77777777" w:rsidR="00EB7C9B" w:rsidRPr="0076375E" w:rsidRDefault="00944A16" w:rsidP="00EB7C9B">
      <w:pPr>
        <w:rPr>
          <w:rFonts w:ascii="Arial Narrow" w:eastAsia="Calibri" w:hAnsi="Arial Narrow" w:cs="Calibri"/>
          <w:b/>
        </w:rPr>
      </w:pPr>
      <w:r w:rsidRPr="0076375E">
        <w:rPr>
          <w:rFonts w:ascii="Arial Narrow" w:eastAsia="Calibri" w:hAnsi="Arial Narrow" w:cs="Calibri"/>
        </w:rPr>
        <w:t>………………</w:t>
      </w:r>
    </w:p>
    <w:p w14:paraId="6CB69EFC" w14:textId="77777777" w:rsidR="00AF5762" w:rsidRDefault="00944A16" w:rsidP="00EB7C9B">
      <w:pPr>
        <w:pStyle w:val="Nagwektabeli"/>
        <w:suppressAutoHyphens w:val="0"/>
        <w:spacing w:after="8pt" w:line="14.40pt" w:lineRule="auto"/>
        <w:jc w:val="both"/>
        <w:rPr>
          <w:rFonts w:ascii="Verdana" w:hAnsi="Verdana"/>
          <w:color w:val="000000" w:themeColor="text1"/>
          <w:sz w:val="16"/>
          <w:szCs w:val="16"/>
        </w:rPr>
      </w:pPr>
      <w:r w:rsidRPr="00C64647">
        <w:rPr>
          <w:rFonts w:ascii="Arial Narrow" w:eastAsiaTheme="minorHAnsi" w:hAnsi="Arial Narrow" w:cs="Arial"/>
          <w:bCs w:val="0"/>
          <w:szCs w:val="22"/>
        </w:rPr>
        <w:br w:type="page"/>
      </w:r>
    </w:p>
    <w:p w14:paraId="520DAD59" w14:textId="77777777" w:rsidR="00A03115" w:rsidRDefault="00A03115" w:rsidP="00D14FDF">
      <w:pPr>
        <w:rPr>
          <w:rFonts w:ascii="Arial Narrow" w:eastAsia="Calibri" w:hAnsi="Arial Narrow" w:cs="Arial"/>
          <w:b/>
          <w:bCs/>
        </w:rPr>
        <w:sectPr w:rsidR="00A03115" w:rsidSect="00A7187F">
          <w:headerReference w:type="default" r:id="rId41"/>
          <w:footerReference w:type="default" r:id="rId42"/>
          <w:pgSz w:w="595.30pt" w:h="841.90pt"/>
          <w:pgMar w:top="70.85pt" w:right="70.85pt" w:bottom="70.85pt" w:left="70.85pt" w:header="35.40pt" w:footer="35.40pt" w:gutter="0pt"/>
          <w:cols w:space="35.40pt"/>
          <w:docGrid w:linePitch="360"/>
        </w:sectPr>
      </w:pPr>
    </w:p>
    <w:p w14:paraId="71C01E4C" w14:textId="22493F68" w:rsidR="00EB7C9B" w:rsidRPr="00C64647" w:rsidRDefault="00944A16" w:rsidP="00EB7C9B">
      <w:pPr>
        <w:spacing w:line="14.40pt" w:lineRule="auto"/>
        <w:jc w:val="end"/>
        <w:rPr>
          <w:rFonts w:ascii="Arial Narrow" w:hAnsi="Arial Narrow" w:cs="Arial"/>
          <w:b/>
        </w:rPr>
      </w:pPr>
      <w:r w:rsidRPr="00C64647">
        <w:rPr>
          <w:rFonts w:ascii="Arial Narrow" w:hAnsi="Arial Narrow" w:cs="Arial"/>
          <w:b/>
        </w:rPr>
        <w:lastRenderedPageBreak/>
        <w:t xml:space="preserve">Załącznik nr </w:t>
      </w:r>
      <w:r w:rsidR="00A01F71">
        <w:rPr>
          <w:rFonts w:ascii="Arial Narrow" w:hAnsi="Arial Narrow" w:cs="Arial"/>
          <w:b/>
        </w:rPr>
        <w:t>5</w:t>
      </w:r>
      <w:r>
        <w:rPr>
          <w:rFonts w:ascii="Arial Narrow" w:hAnsi="Arial Narrow" w:cs="Arial"/>
          <w:b/>
        </w:rPr>
        <w:t xml:space="preserve"> -</w:t>
      </w:r>
      <w:r w:rsidRPr="00C64647">
        <w:rPr>
          <w:rFonts w:ascii="Arial Narrow" w:hAnsi="Arial Narrow" w:cs="Arial"/>
          <w:b/>
        </w:rPr>
        <w:t xml:space="preserve"> Zasady dostępu do zasobów teleinformatycznych Zamawiającego – dostęp fizyczny i logiczny.</w:t>
      </w:r>
    </w:p>
    <w:p w14:paraId="72574A2F" w14:textId="77777777" w:rsidR="00EB7C9B" w:rsidRPr="00C64647" w:rsidRDefault="00944A16" w:rsidP="008B2714">
      <w:pPr>
        <w:numPr>
          <w:ilvl w:val="0"/>
          <w:numId w:val="134"/>
        </w:numPr>
        <w:spacing w:before="6pt" w:after="6pt" w:line="14.40pt" w:lineRule="auto"/>
        <w:jc w:val="both"/>
        <w:rPr>
          <w:rFonts w:ascii="Arial Narrow" w:hAnsi="Arial Narrow" w:cs="Arial"/>
        </w:rPr>
      </w:pPr>
      <w:r w:rsidRPr="00C64647">
        <w:rPr>
          <w:rFonts w:ascii="Arial Narrow" w:hAnsi="Arial Narrow" w:cs="Arial"/>
        </w:rPr>
        <w:t xml:space="preserve">Zasady dostępu logicznego </w:t>
      </w:r>
    </w:p>
    <w:p w14:paraId="19C5E197"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Zamawiający udzieli upoważnionym osobom ze strony Wykonawcy dostępu logicznego z wewnętrznej sieci teleinformatycznej do zasobów teleinformatycznych Zamawiającego z wykorzystaniem komputerów udostępnionych przez Zamawiającego, które będą spełniały wymagania polityki bezpieczeństwa teleinformatycznego obowiązującej u Zamawiającego.</w:t>
      </w:r>
    </w:p>
    <w:p w14:paraId="576C22B7"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Dostęp, o którym mowa w ust. 1 zostanie przydzielony nie wcześniej niż po podpisaniu Umowy i nie dłużej niż okres jej obowiązywania oraz spełnieniu wymagań bezpieczeństwa określonych w Umowie.</w:t>
      </w:r>
    </w:p>
    <w:p w14:paraId="6A7C9D8B"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Wykaz osób ze strony Wykonawcy upoważnionych do dostępu określonego w ust. 1 powyżej, poziom uprawnień oraz oświadczenie o spełnieniu wymagań określonych w Umowie zostały zawarte w pkt. II niniejszego Załącznika.</w:t>
      </w:r>
    </w:p>
    <w:p w14:paraId="49B4E03F"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Każdorazowa zmiana informacji w pkt. II niniejszego Załącznika musi być potwierdzona, w terminie do 2 dni roboczych pisemnym wnioskiem z podpisem przedstawiciela Wykonawcy i przesłana do przedstawiciela Zamawiającego w celu uzyskania jego pisemnej akceptacji. Taka zmiana nie wymaga aneksowania Umowy.</w:t>
      </w:r>
    </w:p>
    <w:p w14:paraId="3B0BA94D"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Dla każdej z osób wymienionych w ust. 3 zostaną założone wymagane konta w poszczególnych udostępnianych im zasobach teleinformatycznych oraz nadane stosowne uprawnienia do tych zasobów.</w:t>
      </w:r>
    </w:p>
    <w:p w14:paraId="496AD5B3"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Osoby wymienione w ust. 3 zobowiązane są do:</w:t>
      </w:r>
    </w:p>
    <w:p w14:paraId="22950EFE"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przestrzegania zasad bezpieczeństwa teleinformatycznego określonych w Umowie;</w:t>
      </w:r>
    </w:p>
    <w:p w14:paraId="4B6CED61"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stosowania się do obowiązujących u Zamawiającego procedur i zasad bezpieczeństwa teleinformatycznego, w zakresie wynikającym z przedmiotu Umowy;</w:t>
      </w:r>
    </w:p>
    <w:p w14:paraId="2CDB8A8A"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zapobiegania nieuprawnionemu dostępowi do zasobów teleinformatycznych Zamawiającego;</w:t>
      </w:r>
    </w:p>
    <w:p w14:paraId="7D5EA3F9"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zabezpieczenia eksploatowanego sprzętu komputerowego i przetwarzanych przy jego pomocy informacji przed dostępem osób nieuprawnionych;</w:t>
      </w:r>
    </w:p>
    <w:p w14:paraId="32C5917A"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 xml:space="preserve">nieujawniania aktualnych lub poprzednio używanych haseł osobistych, haseł grup roboczych oraz innych środków służących do uwierzytelniania w zasobach teleinformatycznych Zamawiającego; </w:t>
      </w:r>
    </w:p>
    <w:p w14:paraId="606ABF46"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korzystania wyłącznie z udostępnianych przez Zamawiającego protokołów komunikacyjnych;</w:t>
      </w:r>
    </w:p>
    <w:p w14:paraId="7A38C4FB"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korzystania z udostępnionych zasobów teleinformatycznych wyłącznie w celu realizacji przedmiotu Umowy, w zakresie posiadanych, zatwierdzonych uprawnień i z zachowaniem należytej staranności przy ich używaniu;</w:t>
      </w:r>
    </w:p>
    <w:p w14:paraId="6EE9C83E"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Wykonawca zobowiązuje się wdrożyć na własny koszt oraz stosować uzgodnione w ramach Umowy procedury, zabezpieczenia fizyczne, organizacyjne i technologiczne (w tym zabezpieczenia chroniące przed działaniem szkodliwego oprogramowania) zapewniające ochronę tych spośród własnych zasobów teleinformatycznych, które uczestniczą bezpośrednio lub pośrednio w celu realizacji Umowy.</w:t>
      </w:r>
    </w:p>
    <w:p w14:paraId="19B3E47E"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Stosowane przez Wykonawcę zabezpieczenia muszą być adekwatne do występujących zagrożeń dla utraty bezpieczeństwa teleinformatycznego, w tym uniemożliwiać dostęp osobom nieuprawnionym do zasobów teleinformatycznych Zamawiającego.</w:t>
      </w:r>
    </w:p>
    <w:p w14:paraId="255173E4"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Zamawiający zastrzega sobie prawo do monitorowania i rejestrowania działań osób upoważnionych ze strony Wykonawcy do dostępu do zasobów teleinformatycznych Zamawiającego w zakresie spełniania przez nie obowiązujących procedur i zasad bezpieczeństwa teleinformatycznego oraz natychmiastowego zablokowania dostępu takiej osoby w przypadku stwierdzenia naruszenia przez nią obowiązujących zasad bezpieczeństwa teleinformatycznego, w tym m.in.:</w:t>
      </w:r>
    </w:p>
    <w:p w14:paraId="40D7BB8F"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lastRenderedPageBreak/>
        <w:t>ujawnienia powierzonych lub stosowanych haseł do zasobów teleinformatycznych;</w:t>
      </w:r>
    </w:p>
    <w:p w14:paraId="2F432C99"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 xml:space="preserve">wykorzystywania przydzielonych uprawnień do zasobów teleinformatycznych do celów </w:t>
      </w:r>
      <w:proofErr w:type="gramStart"/>
      <w:r w:rsidRPr="00C64647">
        <w:rPr>
          <w:rFonts w:ascii="Arial Narrow" w:eastAsiaTheme="minorHAnsi" w:hAnsi="Arial Narrow" w:cs="Arial"/>
          <w:sz w:val="22"/>
          <w:szCs w:val="22"/>
          <w:lang w:eastAsia="en-US"/>
        </w:rPr>
        <w:t>innych,</w:t>
      </w:r>
      <w:proofErr w:type="gramEnd"/>
      <w:r w:rsidRPr="00C64647">
        <w:rPr>
          <w:rFonts w:ascii="Arial Narrow" w:eastAsiaTheme="minorHAnsi" w:hAnsi="Arial Narrow" w:cs="Arial"/>
          <w:sz w:val="22"/>
          <w:szCs w:val="22"/>
          <w:lang w:eastAsia="en-US"/>
        </w:rPr>
        <w:t xml:space="preserve"> niż związane z realizacją Umowy;</w:t>
      </w:r>
    </w:p>
    <w:p w14:paraId="3F12C6A5"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niedopełnienia obowiązku zabezpieczenia powierzonego sprzętu komputerowego oraz środków technicznych wykorzystywanych do realizacji dostępu do zasobów teleinformatycznych Zamawiającego;</w:t>
      </w:r>
    </w:p>
    <w:p w14:paraId="4E5B7258"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samowolnego instalowania oprogramowania, zmiany konfiguracji powierzonego przez Zamawiającego sprzętu komputerowego, chyba, że czynności te są objęte zakresem Umowy. W takim przypadku należy poinformować osobę odpowiedzialną za realizację Umowy ze strony Zamawiającego o zasadności instalacji dodatkowego oprogramowania lub zmiany konfiguracji, w celu uzyskania jej akceptacji. Wszelkie zmiany, o których wyżej mowa, należy przeprowadzić zgodnie z procedurami obowiązującymi u Zamawiającego;</w:t>
      </w:r>
    </w:p>
    <w:p w14:paraId="253E81F9" w14:textId="77777777" w:rsidR="00EB7C9B" w:rsidRPr="00C64647" w:rsidRDefault="00944A16" w:rsidP="008B2714">
      <w:pPr>
        <w:pStyle w:val="BodyText21"/>
        <w:numPr>
          <w:ilvl w:val="1"/>
          <w:numId w:val="130"/>
        </w:numPr>
        <w:tabs>
          <w:tab w:val="num" w:pos="45pt"/>
        </w:tabs>
        <w:spacing w:after="3pt" w:line="14.40pt" w:lineRule="auto"/>
        <w:ind w:start="45pt" w:hanging="27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niestosowania się do niniejszych zasad bezpieczeństwa teleinformatycznego.</w:t>
      </w:r>
    </w:p>
    <w:p w14:paraId="6A0CE56D"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Wykonawca zobowiązuje się do niezwłocznego powiadamiania Zamawiającego o zaistniałych naruszeniach lub incydentach bezpieczeństwa teleinformatycznego oraz bezpieczeństwa Informacji Chronionych w związku z udzielonym dostępem do zasobów teleinformatycznych Zamawiającego.</w:t>
      </w:r>
    </w:p>
    <w:p w14:paraId="0BCA7ABD"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Po wygaśnięciu Umowy, Wykonawca zobowiązany jest do zwrócenia Zamawiającemu wszelkich udostępnionych środków technicznych wykorzystywanych do realizacji dostępu do zasobów teleinformatycznych Zamawiającego.</w:t>
      </w:r>
    </w:p>
    <w:p w14:paraId="71D36CF7" w14:textId="77777777" w:rsidR="00EB7C9B" w:rsidRPr="00C64647" w:rsidRDefault="00944A16" w:rsidP="008B2714">
      <w:pPr>
        <w:pStyle w:val="BodyText21"/>
        <w:numPr>
          <w:ilvl w:val="0"/>
          <w:numId w:val="130"/>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Wykonawca przyjmuje do wiadomości, że ponosi pełną odpowiedzialność za szkody wynikłe dla Zamawiającego z zaistnienia incydentów bezpieczeństwa teleinformatycznego, będących następstwem naruszenia lub niestosowania zasad określonych w Umowie i niniejszym Załączniku przez osoby określone w ust. 3.</w:t>
      </w:r>
    </w:p>
    <w:p w14:paraId="5708246F" w14:textId="77777777" w:rsidR="00EB7C9B" w:rsidRPr="00C64647" w:rsidRDefault="00EB7C9B" w:rsidP="00EB7C9B">
      <w:pPr>
        <w:pStyle w:val="BodyText21"/>
        <w:spacing w:after="3pt" w:line="14.40pt" w:lineRule="auto"/>
        <w:rPr>
          <w:rFonts w:ascii="Arial Narrow" w:eastAsiaTheme="minorHAnsi" w:hAnsi="Arial Narrow" w:cs="Arial"/>
          <w:sz w:val="22"/>
          <w:szCs w:val="22"/>
          <w:lang w:eastAsia="en-US"/>
        </w:rPr>
      </w:pPr>
    </w:p>
    <w:p w14:paraId="6E6A94F5" w14:textId="77777777" w:rsidR="00EB7C9B" w:rsidRPr="00C64647" w:rsidRDefault="00944A16" w:rsidP="008B2714">
      <w:pPr>
        <w:numPr>
          <w:ilvl w:val="0"/>
          <w:numId w:val="134"/>
        </w:numPr>
        <w:spacing w:before="6pt" w:after="6pt" w:line="14.40pt" w:lineRule="auto"/>
        <w:jc w:val="both"/>
        <w:rPr>
          <w:rFonts w:ascii="Arial Narrow" w:hAnsi="Arial Narrow" w:cs="Arial"/>
        </w:rPr>
      </w:pPr>
      <w:r w:rsidRPr="00C64647">
        <w:rPr>
          <w:rFonts w:ascii="Arial Narrow" w:hAnsi="Arial Narrow" w:cs="Arial"/>
        </w:rPr>
        <w:t>Wykaz osób upoważnionych oraz oświadczenie o spełnieniu wymagań określonych w Umowie – dostęp logiczny</w:t>
      </w:r>
    </w:p>
    <w:p w14:paraId="09E164A8" w14:textId="77777777" w:rsidR="00EB7C9B" w:rsidRPr="00C64647" w:rsidRDefault="00EB7C9B" w:rsidP="00EB7C9B">
      <w:pPr>
        <w:spacing w:before="6pt" w:after="6pt" w:line="14.40pt" w:lineRule="auto"/>
        <w:ind w:start="9pt"/>
        <w:jc w:val="both"/>
        <w:rPr>
          <w:rFonts w:ascii="Arial Narrow" w:hAnsi="Arial Narrow" w:cs="Arial"/>
        </w:rPr>
      </w:pPr>
    </w:p>
    <w:p w14:paraId="26DF3901" w14:textId="77777777" w:rsidR="00EB7C9B" w:rsidRPr="00C64647" w:rsidRDefault="00944A16" w:rsidP="008B2714">
      <w:pPr>
        <w:pStyle w:val="BodyText21"/>
        <w:numPr>
          <w:ilvl w:val="0"/>
          <w:numId w:val="135"/>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Wykaz osób ze strony Wykonawcy upoważnionych do dostępu logicznego do zasobów teleinformatycznych z wewnętrznej sieci teleinformatycznej Zamawiającego.</w:t>
      </w:r>
    </w:p>
    <w:p w14:paraId="5C9AA923" w14:textId="77777777" w:rsidR="00EB7C9B" w:rsidRPr="00C64647" w:rsidRDefault="00EB7C9B" w:rsidP="00EB7C9B">
      <w:pPr>
        <w:spacing w:after="3pt" w:line="14.40pt" w:lineRule="auto"/>
        <w:jc w:val="both"/>
        <w:rPr>
          <w:rFonts w:ascii="Arial Narrow" w:hAnsi="Arial Narrow" w:cs="Arial"/>
        </w:rPr>
      </w:pPr>
    </w:p>
    <w:tbl>
      <w:tblPr>
        <w:tblW w:w="450pt" w:type="dxa"/>
        <w:tblLayout w:type="fixed"/>
        <w:tblCellMar>
          <w:start w:w="3.50pt" w:type="dxa"/>
          <w:end w:w="3.50pt" w:type="dxa"/>
        </w:tblCellMar>
        <w:tblLook w:firstRow="0" w:lastRow="0" w:firstColumn="0" w:lastColumn="0" w:noHBand="0" w:noVBand="0"/>
      </w:tblPr>
      <w:tblGrid>
        <w:gridCol w:w="557"/>
        <w:gridCol w:w="1423"/>
        <w:gridCol w:w="1260"/>
        <w:gridCol w:w="1800"/>
        <w:gridCol w:w="1260"/>
        <w:gridCol w:w="1391"/>
        <w:gridCol w:w="1309"/>
      </w:tblGrid>
      <w:tr w:rsidR="00EA4804" w14:paraId="1B287E92" w14:textId="77777777" w:rsidTr="00EB7C9B">
        <w:trPr>
          <w:trHeight w:val="1134"/>
        </w:trPr>
        <w:tc>
          <w:tcPr>
            <w:tcW w:w="27.85pt" w:type="dxa"/>
            <w:tcBorders>
              <w:top w:val="single" w:sz="4" w:space="0" w:color="auto"/>
              <w:start w:val="single" w:sz="4" w:space="0" w:color="auto"/>
              <w:bottom w:val="single" w:sz="4" w:space="0" w:color="auto"/>
              <w:end w:val="single" w:sz="4" w:space="0" w:color="auto"/>
            </w:tcBorders>
            <w:noWrap/>
            <w:vAlign w:val="center"/>
          </w:tcPr>
          <w:p w14:paraId="34579263" w14:textId="77777777" w:rsidR="00EB7C9B" w:rsidRPr="00C64647" w:rsidRDefault="00944A16" w:rsidP="00EB7C9B">
            <w:pPr>
              <w:spacing w:line="14.40pt" w:lineRule="auto"/>
              <w:jc w:val="both"/>
              <w:rPr>
                <w:rFonts w:ascii="Arial Narrow" w:hAnsi="Arial Narrow" w:cs="Arial"/>
              </w:rPr>
            </w:pPr>
            <w:proofErr w:type="spellStart"/>
            <w:r w:rsidRPr="00C64647">
              <w:rPr>
                <w:rFonts w:ascii="Arial Narrow" w:hAnsi="Arial Narrow" w:cs="Arial"/>
              </w:rPr>
              <w:t>Lp</w:t>
            </w:r>
            <w:proofErr w:type="spellEnd"/>
            <w:r w:rsidRPr="00C64647">
              <w:rPr>
                <w:rFonts w:ascii="Arial Narrow" w:hAnsi="Arial Narrow" w:cs="Arial"/>
              </w:rPr>
              <w:t xml:space="preserve"> </w:t>
            </w:r>
          </w:p>
        </w:tc>
        <w:tc>
          <w:tcPr>
            <w:tcW w:w="71.15pt" w:type="dxa"/>
            <w:tcBorders>
              <w:top w:val="single" w:sz="4" w:space="0" w:color="auto"/>
              <w:start w:val="single" w:sz="4" w:space="0" w:color="auto"/>
              <w:bottom w:val="single" w:sz="4" w:space="0" w:color="auto"/>
              <w:end w:val="single" w:sz="4" w:space="0" w:color="auto"/>
            </w:tcBorders>
            <w:noWrap/>
            <w:vAlign w:val="center"/>
          </w:tcPr>
          <w:p w14:paraId="1E979E4F"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 xml:space="preserve">Imię Nazwisko </w:t>
            </w:r>
          </w:p>
        </w:tc>
        <w:tc>
          <w:tcPr>
            <w:tcW w:w="63pt" w:type="dxa"/>
            <w:tcBorders>
              <w:top w:val="single" w:sz="4" w:space="0" w:color="auto"/>
              <w:start w:val="single" w:sz="4" w:space="0" w:color="auto"/>
              <w:bottom w:val="single" w:sz="4" w:space="0" w:color="auto"/>
              <w:end w:val="single" w:sz="4" w:space="0" w:color="auto"/>
            </w:tcBorders>
            <w:vAlign w:val="center"/>
          </w:tcPr>
          <w:p w14:paraId="39A0F4F9"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Poziom uprawnień</w:t>
            </w:r>
          </w:p>
        </w:tc>
        <w:tc>
          <w:tcPr>
            <w:tcW w:w="90pt" w:type="dxa"/>
            <w:tcBorders>
              <w:top w:val="single" w:sz="4" w:space="0" w:color="auto"/>
              <w:start w:val="nil"/>
              <w:bottom w:val="single" w:sz="4" w:space="0" w:color="auto"/>
              <w:end w:val="single" w:sz="4" w:space="0" w:color="auto"/>
            </w:tcBorders>
            <w:vAlign w:val="center"/>
          </w:tcPr>
          <w:p w14:paraId="6EE2B7BD"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Nazwa zasobu / usługi</w:t>
            </w:r>
          </w:p>
        </w:tc>
        <w:tc>
          <w:tcPr>
            <w:tcW w:w="63pt" w:type="dxa"/>
            <w:tcBorders>
              <w:top w:val="single" w:sz="4" w:space="0" w:color="auto"/>
              <w:start w:val="nil"/>
              <w:bottom w:val="single" w:sz="4" w:space="0" w:color="auto"/>
              <w:end w:val="single" w:sz="4" w:space="0" w:color="auto"/>
            </w:tcBorders>
            <w:vAlign w:val="center"/>
          </w:tcPr>
          <w:p w14:paraId="0AAFD236"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Środowisko</w:t>
            </w:r>
          </w:p>
        </w:tc>
        <w:tc>
          <w:tcPr>
            <w:tcW w:w="69.55pt" w:type="dxa"/>
            <w:tcBorders>
              <w:top w:val="single" w:sz="4" w:space="0" w:color="auto"/>
              <w:start w:val="single" w:sz="4" w:space="0" w:color="auto"/>
              <w:bottom w:val="single" w:sz="4" w:space="0" w:color="auto"/>
              <w:end w:val="single" w:sz="4" w:space="0" w:color="auto"/>
            </w:tcBorders>
            <w:noWrap/>
            <w:vAlign w:val="center"/>
          </w:tcPr>
          <w:p w14:paraId="16202189"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Nazwa konta</w:t>
            </w:r>
          </w:p>
        </w:tc>
        <w:tc>
          <w:tcPr>
            <w:tcW w:w="65.45pt" w:type="dxa"/>
            <w:tcBorders>
              <w:top w:val="single" w:sz="4" w:space="0" w:color="auto"/>
              <w:start w:val="nil"/>
              <w:bottom w:val="single" w:sz="4" w:space="0" w:color="auto"/>
              <w:end w:val="single" w:sz="4" w:space="0" w:color="auto"/>
            </w:tcBorders>
            <w:vAlign w:val="center"/>
          </w:tcPr>
          <w:p w14:paraId="69B335EC"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Okres ważności uprawnień</w:t>
            </w:r>
          </w:p>
        </w:tc>
      </w:tr>
      <w:tr w:rsidR="00EA4804" w14:paraId="45C3B3AE" w14:textId="77777777" w:rsidTr="00EB7C9B">
        <w:trPr>
          <w:trHeight w:val="567"/>
        </w:trPr>
        <w:tc>
          <w:tcPr>
            <w:tcW w:w="27.85pt" w:type="dxa"/>
            <w:tcBorders>
              <w:top w:val="single" w:sz="4" w:space="0" w:color="auto"/>
              <w:start w:val="single" w:sz="4" w:space="0" w:color="auto"/>
              <w:bottom w:val="single" w:sz="4" w:space="0" w:color="auto"/>
              <w:end w:val="single" w:sz="4" w:space="0" w:color="auto"/>
            </w:tcBorders>
            <w:noWrap/>
            <w:vAlign w:val="center"/>
          </w:tcPr>
          <w:p w14:paraId="7B8C66BA" w14:textId="77777777" w:rsidR="00EB7C9B" w:rsidRPr="00C64647" w:rsidRDefault="00EB7C9B" w:rsidP="008B2714">
            <w:pPr>
              <w:numPr>
                <w:ilvl w:val="0"/>
                <w:numId w:val="132"/>
              </w:numPr>
              <w:spacing w:after="10pt" w:line="14.40pt" w:lineRule="auto"/>
              <w:jc w:val="both"/>
              <w:rPr>
                <w:rFonts w:ascii="Arial Narrow" w:hAnsi="Arial Narrow" w:cs="Arial"/>
              </w:rPr>
            </w:pPr>
          </w:p>
        </w:tc>
        <w:tc>
          <w:tcPr>
            <w:tcW w:w="71.15pt" w:type="dxa"/>
            <w:tcBorders>
              <w:top w:val="single" w:sz="4" w:space="0" w:color="auto"/>
              <w:start w:val="nil"/>
              <w:bottom w:val="single" w:sz="4" w:space="0" w:color="auto"/>
              <w:end w:val="single" w:sz="4" w:space="0" w:color="auto"/>
            </w:tcBorders>
            <w:noWrap/>
            <w:vAlign w:val="center"/>
          </w:tcPr>
          <w:p w14:paraId="544DD68B" w14:textId="77777777" w:rsidR="00EB7C9B" w:rsidRPr="00C64647" w:rsidRDefault="00EB7C9B" w:rsidP="00EB7C9B">
            <w:pPr>
              <w:spacing w:line="14.40pt" w:lineRule="auto"/>
              <w:jc w:val="both"/>
              <w:rPr>
                <w:rFonts w:ascii="Arial Narrow" w:hAnsi="Arial Narrow" w:cs="Arial"/>
              </w:rPr>
            </w:pPr>
          </w:p>
        </w:tc>
        <w:tc>
          <w:tcPr>
            <w:tcW w:w="63pt" w:type="dxa"/>
            <w:tcBorders>
              <w:top w:val="single" w:sz="4" w:space="0" w:color="auto"/>
              <w:start w:val="nil"/>
              <w:bottom w:val="single" w:sz="4" w:space="0" w:color="auto"/>
              <w:end w:val="single" w:sz="4" w:space="0" w:color="auto"/>
            </w:tcBorders>
            <w:noWrap/>
            <w:vAlign w:val="center"/>
          </w:tcPr>
          <w:p w14:paraId="492C7EC4" w14:textId="77777777" w:rsidR="00EB7C9B" w:rsidRPr="00C64647" w:rsidRDefault="00EB7C9B" w:rsidP="00EB7C9B">
            <w:pPr>
              <w:spacing w:line="14.40pt" w:lineRule="auto"/>
              <w:jc w:val="both"/>
              <w:rPr>
                <w:rFonts w:ascii="Arial Narrow" w:hAnsi="Arial Narrow" w:cs="Arial"/>
              </w:rPr>
            </w:pPr>
          </w:p>
        </w:tc>
        <w:tc>
          <w:tcPr>
            <w:tcW w:w="90pt" w:type="dxa"/>
            <w:tcBorders>
              <w:top w:val="single" w:sz="4" w:space="0" w:color="auto"/>
              <w:start w:val="nil"/>
              <w:bottom w:val="single" w:sz="4" w:space="0" w:color="auto"/>
              <w:end w:val="single" w:sz="4" w:space="0" w:color="auto"/>
            </w:tcBorders>
            <w:noWrap/>
            <w:vAlign w:val="center"/>
          </w:tcPr>
          <w:p w14:paraId="4B081119" w14:textId="77777777" w:rsidR="00EB7C9B" w:rsidRPr="00C64647" w:rsidRDefault="00EB7C9B" w:rsidP="00EB7C9B">
            <w:pPr>
              <w:spacing w:line="14.40pt" w:lineRule="auto"/>
              <w:jc w:val="both"/>
              <w:rPr>
                <w:rFonts w:ascii="Arial Narrow" w:hAnsi="Arial Narrow" w:cs="Arial"/>
              </w:rPr>
            </w:pPr>
          </w:p>
        </w:tc>
        <w:tc>
          <w:tcPr>
            <w:tcW w:w="63pt" w:type="dxa"/>
            <w:tcBorders>
              <w:top w:val="single" w:sz="4" w:space="0" w:color="auto"/>
              <w:start w:val="nil"/>
              <w:bottom w:val="single" w:sz="4" w:space="0" w:color="auto"/>
              <w:end w:val="single" w:sz="4" w:space="0" w:color="auto"/>
            </w:tcBorders>
          </w:tcPr>
          <w:p w14:paraId="0F84DB81" w14:textId="77777777" w:rsidR="00EB7C9B" w:rsidRPr="00C64647" w:rsidRDefault="00EB7C9B" w:rsidP="00EB7C9B">
            <w:pPr>
              <w:spacing w:line="14.40pt" w:lineRule="auto"/>
              <w:jc w:val="both"/>
              <w:rPr>
                <w:rFonts w:ascii="Arial Narrow" w:hAnsi="Arial Narrow" w:cs="Arial"/>
              </w:rPr>
            </w:pPr>
          </w:p>
        </w:tc>
        <w:tc>
          <w:tcPr>
            <w:tcW w:w="69.55pt" w:type="dxa"/>
            <w:tcBorders>
              <w:top w:val="single" w:sz="4" w:space="0" w:color="auto"/>
              <w:start w:val="single" w:sz="4" w:space="0" w:color="auto"/>
              <w:bottom w:val="single" w:sz="4" w:space="0" w:color="auto"/>
              <w:end w:val="single" w:sz="4" w:space="0" w:color="auto"/>
            </w:tcBorders>
            <w:noWrap/>
            <w:vAlign w:val="center"/>
          </w:tcPr>
          <w:p w14:paraId="76E59B28" w14:textId="77777777" w:rsidR="00EB7C9B" w:rsidRPr="00C64647" w:rsidRDefault="00EB7C9B" w:rsidP="00EB7C9B">
            <w:pPr>
              <w:spacing w:line="14.40pt" w:lineRule="auto"/>
              <w:jc w:val="both"/>
              <w:rPr>
                <w:rFonts w:ascii="Arial Narrow" w:hAnsi="Arial Narrow" w:cs="Arial"/>
              </w:rPr>
            </w:pPr>
          </w:p>
        </w:tc>
        <w:tc>
          <w:tcPr>
            <w:tcW w:w="65.45pt" w:type="dxa"/>
            <w:tcBorders>
              <w:top w:val="single" w:sz="4" w:space="0" w:color="auto"/>
              <w:start w:val="nil"/>
              <w:bottom w:val="single" w:sz="4" w:space="0" w:color="auto"/>
              <w:end w:val="single" w:sz="4" w:space="0" w:color="auto"/>
            </w:tcBorders>
            <w:vAlign w:val="center"/>
          </w:tcPr>
          <w:p w14:paraId="617E4FAE" w14:textId="77777777" w:rsidR="00EB7C9B" w:rsidRPr="00C64647" w:rsidRDefault="00EB7C9B" w:rsidP="00EB7C9B">
            <w:pPr>
              <w:spacing w:line="14.40pt" w:lineRule="auto"/>
              <w:jc w:val="both"/>
              <w:rPr>
                <w:rFonts w:ascii="Arial Narrow" w:hAnsi="Arial Narrow" w:cs="Arial"/>
              </w:rPr>
            </w:pPr>
          </w:p>
        </w:tc>
      </w:tr>
      <w:tr w:rsidR="00EA4804" w14:paraId="52B47704" w14:textId="77777777" w:rsidTr="00EB7C9B">
        <w:trPr>
          <w:trHeight w:val="567"/>
        </w:trPr>
        <w:tc>
          <w:tcPr>
            <w:tcW w:w="27.85pt" w:type="dxa"/>
            <w:tcBorders>
              <w:top w:val="single" w:sz="4" w:space="0" w:color="auto"/>
              <w:start w:val="single" w:sz="4" w:space="0" w:color="auto"/>
              <w:bottom w:val="single" w:sz="4" w:space="0" w:color="auto"/>
              <w:end w:val="single" w:sz="4" w:space="0" w:color="auto"/>
            </w:tcBorders>
            <w:noWrap/>
            <w:vAlign w:val="center"/>
          </w:tcPr>
          <w:p w14:paraId="7FD10282" w14:textId="77777777" w:rsidR="00EB7C9B" w:rsidRPr="00C64647" w:rsidRDefault="00EB7C9B" w:rsidP="008B2714">
            <w:pPr>
              <w:numPr>
                <w:ilvl w:val="0"/>
                <w:numId w:val="132"/>
              </w:numPr>
              <w:spacing w:after="10pt" w:line="14.40pt" w:lineRule="auto"/>
              <w:jc w:val="both"/>
              <w:rPr>
                <w:rFonts w:ascii="Arial Narrow" w:hAnsi="Arial Narrow" w:cs="Arial"/>
              </w:rPr>
            </w:pPr>
          </w:p>
        </w:tc>
        <w:tc>
          <w:tcPr>
            <w:tcW w:w="71.15pt" w:type="dxa"/>
            <w:tcBorders>
              <w:top w:val="single" w:sz="4" w:space="0" w:color="auto"/>
              <w:start w:val="nil"/>
              <w:bottom w:val="single" w:sz="4" w:space="0" w:color="auto"/>
              <w:end w:val="single" w:sz="4" w:space="0" w:color="auto"/>
            </w:tcBorders>
            <w:noWrap/>
            <w:vAlign w:val="center"/>
          </w:tcPr>
          <w:p w14:paraId="105A2F70" w14:textId="77777777" w:rsidR="00EB7C9B" w:rsidRPr="00C64647" w:rsidRDefault="00EB7C9B" w:rsidP="00EB7C9B">
            <w:pPr>
              <w:spacing w:line="14.40pt" w:lineRule="auto"/>
              <w:jc w:val="both"/>
              <w:rPr>
                <w:rFonts w:ascii="Arial Narrow" w:hAnsi="Arial Narrow" w:cs="Arial"/>
              </w:rPr>
            </w:pPr>
          </w:p>
        </w:tc>
        <w:tc>
          <w:tcPr>
            <w:tcW w:w="63pt" w:type="dxa"/>
            <w:tcBorders>
              <w:top w:val="single" w:sz="4" w:space="0" w:color="auto"/>
              <w:start w:val="nil"/>
              <w:bottom w:val="single" w:sz="4" w:space="0" w:color="auto"/>
              <w:end w:val="single" w:sz="4" w:space="0" w:color="auto"/>
            </w:tcBorders>
            <w:noWrap/>
            <w:vAlign w:val="center"/>
          </w:tcPr>
          <w:p w14:paraId="6EDA990D" w14:textId="77777777" w:rsidR="00EB7C9B" w:rsidRPr="00C64647" w:rsidRDefault="00EB7C9B" w:rsidP="00EB7C9B">
            <w:pPr>
              <w:spacing w:line="14.40pt" w:lineRule="auto"/>
              <w:jc w:val="both"/>
              <w:rPr>
                <w:rFonts w:ascii="Arial Narrow" w:hAnsi="Arial Narrow" w:cs="Arial"/>
              </w:rPr>
            </w:pPr>
          </w:p>
        </w:tc>
        <w:tc>
          <w:tcPr>
            <w:tcW w:w="90pt" w:type="dxa"/>
            <w:tcBorders>
              <w:top w:val="single" w:sz="4" w:space="0" w:color="auto"/>
              <w:start w:val="nil"/>
              <w:bottom w:val="single" w:sz="4" w:space="0" w:color="auto"/>
              <w:end w:val="single" w:sz="4" w:space="0" w:color="auto"/>
            </w:tcBorders>
            <w:noWrap/>
            <w:vAlign w:val="center"/>
          </w:tcPr>
          <w:p w14:paraId="532E7EDC" w14:textId="77777777" w:rsidR="00EB7C9B" w:rsidRPr="00C64647" w:rsidRDefault="00EB7C9B" w:rsidP="00EB7C9B">
            <w:pPr>
              <w:spacing w:line="14.40pt" w:lineRule="auto"/>
              <w:jc w:val="both"/>
              <w:rPr>
                <w:rFonts w:ascii="Arial Narrow" w:hAnsi="Arial Narrow" w:cs="Arial"/>
              </w:rPr>
            </w:pPr>
          </w:p>
        </w:tc>
        <w:tc>
          <w:tcPr>
            <w:tcW w:w="63pt" w:type="dxa"/>
            <w:tcBorders>
              <w:top w:val="single" w:sz="4" w:space="0" w:color="auto"/>
              <w:start w:val="nil"/>
              <w:bottom w:val="single" w:sz="4" w:space="0" w:color="auto"/>
              <w:end w:val="single" w:sz="4" w:space="0" w:color="auto"/>
            </w:tcBorders>
          </w:tcPr>
          <w:p w14:paraId="39C59092" w14:textId="77777777" w:rsidR="00EB7C9B" w:rsidRPr="00C64647" w:rsidRDefault="00EB7C9B" w:rsidP="00EB7C9B">
            <w:pPr>
              <w:spacing w:line="14.40pt" w:lineRule="auto"/>
              <w:jc w:val="both"/>
              <w:rPr>
                <w:rFonts w:ascii="Arial Narrow" w:hAnsi="Arial Narrow" w:cs="Arial"/>
              </w:rPr>
            </w:pPr>
          </w:p>
        </w:tc>
        <w:tc>
          <w:tcPr>
            <w:tcW w:w="69.55pt" w:type="dxa"/>
            <w:tcBorders>
              <w:top w:val="single" w:sz="4" w:space="0" w:color="auto"/>
              <w:start w:val="single" w:sz="4" w:space="0" w:color="auto"/>
              <w:bottom w:val="single" w:sz="4" w:space="0" w:color="auto"/>
              <w:end w:val="single" w:sz="4" w:space="0" w:color="auto"/>
            </w:tcBorders>
            <w:noWrap/>
            <w:vAlign w:val="center"/>
          </w:tcPr>
          <w:p w14:paraId="6B47F1ED" w14:textId="77777777" w:rsidR="00EB7C9B" w:rsidRPr="00C64647" w:rsidRDefault="00EB7C9B" w:rsidP="00EB7C9B">
            <w:pPr>
              <w:spacing w:line="14.40pt" w:lineRule="auto"/>
              <w:jc w:val="both"/>
              <w:rPr>
                <w:rFonts w:ascii="Arial Narrow" w:hAnsi="Arial Narrow" w:cs="Arial"/>
              </w:rPr>
            </w:pPr>
          </w:p>
        </w:tc>
        <w:tc>
          <w:tcPr>
            <w:tcW w:w="65.45pt" w:type="dxa"/>
            <w:tcBorders>
              <w:top w:val="single" w:sz="4" w:space="0" w:color="auto"/>
              <w:start w:val="nil"/>
              <w:bottom w:val="single" w:sz="4" w:space="0" w:color="auto"/>
              <w:end w:val="single" w:sz="4" w:space="0" w:color="auto"/>
            </w:tcBorders>
            <w:vAlign w:val="center"/>
          </w:tcPr>
          <w:p w14:paraId="4218F67A" w14:textId="77777777" w:rsidR="00EB7C9B" w:rsidRPr="00C64647" w:rsidRDefault="00EB7C9B" w:rsidP="00EB7C9B">
            <w:pPr>
              <w:spacing w:line="14.40pt" w:lineRule="auto"/>
              <w:jc w:val="both"/>
              <w:rPr>
                <w:rFonts w:ascii="Arial Narrow" w:hAnsi="Arial Narrow" w:cs="Arial"/>
              </w:rPr>
            </w:pPr>
          </w:p>
        </w:tc>
      </w:tr>
      <w:tr w:rsidR="00EA4804" w14:paraId="75B215ED" w14:textId="77777777" w:rsidTr="00EB7C9B">
        <w:trPr>
          <w:trHeight w:val="567"/>
        </w:trPr>
        <w:tc>
          <w:tcPr>
            <w:tcW w:w="27.85pt" w:type="dxa"/>
            <w:tcBorders>
              <w:top w:val="single" w:sz="4" w:space="0" w:color="auto"/>
              <w:start w:val="single" w:sz="4" w:space="0" w:color="auto"/>
              <w:bottom w:val="single" w:sz="4" w:space="0" w:color="auto"/>
              <w:end w:val="single" w:sz="4" w:space="0" w:color="auto"/>
            </w:tcBorders>
            <w:noWrap/>
            <w:vAlign w:val="center"/>
          </w:tcPr>
          <w:p w14:paraId="7046C657" w14:textId="77777777" w:rsidR="00EB7C9B" w:rsidRPr="00C64647" w:rsidRDefault="00EB7C9B" w:rsidP="008B2714">
            <w:pPr>
              <w:numPr>
                <w:ilvl w:val="0"/>
                <w:numId w:val="132"/>
              </w:numPr>
              <w:spacing w:after="10pt" w:line="14.40pt" w:lineRule="auto"/>
              <w:jc w:val="both"/>
              <w:rPr>
                <w:rFonts w:ascii="Arial Narrow" w:hAnsi="Arial Narrow" w:cs="Arial"/>
              </w:rPr>
            </w:pPr>
          </w:p>
        </w:tc>
        <w:tc>
          <w:tcPr>
            <w:tcW w:w="71.15pt" w:type="dxa"/>
            <w:tcBorders>
              <w:top w:val="single" w:sz="4" w:space="0" w:color="auto"/>
              <w:start w:val="nil"/>
              <w:bottom w:val="single" w:sz="4" w:space="0" w:color="auto"/>
              <w:end w:val="single" w:sz="4" w:space="0" w:color="auto"/>
            </w:tcBorders>
            <w:noWrap/>
            <w:vAlign w:val="center"/>
          </w:tcPr>
          <w:p w14:paraId="6633FB67" w14:textId="77777777" w:rsidR="00EB7C9B" w:rsidRPr="00C64647" w:rsidRDefault="00EB7C9B" w:rsidP="00EB7C9B">
            <w:pPr>
              <w:spacing w:line="14.40pt" w:lineRule="auto"/>
              <w:jc w:val="both"/>
              <w:rPr>
                <w:rFonts w:ascii="Arial Narrow" w:hAnsi="Arial Narrow" w:cs="Arial"/>
              </w:rPr>
            </w:pPr>
          </w:p>
        </w:tc>
        <w:tc>
          <w:tcPr>
            <w:tcW w:w="63pt" w:type="dxa"/>
            <w:tcBorders>
              <w:top w:val="single" w:sz="4" w:space="0" w:color="auto"/>
              <w:start w:val="nil"/>
              <w:bottom w:val="single" w:sz="4" w:space="0" w:color="auto"/>
              <w:end w:val="single" w:sz="4" w:space="0" w:color="auto"/>
            </w:tcBorders>
            <w:noWrap/>
            <w:vAlign w:val="center"/>
          </w:tcPr>
          <w:p w14:paraId="73408BBC" w14:textId="77777777" w:rsidR="00EB7C9B" w:rsidRPr="00C64647" w:rsidRDefault="00EB7C9B" w:rsidP="00EB7C9B">
            <w:pPr>
              <w:spacing w:line="14.40pt" w:lineRule="auto"/>
              <w:jc w:val="both"/>
              <w:rPr>
                <w:rFonts w:ascii="Arial Narrow" w:hAnsi="Arial Narrow" w:cs="Arial"/>
              </w:rPr>
            </w:pPr>
          </w:p>
        </w:tc>
        <w:tc>
          <w:tcPr>
            <w:tcW w:w="90pt" w:type="dxa"/>
            <w:tcBorders>
              <w:top w:val="single" w:sz="4" w:space="0" w:color="auto"/>
              <w:start w:val="nil"/>
              <w:bottom w:val="single" w:sz="4" w:space="0" w:color="auto"/>
              <w:end w:val="single" w:sz="4" w:space="0" w:color="auto"/>
            </w:tcBorders>
            <w:noWrap/>
            <w:vAlign w:val="center"/>
          </w:tcPr>
          <w:p w14:paraId="0E3DAC07" w14:textId="77777777" w:rsidR="00EB7C9B" w:rsidRPr="00C64647" w:rsidRDefault="00EB7C9B" w:rsidP="00EB7C9B">
            <w:pPr>
              <w:spacing w:line="14.40pt" w:lineRule="auto"/>
              <w:jc w:val="both"/>
              <w:rPr>
                <w:rFonts w:ascii="Arial Narrow" w:hAnsi="Arial Narrow" w:cs="Arial"/>
              </w:rPr>
            </w:pPr>
          </w:p>
        </w:tc>
        <w:tc>
          <w:tcPr>
            <w:tcW w:w="63pt" w:type="dxa"/>
            <w:tcBorders>
              <w:top w:val="single" w:sz="4" w:space="0" w:color="auto"/>
              <w:start w:val="nil"/>
              <w:bottom w:val="single" w:sz="4" w:space="0" w:color="auto"/>
              <w:end w:val="single" w:sz="4" w:space="0" w:color="auto"/>
            </w:tcBorders>
          </w:tcPr>
          <w:p w14:paraId="6EFD3E6A" w14:textId="77777777" w:rsidR="00EB7C9B" w:rsidRPr="00C64647" w:rsidRDefault="00EB7C9B" w:rsidP="00EB7C9B">
            <w:pPr>
              <w:spacing w:line="14.40pt" w:lineRule="auto"/>
              <w:jc w:val="both"/>
              <w:rPr>
                <w:rFonts w:ascii="Arial Narrow" w:hAnsi="Arial Narrow" w:cs="Arial"/>
              </w:rPr>
            </w:pPr>
          </w:p>
        </w:tc>
        <w:tc>
          <w:tcPr>
            <w:tcW w:w="69.55pt" w:type="dxa"/>
            <w:tcBorders>
              <w:top w:val="single" w:sz="4" w:space="0" w:color="auto"/>
              <w:start w:val="single" w:sz="4" w:space="0" w:color="auto"/>
              <w:bottom w:val="single" w:sz="4" w:space="0" w:color="auto"/>
              <w:end w:val="single" w:sz="4" w:space="0" w:color="auto"/>
            </w:tcBorders>
            <w:noWrap/>
            <w:vAlign w:val="center"/>
          </w:tcPr>
          <w:p w14:paraId="0450595B" w14:textId="77777777" w:rsidR="00EB7C9B" w:rsidRPr="00C64647" w:rsidRDefault="00EB7C9B" w:rsidP="00EB7C9B">
            <w:pPr>
              <w:spacing w:line="14.40pt" w:lineRule="auto"/>
              <w:jc w:val="both"/>
              <w:rPr>
                <w:rFonts w:ascii="Arial Narrow" w:hAnsi="Arial Narrow" w:cs="Arial"/>
              </w:rPr>
            </w:pPr>
          </w:p>
        </w:tc>
        <w:tc>
          <w:tcPr>
            <w:tcW w:w="65.45pt" w:type="dxa"/>
            <w:tcBorders>
              <w:top w:val="single" w:sz="4" w:space="0" w:color="auto"/>
              <w:start w:val="nil"/>
              <w:bottom w:val="single" w:sz="4" w:space="0" w:color="auto"/>
              <w:end w:val="single" w:sz="4" w:space="0" w:color="auto"/>
            </w:tcBorders>
            <w:vAlign w:val="center"/>
          </w:tcPr>
          <w:p w14:paraId="19809A74" w14:textId="77777777" w:rsidR="00EB7C9B" w:rsidRPr="00C64647" w:rsidRDefault="00EB7C9B" w:rsidP="00EB7C9B">
            <w:pPr>
              <w:spacing w:line="14.40pt" w:lineRule="auto"/>
              <w:jc w:val="both"/>
              <w:rPr>
                <w:rFonts w:ascii="Arial Narrow" w:hAnsi="Arial Narrow" w:cs="Arial"/>
              </w:rPr>
            </w:pPr>
          </w:p>
        </w:tc>
      </w:tr>
      <w:tr w:rsidR="00EA4804" w14:paraId="19C11255" w14:textId="77777777" w:rsidTr="00EB7C9B">
        <w:trPr>
          <w:trHeight w:val="567"/>
        </w:trPr>
        <w:tc>
          <w:tcPr>
            <w:tcW w:w="27.85pt" w:type="dxa"/>
            <w:tcBorders>
              <w:top w:val="single" w:sz="4" w:space="0" w:color="auto"/>
              <w:start w:val="single" w:sz="4" w:space="0" w:color="auto"/>
              <w:bottom w:val="single" w:sz="4" w:space="0" w:color="auto"/>
              <w:end w:val="single" w:sz="4" w:space="0" w:color="auto"/>
            </w:tcBorders>
            <w:noWrap/>
            <w:vAlign w:val="center"/>
          </w:tcPr>
          <w:p w14:paraId="4C00115E" w14:textId="77777777" w:rsidR="00EB7C9B" w:rsidRPr="00C64647" w:rsidRDefault="00EB7C9B" w:rsidP="008B2714">
            <w:pPr>
              <w:numPr>
                <w:ilvl w:val="0"/>
                <w:numId w:val="132"/>
              </w:numPr>
              <w:spacing w:after="10pt" w:line="14.40pt" w:lineRule="auto"/>
              <w:jc w:val="both"/>
              <w:rPr>
                <w:rFonts w:ascii="Arial Narrow" w:hAnsi="Arial Narrow" w:cs="Arial"/>
              </w:rPr>
            </w:pPr>
          </w:p>
        </w:tc>
        <w:tc>
          <w:tcPr>
            <w:tcW w:w="71.15pt" w:type="dxa"/>
            <w:tcBorders>
              <w:top w:val="single" w:sz="4" w:space="0" w:color="auto"/>
              <w:start w:val="nil"/>
              <w:bottom w:val="single" w:sz="4" w:space="0" w:color="auto"/>
              <w:end w:val="single" w:sz="4" w:space="0" w:color="auto"/>
            </w:tcBorders>
            <w:noWrap/>
            <w:vAlign w:val="center"/>
          </w:tcPr>
          <w:p w14:paraId="39A72F1F" w14:textId="77777777" w:rsidR="00EB7C9B" w:rsidRPr="00C64647" w:rsidRDefault="00EB7C9B" w:rsidP="00EB7C9B">
            <w:pPr>
              <w:spacing w:line="14.40pt" w:lineRule="auto"/>
              <w:jc w:val="both"/>
              <w:rPr>
                <w:rFonts w:ascii="Arial Narrow" w:hAnsi="Arial Narrow" w:cs="Arial"/>
              </w:rPr>
            </w:pPr>
          </w:p>
        </w:tc>
        <w:tc>
          <w:tcPr>
            <w:tcW w:w="63pt" w:type="dxa"/>
            <w:tcBorders>
              <w:top w:val="single" w:sz="4" w:space="0" w:color="auto"/>
              <w:start w:val="nil"/>
              <w:bottom w:val="single" w:sz="4" w:space="0" w:color="auto"/>
              <w:end w:val="single" w:sz="4" w:space="0" w:color="auto"/>
            </w:tcBorders>
            <w:noWrap/>
            <w:vAlign w:val="center"/>
          </w:tcPr>
          <w:p w14:paraId="5DC78849" w14:textId="77777777" w:rsidR="00EB7C9B" w:rsidRPr="00C64647" w:rsidRDefault="00EB7C9B" w:rsidP="00EB7C9B">
            <w:pPr>
              <w:spacing w:line="14.40pt" w:lineRule="auto"/>
              <w:jc w:val="both"/>
              <w:rPr>
                <w:rFonts w:ascii="Arial Narrow" w:hAnsi="Arial Narrow" w:cs="Arial"/>
              </w:rPr>
            </w:pPr>
          </w:p>
        </w:tc>
        <w:tc>
          <w:tcPr>
            <w:tcW w:w="90pt" w:type="dxa"/>
            <w:tcBorders>
              <w:top w:val="single" w:sz="4" w:space="0" w:color="auto"/>
              <w:start w:val="nil"/>
              <w:bottom w:val="single" w:sz="4" w:space="0" w:color="auto"/>
              <w:end w:val="single" w:sz="4" w:space="0" w:color="auto"/>
            </w:tcBorders>
            <w:noWrap/>
            <w:vAlign w:val="center"/>
          </w:tcPr>
          <w:p w14:paraId="4AC4320F" w14:textId="77777777" w:rsidR="00EB7C9B" w:rsidRPr="00C64647" w:rsidRDefault="00EB7C9B" w:rsidP="00EB7C9B">
            <w:pPr>
              <w:spacing w:line="14.40pt" w:lineRule="auto"/>
              <w:jc w:val="both"/>
              <w:rPr>
                <w:rFonts w:ascii="Arial Narrow" w:hAnsi="Arial Narrow" w:cs="Arial"/>
              </w:rPr>
            </w:pPr>
          </w:p>
        </w:tc>
        <w:tc>
          <w:tcPr>
            <w:tcW w:w="63pt" w:type="dxa"/>
            <w:tcBorders>
              <w:top w:val="single" w:sz="4" w:space="0" w:color="auto"/>
              <w:start w:val="nil"/>
              <w:bottom w:val="single" w:sz="4" w:space="0" w:color="auto"/>
              <w:end w:val="single" w:sz="4" w:space="0" w:color="auto"/>
            </w:tcBorders>
          </w:tcPr>
          <w:p w14:paraId="63C1459C" w14:textId="77777777" w:rsidR="00EB7C9B" w:rsidRPr="00C64647" w:rsidRDefault="00EB7C9B" w:rsidP="00EB7C9B">
            <w:pPr>
              <w:spacing w:line="14.40pt" w:lineRule="auto"/>
              <w:jc w:val="both"/>
              <w:rPr>
                <w:rFonts w:ascii="Arial Narrow" w:hAnsi="Arial Narrow" w:cs="Arial"/>
              </w:rPr>
            </w:pPr>
          </w:p>
        </w:tc>
        <w:tc>
          <w:tcPr>
            <w:tcW w:w="69.55pt" w:type="dxa"/>
            <w:tcBorders>
              <w:top w:val="single" w:sz="4" w:space="0" w:color="auto"/>
              <w:start w:val="single" w:sz="4" w:space="0" w:color="auto"/>
              <w:bottom w:val="single" w:sz="4" w:space="0" w:color="auto"/>
              <w:end w:val="single" w:sz="4" w:space="0" w:color="auto"/>
            </w:tcBorders>
            <w:noWrap/>
            <w:vAlign w:val="center"/>
          </w:tcPr>
          <w:p w14:paraId="08985B8D" w14:textId="77777777" w:rsidR="00EB7C9B" w:rsidRPr="00C64647" w:rsidRDefault="00EB7C9B" w:rsidP="00EB7C9B">
            <w:pPr>
              <w:spacing w:line="14.40pt" w:lineRule="auto"/>
              <w:jc w:val="both"/>
              <w:rPr>
                <w:rFonts w:ascii="Arial Narrow" w:hAnsi="Arial Narrow" w:cs="Arial"/>
              </w:rPr>
            </w:pPr>
          </w:p>
        </w:tc>
        <w:tc>
          <w:tcPr>
            <w:tcW w:w="65.45pt" w:type="dxa"/>
            <w:tcBorders>
              <w:top w:val="single" w:sz="4" w:space="0" w:color="auto"/>
              <w:start w:val="nil"/>
              <w:bottom w:val="single" w:sz="4" w:space="0" w:color="auto"/>
              <w:end w:val="single" w:sz="4" w:space="0" w:color="auto"/>
            </w:tcBorders>
            <w:vAlign w:val="center"/>
          </w:tcPr>
          <w:p w14:paraId="57FCD696" w14:textId="77777777" w:rsidR="00EB7C9B" w:rsidRPr="00C64647" w:rsidRDefault="00EB7C9B" w:rsidP="00EB7C9B">
            <w:pPr>
              <w:spacing w:line="14.40pt" w:lineRule="auto"/>
              <w:jc w:val="both"/>
              <w:rPr>
                <w:rFonts w:ascii="Arial Narrow" w:hAnsi="Arial Narrow" w:cs="Arial"/>
              </w:rPr>
            </w:pPr>
          </w:p>
        </w:tc>
      </w:tr>
    </w:tbl>
    <w:p w14:paraId="1EE9188E" w14:textId="77777777" w:rsidR="00EB7C9B" w:rsidRPr="00C64647" w:rsidRDefault="00EB7C9B" w:rsidP="00EB7C9B">
      <w:pPr>
        <w:spacing w:after="3pt" w:line="14.40pt" w:lineRule="auto"/>
        <w:jc w:val="both"/>
        <w:rPr>
          <w:rFonts w:ascii="Arial Narrow" w:hAnsi="Arial Narrow" w:cs="Arial"/>
        </w:rPr>
      </w:pPr>
    </w:p>
    <w:p w14:paraId="6F5FB29C" w14:textId="77777777" w:rsidR="00EB7C9B" w:rsidRPr="00C64647" w:rsidRDefault="00EB7C9B" w:rsidP="00EB7C9B">
      <w:pPr>
        <w:spacing w:after="3pt" w:line="14.40pt" w:lineRule="auto"/>
        <w:jc w:val="both"/>
        <w:rPr>
          <w:rFonts w:ascii="Arial Narrow" w:hAnsi="Arial Narrow" w:cs="Arial"/>
        </w:rPr>
      </w:pPr>
    </w:p>
    <w:p w14:paraId="4553FF43"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Legenda:</w:t>
      </w:r>
    </w:p>
    <w:p w14:paraId="42747918" w14:textId="77777777" w:rsidR="00EB7C9B" w:rsidRPr="00C64647" w:rsidRDefault="00944A16" w:rsidP="00EB7C9B">
      <w:pPr>
        <w:spacing w:after="3pt" w:line="14.40pt" w:lineRule="auto"/>
        <w:ind w:start="135pt" w:hanging="108pt"/>
        <w:jc w:val="both"/>
        <w:rPr>
          <w:rFonts w:ascii="Arial Narrow" w:hAnsi="Arial Narrow" w:cs="Arial"/>
        </w:rPr>
      </w:pPr>
      <w:r w:rsidRPr="00C64647">
        <w:rPr>
          <w:rFonts w:ascii="Arial Narrow" w:hAnsi="Arial Narrow" w:cs="Arial"/>
        </w:rPr>
        <w:t xml:space="preserve">Poziom uprawnień: u – użytkownik, a – administrator, d – programista, </w:t>
      </w:r>
    </w:p>
    <w:p w14:paraId="095659B3" w14:textId="77777777" w:rsidR="00EB7C9B" w:rsidRPr="00C64647" w:rsidRDefault="00944A16" w:rsidP="00EB7C9B">
      <w:pPr>
        <w:spacing w:after="3pt" w:line="14.40pt" w:lineRule="auto"/>
        <w:ind w:start="135pt" w:hanging="108pt"/>
        <w:jc w:val="both"/>
        <w:rPr>
          <w:rFonts w:ascii="Arial Narrow" w:hAnsi="Arial Narrow" w:cs="Arial"/>
        </w:rPr>
      </w:pPr>
      <w:r w:rsidRPr="00C64647">
        <w:rPr>
          <w:rFonts w:ascii="Arial Narrow" w:hAnsi="Arial Narrow" w:cs="Arial"/>
        </w:rPr>
        <w:t>Nazwa zasobu / usługi: nazwa hosta oraz zakres udostępnianych usług,</w:t>
      </w:r>
    </w:p>
    <w:p w14:paraId="50BBE28C" w14:textId="77777777" w:rsidR="00EB7C9B" w:rsidRPr="00C64647" w:rsidRDefault="00944A16" w:rsidP="00EB7C9B">
      <w:pPr>
        <w:spacing w:after="3pt" w:line="14.40pt" w:lineRule="auto"/>
        <w:ind w:start="135pt" w:hanging="108pt"/>
        <w:jc w:val="both"/>
        <w:rPr>
          <w:rFonts w:ascii="Arial Narrow" w:hAnsi="Arial Narrow" w:cs="Arial"/>
        </w:rPr>
      </w:pPr>
      <w:r w:rsidRPr="00C64647">
        <w:rPr>
          <w:rFonts w:ascii="Arial Narrow" w:hAnsi="Arial Narrow" w:cs="Arial"/>
        </w:rPr>
        <w:t>Środowisko: p – produkcja, t – test, r – rozwój,</w:t>
      </w:r>
    </w:p>
    <w:p w14:paraId="52EEE961" w14:textId="77777777" w:rsidR="00EB7C9B" w:rsidRPr="00C64647" w:rsidRDefault="00944A16" w:rsidP="00EB7C9B">
      <w:pPr>
        <w:spacing w:after="3pt" w:line="14.40pt" w:lineRule="auto"/>
        <w:ind w:start="135pt" w:hanging="108pt"/>
        <w:jc w:val="both"/>
        <w:rPr>
          <w:rFonts w:ascii="Arial Narrow" w:hAnsi="Arial Narrow" w:cs="Arial"/>
        </w:rPr>
      </w:pPr>
      <w:r w:rsidRPr="00C64647">
        <w:rPr>
          <w:rFonts w:ascii="Arial Narrow" w:hAnsi="Arial Narrow" w:cs="Arial"/>
        </w:rPr>
        <w:t>Nazwa konta: nazwa indywidualnego konta w udostępnianych zasobach,</w:t>
      </w:r>
    </w:p>
    <w:p w14:paraId="327C03E2" w14:textId="77777777" w:rsidR="00EB7C9B" w:rsidRPr="00C64647" w:rsidRDefault="00944A16" w:rsidP="00EB7C9B">
      <w:pPr>
        <w:spacing w:after="3pt" w:line="14.40pt" w:lineRule="auto"/>
        <w:ind w:start="135pt" w:hanging="108pt"/>
        <w:jc w:val="both"/>
        <w:rPr>
          <w:rFonts w:ascii="Arial Narrow" w:hAnsi="Arial Narrow" w:cs="Arial"/>
        </w:rPr>
      </w:pPr>
      <w:r w:rsidRPr="00C64647">
        <w:rPr>
          <w:rFonts w:ascii="Arial Narrow" w:hAnsi="Arial Narrow" w:cs="Arial"/>
        </w:rPr>
        <w:t xml:space="preserve">Okres ważności uprawnień: od dnia ……. do dnia </w:t>
      </w:r>
      <w:proofErr w:type="gramStart"/>
      <w:r w:rsidRPr="00C64647">
        <w:rPr>
          <w:rFonts w:ascii="Arial Narrow" w:hAnsi="Arial Narrow" w:cs="Arial"/>
        </w:rPr>
        <w:t>…….</w:t>
      </w:r>
      <w:proofErr w:type="gramEnd"/>
      <w:r w:rsidRPr="00C64647">
        <w:rPr>
          <w:rFonts w:ascii="Arial Narrow" w:hAnsi="Arial Narrow" w:cs="Arial"/>
        </w:rPr>
        <w:t>.</w:t>
      </w:r>
    </w:p>
    <w:p w14:paraId="5AADC02E" w14:textId="77777777" w:rsidR="00EB7C9B" w:rsidRPr="00C64647" w:rsidRDefault="00EB7C9B" w:rsidP="00EB7C9B">
      <w:pPr>
        <w:spacing w:after="3pt" w:line="14.40pt" w:lineRule="auto"/>
        <w:jc w:val="both"/>
        <w:rPr>
          <w:rFonts w:ascii="Arial Narrow" w:hAnsi="Arial Narrow" w:cs="Arial"/>
        </w:rPr>
      </w:pPr>
    </w:p>
    <w:p w14:paraId="56B27EB3" w14:textId="77777777" w:rsidR="00EB7C9B" w:rsidRPr="00C64647" w:rsidRDefault="00EB7C9B" w:rsidP="00EB7C9B">
      <w:pPr>
        <w:spacing w:after="3pt" w:line="14.40pt" w:lineRule="auto"/>
        <w:jc w:val="both"/>
        <w:rPr>
          <w:rFonts w:ascii="Arial Narrow" w:hAnsi="Arial Narrow" w:cs="Arial"/>
        </w:rPr>
      </w:pPr>
    </w:p>
    <w:p w14:paraId="18B378A3" w14:textId="77777777" w:rsidR="00EB7C9B" w:rsidRPr="00C64647" w:rsidRDefault="00EB7C9B" w:rsidP="00EB7C9B">
      <w:pPr>
        <w:pStyle w:val="BodyText21"/>
        <w:spacing w:after="3pt" w:line="14.40pt" w:lineRule="auto"/>
        <w:rPr>
          <w:rFonts w:ascii="Arial Narrow" w:eastAsiaTheme="minorHAnsi" w:hAnsi="Arial Narrow" w:cs="Arial"/>
          <w:sz w:val="22"/>
          <w:szCs w:val="22"/>
          <w:lang w:eastAsia="en-US"/>
        </w:rPr>
      </w:pPr>
    </w:p>
    <w:p w14:paraId="3827D65D" w14:textId="77777777" w:rsidR="00EB7C9B" w:rsidRPr="00C64647" w:rsidRDefault="00EB7C9B" w:rsidP="00EB7C9B">
      <w:pPr>
        <w:pStyle w:val="BodyText21"/>
        <w:spacing w:after="3pt" w:line="14.40pt" w:lineRule="auto"/>
        <w:rPr>
          <w:rFonts w:ascii="Arial Narrow" w:eastAsiaTheme="minorHAnsi" w:hAnsi="Arial Narrow" w:cs="Arial"/>
          <w:sz w:val="22"/>
          <w:szCs w:val="22"/>
          <w:lang w:eastAsia="en-US"/>
        </w:rPr>
      </w:pPr>
    </w:p>
    <w:tbl>
      <w:tblPr>
        <w:tblW w:w="0pt" w:type="dxa"/>
        <w:tblLook w:firstRow="1" w:lastRow="1" w:firstColumn="1" w:lastColumn="1" w:noHBand="0" w:noVBand="0"/>
      </w:tblPr>
      <w:tblGrid>
        <w:gridCol w:w="4536"/>
        <w:gridCol w:w="4536"/>
      </w:tblGrid>
      <w:tr w:rsidR="00EA4804" w14:paraId="43241258" w14:textId="77777777" w:rsidTr="00EB7C9B">
        <w:tc>
          <w:tcPr>
            <w:tcW w:w="262.20pt" w:type="dxa"/>
          </w:tcPr>
          <w:p w14:paraId="6B577CC2"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ZAMAWIAJĄCY</w:t>
            </w:r>
          </w:p>
          <w:p w14:paraId="165A098D" w14:textId="77777777" w:rsidR="00EB7C9B" w:rsidRPr="00C64647" w:rsidRDefault="00EB7C9B" w:rsidP="00EB7C9B">
            <w:pPr>
              <w:spacing w:after="3pt" w:line="14.40pt" w:lineRule="auto"/>
              <w:jc w:val="both"/>
              <w:rPr>
                <w:rFonts w:ascii="Arial Narrow" w:hAnsi="Arial Narrow" w:cs="Arial"/>
              </w:rPr>
            </w:pPr>
          </w:p>
          <w:p w14:paraId="172D2F6E" w14:textId="77777777" w:rsidR="00EB7C9B" w:rsidRPr="00C64647" w:rsidRDefault="00EB7C9B" w:rsidP="00EB7C9B">
            <w:pPr>
              <w:spacing w:after="3pt" w:line="14.40pt" w:lineRule="auto"/>
              <w:jc w:val="both"/>
              <w:rPr>
                <w:rFonts w:ascii="Arial Narrow" w:hAnsi="Arial Narrow" w:cs="Arial"/>
              </w:rPr>
            </w:pPr>
          </w:p>
          <w:p w14:paraId="3B815432"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w:t>
            </w:r>
          </w:p>
          <w:p w14:paraId="6B87D5B5"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 xml:space="preserve">Imię i Nazwisko (czytelnie), data, podpis </w:t>
            </w:r>
          </w:p>
          <w:p w14:paraId="551E6EE6" w14:textId="77777777" w:rsidR="00EB7C9B" w:rsidRPr="00C64647" w:rsidRDefault="00EB7C9B" w:rsidP="00EB7C9B">
            <w:pPr>
              <w:spacing w:after="3pt" w:line="14.40pt" w:lineRule="auto"/>
              <w:jc w:val="both"/>
              <w:rPr>
                <w:rFonts w:ascii="Arial Narrow" w:hAnsi="Arial Narrow" w:cs="Arial"/>
              </w:rPr>
            </w:pPr>
          </w:p>
        </w:tc>
        <w:tc>
          <w:tcPr>
            <w:tcW w:w="262.25pt" w:type="dxa"/>
          </w:tcPr>
          <w:p w14:paraId="0B9147FF"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WYKONAWCA</w:t>
            </w:r>
          </w:p>
          <w:p w14:paraId="5F83BE54" w14:textId="77777777" w:rsidR="00EB7C9B" w:rsidRPr="00C64647" w:rsidRDefault="00EB7C9B" w:rsidP="00EB7C9B">
            <w:pPr>
              <w:spacing w:after="3pt" w:line="14.40pt" w:lineRule="auto"/>
              <w:jc w:val="both"/>
              <w:rPr>
                <w:rFonts w:ascii="Arial Narrow" w:hAnsi="Arial Narrow" w:cs="Arial"/>
              </w:rPr>
            </w:pPr>
          </w:p>
          <w:p w14:paraId="5C297B4C" w14:textId="77777777" w:rsidR="00EB7C9B" w:rsidRPr="00C64647" w:rsidRDefault="00EB7C9B" w:rsidP="00EB7C9B">
            <w:pPr>
              <w:spacing w:after="3pt" w:line="14.40pt" w:lineRule="auto"/>
              <w:jc w:val="both"/>
              <w:rPr>
                <w:rFonts w:ascii="Arial Narrow" w:hAnsi="Arial Narrow" w:cs="Arial"/>
              </w:rPr>
            </w:pPr>
          </w:p>
          <w:p w14:paraId="3E6C0A32"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w:t>
            </w:r>
          </w:p>
          <w:p w14:paraId="51CFF61B"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 xml:space="preserve">Imię i Nazwisko (czytelnie), data, podpis </w:t>
            </w:r>
          </w:p>
          <w:p w14:paraId="322150C3" w14:textId="77777777" w:rsidR="00EB7C9B" w:rsidRPr="00C64647" w:rsidRDefault="00EB7C9B" w:rsidP="00EB7C9B">
            <w:pPr>
              <w:spacing w:after="3pt" w:line="14.40pt" w:lineRule="auto"/>
              <w:jc w:val="both"/>
              <w:rPr>
                <w:rFonts w:ascii="Arial Narrow" w:hAnsi="Arial Narrow" w:cs="Arial"/>
              </w:rPr>
            </w:pPr>
          </w:p>
        </w:tc>
      </w:tr>
    </w:tbl>
    <w:p w14:paraId="59E09B13" w14:textId="77777777" w:rsidR="00EB7C9B" w:rsidRPr="00C64647" w:rsidRDefault="00EB7C9B" w:rsidP="00EB7C9B">
      <w:pPr>
        <w:pStyle w:val="BodyText21"/>
        <w:spacing w:after="3pt" w:line="14.40pt" w:lineRule="auto"/>
        <w:rPr>
          <w:rFonts w:ascii="Arial Narrow" w:eastAsiaTheme="minorHAnsi" w:hAnsi="Arial Narrow" w:cs="Arial"/>
          <w:sz w:val="22"/>
          <w:szCs w:val="22"/>
          <w:lang w:eastAsia="en-US"/>
        </w:rPr>
      </w:pPr>
    </w:p>
    <w:p w14:paraId="18AA1154" w14:textId="77777777" w:rsidR="00EB7C9B" w:rsidRPr="00C64647" w:rsidRDefault="00EB7C9B" w:rsidP="00EB7C9B">
      <w:pPr>
        <w:spacing w:after="3pt" w:line="14.40pt" w:lineRule="auto"/>
        <w:jc w:val="both"/>
        <w:rPr>
          <w:rFonts w:ascii="Arial Narrow" w:hAnsi="Arial Narrow" w:cs="Arial"/>
        </w:rPr>
      </w:pPr>
    </w:p>
    <w:p w14:paraId="4F678CCB" w14:textId="77777777" w:rsidR="00EB7C9B" w:rsidRPr="00C64647" w:rsidRDefault="00EB7C9B" w:rsidP="00EB7C9B">
      <w:pPr>
        <w:spacing w:after="3pt" w:line="14.40pt" w:lineRule="auto"/>
        <w:jc w:val="both"/>
        <w:rPr>
          <w:rFonts w:ascii="Arial Narrow" w:hAnsi="Arial Narrow" w:cs="Arial"/>
        </w:rPr>
      </w:pPr>
    </w:p>
    <w:p w14:paraId="52913A50" w14:textId="77777777" w:rsidR="00EB7C9B" w:rsidRPr="00C64647" w:rsidRDefault="00EB7C9B" w:rsidP="00EB7C9B">
      <w:pPr>
        <w:spacing w:after="3pt" w:line="14.40pt" w:lineRule="auto"/>
        <w:jc w:val="both"/>
        <w:rPr>
          <w:rFonts w:ascii="Arial Narrow" w:hAnsi="Arial Narrow" w:cs="Arial"/>
        </w:rPr>
      </w:pPr>
    </w:p>
    <w:p w14:paraId="2876DE7D" w14:textId="77777777" w:rsidR="00EB7C9B" w:rsidRPr="00C64647" w:rsidRDefault="00EB7C9B" w:rsidP="00EB7C9B">
      <w:pPr>
        <w:spacing w:after="3pt" w:line="14.40pt" w:lineRule="auto"/>
        <w:jc w:val="both"/>
        <w:rPr>
          <w:rFonts w:ascii="Arial Narrow" w:hAnsi="Arial Narrow" w:cs="Arial"/>
        </w:rPr>
      </w:pPr>
    </w:p>
    <w:p w14:paraId="73422990" w14:textId="77777777" w:rsidR="00EB7C9B" w:rsidRPr="00C64647" w:rsidRDefault="00EB7C9B" w:rsidP="00EB7C9B">
      <w:pPr>
        <w:spacing w:after="3pt" w:line="14.40pt" w:lineRule="auto"/>
        <w:jc w:val="both"/>
        <w:rPr>
          <w:rFonts w:ascii="Arial Narrow" w:hAnsi="Arial Narrow" w:cs="Arial"/>
        </w:rPr>
      </w:pPr>
    </w:p>
    <w:p w14:paraId="4C417671" w14:textId="77777777" w:rsidR="00EB7C9B" w:rsidRPr="00C64647" w:rsidRDefault="00944A16" w:rsidP="008B2714">
      <w:pPr>
        <w:pStyle w:val="BodyText21"/>
        <w:numPr>
          <w:ilvl w:val="0"/>
          <w:numId w:val="135"/>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Oświadczenie Wykonawcy – dostęp logiczny</w:t>
      </w:r>
    </w:p>
    <w:p w14:paraId="0669B415" w14:textId="77777777" w:rsidR="00EB7C9B" w:rsidRPr="00C64647" w:rsidRDefault="00EB7C9B" w:rsidP="00EB7C9B">
      <w:pPr>
        <w:spacing w:after="3pt" w:line="14.40pt" w:lineRule="auto"/>
        <w:jc w:val="both"/>
        <w:rPr>
          <w:rFonts w:ascii="Arial Narrow" w:hAnsi="Arial Narrow" w:cs="Arial"/>
        </w:rPr>
      </w:pPr>
    </w:p>
    <w:p w14:paraId="202E33BE" w14:textId="77777777" w:rsidR="00EB7C9B" w:rsidRPr="00C64647" w:rsidRDefault="00944A16" w:rsidP="00EB7C9B">
      <w:pPr>
        <w:pStyle w:val="BodyText21"/>
        <w:spacing w:after="3pt" w:line="14.40pt" w:lineRule="auto"/>
        <w:ind w:start="9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Stosownie do pkt. 3 Zasad dostępu logicznego z wewnętrznej sieci teleinformatycznej Zamawiającego, stanowiących Załącznik nr …  do Umowy zawartej w dniu ……………</w:t>
      </w:r>
      <w:proofErr w:type="gramStart"/>
      <w:r w:rsidRPr="00C64647">
        <w:rPr>
          <w:rFonts w:ascii="Arial Narrow" w:eastAsiaTheme="minorHAnsi" w:hAnsi="Arial Narrow" w:cs="Arial"/>
          <w:sz w:val="22"/>
          <w:szCs w:val="22"/>
          <w:lang w:eastAsia="en-US"/>
        </w:rPr>
        <w:t>…….</w:t>
      </w:r>
      <w:proofErr w:type="gramEnd"/>
      <w:r w:rsidRPr="00C64647">
        <w:rPr>
          <w:rFonts w:ascii="Arial Narrow" w:eastAsiaTheme="minorHAnsi" w:hAnsi="Arial Narrow" w:cs="Arial"/>
          <w:sz w:val="22"/>
          <w:szCs w:val="22"/>
          <w:lang w:eastAsia="en-US"/>
        </w:rPr>
        <w:t>, pomiędzy ……………………………… a …………………………</w:t>
      </w:r>
      <w:proofErr w:type="gramStart"/>
      <w:r w:rsidRPr="00C64647">
        <w:rPr>
          <w:rFonts w:ascii="Arial Narrow" w:eastAsiaTheme="minorHAnsi" w:hAnsi="Arial Narrow" w:cs="Arial"/>
          <w:sz w:val="22"/>
          <w:szCs w:val="22"/>
          <w:lang w:eastAsia="en-US"/>
        </w:rPr>
        <w:t>…….</w:t>
      </w:r>
      <w:proofErr w:type="gramEnd"/>
      <w:r w:rsidRPr="00C64647">
        <w:rPr>
          <w:rFonts w:ascii="Arial Narrow" w:eastAsiaTheme="minorHAnsi" w:hAnsi="Arial Narrow" w:cs="Arial"/>
          <w:sz w:val="22"/>
          <w:szCs w:val="22"/>
          <w:lang w:eastAsia="en-US"/>
        </w:rPr>
        <w:t>;</w:t>
      </w:r>
    </w:p>
    <w:p w14:paraId="2783B6A6" w14:textId="77777777" w:rsidR="00EB7C9B" w:rsidRPr="00C64647" w:rsidRDefault="00EB7C9B" w:rsidP="00EB7C9B">
      <w:pPr>
        <w:spacing w:after="3pt" w:line="14.40pt" w:lineRule="auto"/>
        <w:jc w:val="both"/>
        <w:rPr>
          <w:rFonts w:ascii="Arial Narrow" w:hAnsi="Arial Narrow" w:cs="Arial"/>
        </w:rPr>
      </w:pPr>
    </w:p>
    <w:p w14:paraId="0302C1BF" w14:textId="77777777" w:rsidR="00EB7C9B" w:rsidRPr="00C64647" w:rsidRDefault="00944A16" w:rsidP="00EB7C9B">
      <w:pPr>
        <w:pStyle w:val="BodyText21"/>
        <w:spacing w:after="3pt" w:line="14.40pt" w:lineRule="auto"/>
        <w:ind w:firstLine="9pt"/>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 oświadcza, że;</w:t>
      </w:r>
    </w:p>
    <w:p w14:paraId="1BCF5BC9" w14:textId="77777777" w:rsidR="00EB7C9B" w:rsidRPr="00C64647" w:rsidRDefault="00944A16" w:rsidP="008B2714">
      <w:pPr>
        <w:numPr>
          <w:ilvl w:val="0"/>
          <w:numId w:val="131"/>
        </w:numPr>
        <w:tabs>
          <w:tab w:val="clear" w:pos="36pt"/>
          <w:tab w:val="num" w:pos="18pt"/>
        </w:tabs>
        <w:spacing w:after="3pt" w:line="14.40pt" w:lineRule="auto"/>
        <w:ind w:start="18pt"/>
        <w:jc w:val="both"/>
        <w:rPr>
          <w:rFonts w:ascii="Arial Narrow" w:hAnsi="Arial Narrow" w:cs="Arial"/>
        </w:rPr>
      </w:pPr>
      <w:r w:rsidRPr="00C64647">
        <w:rPr>
          <w:rFonts w:ascii="Arial Narrow" w:hAnsi="Arial Narrow" w:cs="Arial"/>
        </w:rPr>
        <w:t xml:space="preserve">Akceptuje i zobowiązuje się do przestrzegania zasad bezpieczeństwa teleinformatycznego obowiązujących przy realizacji Umowy. </w:t>
      </w:r>
    </w:p>
    <w:p w14:paraId="7D00E59E" w14:textId="77777777" w:rsidR="00EB7C9B" w:rsidRPr="00C64647" w:rsidRDefault="00944A16" w:rsidP="008B2714">
      <w:pPr>
        <w:numPr>
          <w:ilvl w:val="0"/>
          <w:numId w:val="131"/>
        </w:numPr>
        <w:tabs>
          <w:tab w:val="clear" w:pos="36pt"/>
          <w:tab w:val="num" w:pos="18pt"/>
        </w:tabs>
        <w:spacing w:after="3pt" w:line="14.40pt" w:lineRule="auto"/>
        <w:ind w:start="18pt"/>
        <w:jc w:val="both"/>
        <w:rPr>
          <w:rFonts w:ascii="Arial Narrow" w:hAnsi="Arial Narrow" w:cs="Arial"/>
        </w:rPr>
      </w:pPr>
      <w:r w:rsidRPr="00C64647">
        <w:rPr>
          <w:rFonts w:ascii="Arial Narrow" w:hAnsi="Arial Narrow" w:cs="Arial"/>
        </w:rPr>
        <w:t>Sprzęt komputerowy wykorzystywany w celu realizacji przedmiotu Umowy, posiadający dostęp do zasobów teleinformatycznych Zamawiającego spełnia wymagania w zakresie bezpieczeństwa teleinformatycznego, w tym m.in.:</w:t>
      </w:r>
    </w:p>
    <w:p w14:paraId="2675C6B3" w14:textId="77777777" w:rsidR="00EB7C9B" w:rsidRPr="00C64647" w:rsidRDefault="00944A16" w:rsidP="008B2714">
      <w:pPr>
        <w:numPr>
          <w:ilvl w:val="1"/>
          <w:numId w:val="131"/>
        </w:numPr>
        <w:tabs>
          <w:tab w:val="clear" w:pos="72pt"/>
          <w:tab w:val="num" w:pos="45pt"/>
        </w:tabs>
        <w:spacing w:after="3pt" w:line="14.40pt" w:lineRule="auto"/>
        <w:ind w:hanging="54pt"/>
        <w:jc w:val="both"/>
        <w:rPr>
          <w:rFonts w:ascii="Arial Narrow" w:hAnsi="Arial Narrow" w:cs="Arial"/>
        </w:rPr>
      </w:pPr>
      <w:r w:rsidRPr="00C64647">
        <w:rPr>
          <w:rFonts w:ascii="Arial Narrow" w:hAnsi="Arial Narrow" w:cs="Arial"/>
        </w:rPr>
        <w:t>w zakresie zainstalowanego i funkcjonującego na komputerze oprogramowania:</w:t>
      </w:r>
    </w:p>
    <w:p w14:paraId="0F5494E0" w14:textId="77777777" w:rsidR="00EB7C9B" w:rsidRPr="00C64647" w:rsidRDefault="00944A16" w:rsidP="008B2714">
      <w:pPr>
        <w:numPr>
          <w:ilvl w:val="1"/>
          <w:numId w:val="133"/>
        </w:numPr>
        <w:spacing w:after="3pt" w:line="14.40pt" w:lineRule="auto"/>
        <w:jc w:val="both"/>
        <w:rPr>
          <w:rFonts w:ascii="Arial Narrow" w:hAnsi="Arial Narrow" w:cs="Arial"/>
        </w:rPr>
      </w:pPr>
      <w:r w:rsidRPr="00C64647">
        <w:rPr>
          <w:rFonts w:ascii="Arial Narrow" w:hAnsi="Arial Narrow" w:cs="Arial"/>
        </w:rPr>
        <w:t>szyfrującego zawartość całego dysku twardego;</w:t>
      </w:r>
    </w:p>
    <w:p w14:paraId="3AE012AB" w14:textId="77777777" w:rsidR="00EB7C9B" w:rsidRPr="00C64647" w:rsidRDefault="00944A16" w:rsidP="008B2714">
      <w:pPr>
        <w:numPr>
          <w:ilvl w:val="1"/>
          <w:numId w:val="133"/>
        </w:numPr>
        <w:spacing w:after="3pt" w:line="14.40pt" w:lineRule="auto"/>
        <w:jc w:val="both"/>
        <w:rPr>
          <w:rFonts w:ascii="Arial Narrow" w:hAnsi="Arial Narrow" w:cs="Arial"/>
        </w:rPr>
      </w:pPr>
      <w:r w:rsidRPr="00C64647">
        <w:rPr>
          <w:rFonts w:ascii="Arial Narrow" w:hAnsi="Arial Narrow" w:cs="Arial"/>
        </w:rPr>
        <w:t xml:space="preserve">antywirusowego oraz </w:t>
      </w:r>
      <w:proofErr w:type="spellStart"/>
      <w:r w:rsidRPr="00C64647">
        <w:rPr>
          <w:rFonts w:ascii="Arial Narrow" w:hAnsi="Arial Narrow" w:cs="Arial"/>
        </w:rPr>
        <w:t>firewalla</w:t>
      </w:r>
      <w:proofErr w:type="spellEnd"/>
      <w:r w:rsidRPr="00C64647">
        <w:rPr>
          <w:rFonts w:ascii="Arial Narrow" w:hAnsi="Arial Narrow" w:cs="Arial"/>
        </w:rPr>
        <w:t xml:space="preserve"> osobistego (z aktualizowanymi na bieżąco sygnaturami);</w:t>
      </w:r>
    </w:p>
    <w:p w14:paraId="4138F3ED" w14:textId="77777777" w:rsidR="00EB7C9B" w:rsidRPr="00C64647" w:rsidRDefault="00944A16" w:rsidP="008B2714">
      <w:pPr>
        <w:numPr>
          <w:ilvl w:val="1"/>
          <w:numId w:val="131"/>
        </w:numPr>
        <w:tabs>
          <w:tab w:val="clear" w:pos="72pt"/>
          <w:tab w:val="num" w:pos="36pt"/>
          <w:tab w:val="num" w:pos="45pt"/>
          <w:tab w:val="num" w:pos="63pt"/>
        </w:tabs>
        <w:spacing w:after="3pt" w:line="14.40pt" w:lineRule="auto"/>
        <w:ind w:hanging="54pt"/>
        <w:jc w:val="both"/>
        <w:rPr>
          <w:rFonts w:ascii="Arial Narrow" w:hAnsi="Arial Narrow" w:cs="Arial"/>
        </w:rPr>
      </w:pPr>
      <w:r w:rsidRPr="00C64647">
        <w:rPr>
          <w:rFonts w:ascii="Arial Narrow" w:hAnsi="Arial Narrow" w:cs="Arial"/>
        </w:rPr>
        <w:t>w zakresie konfiguracji komputera:</w:t>
      </w:r>
    </w:p>
    <w:p w14:paraId="40F2A1B7" w14:textId="77777777" w:rsidR="00EB7C9B" w:rsidRPr="00C64647" w:rsidRDefault="00944A16" w:rsidP="008B2714">
      <w:pPr>
        <w:numPr>
          <w:ilvl w:val="1"/>
          <w:numId w:val="133"/>
        </w:numPr>
        <w:spacing w:after="3pt" w:line="14.40pt" w:lineRule="auto"/>
        <w:jc w:val="both"/>
        <w:rPr>
          <w:rFonts w:ascii="Arial Narrow" w:hAnsi="Arial Narrow" w:cs="Arial"/>
        </w:rPr>
      </w:pPr>
      <w:r w:rsidRPr="00C64647">
        <w:rPr>
          <w:rFonts w:ascii="Arial Narrow" w:hAnsi="Arial Narrow" w:cs="Arial"/>
        </w:rPr>
        <w:lastRenderedPageBreak/>
        <w:t>komputer zabezpieczony jest hasłem dostępu do BIOS oraz aktywną ochroną polegającą na konieczności spersonalizowanego logowania do systemu operacyjnego przy każdym uruchomieniu systemu;</w:t>
      </w:r>
    </w:p>
    <w:p w14:paraId="3732C26C" w14:textId="77777777" w:rsidR="00EB7C9B" w:rsidRPr="00C64647" w:rsidRDefault="00944A16" w:rsidP="008B2714">
      <w:pPr>
        <w:numPr>
          <w:ilvl w:val="1"/>
          <w:numId w:val="133"/>
        </w:numPr>
        <w:spacing w:after="3pt" w:line="14.40pt" w:lineRule="auto"/>
        <w:jc w:val="both"/>
        <w:rPr>
          <w:rFonts w:ascii="Arial Narrow" w:hAnsi="Arial Narrow" w:cs="Arial"/>
        </w:rPr>
      </w:pPr>
      <w:r w:rsidRPr="00C64647">
        <w:rPr>
          <w:rFonts w:ascii="Arial Narrow" w:hAnsi="Arial Narrow" w:cs="Arial"/>
        </w:rPr>
        <w:t>w komputerze zablokowano możliwość uruchomienia systemu operacyjnego z wymiennych nośników elektronicznych;</w:t>
      </w:r>
    </w:p>
    <w:p w14:paraId="31597404" w14:textId="45315969" w:rsidR="00EB7C9B" w:rsidRPr="00C64647" w:rsidRDefault="00944A16" w:rsidP="008B2714">
      <w:pPr>
        <w:numPr>
          <w:ilvl w:val="1"/>
          <w:numId w:val="133"/>
        </w:numPr>
        <w:spacing w:after="3pt" w:line="14.40pt" w:lineRule="auto"/>
        <w:jc w:val="both"/>
        <w:rPr>
          <w:rFonts w:ascii="Arial Narrow" w:hAnsi="Arial Narrow" w:cs="Arial"/>
        </w:rPr>
      </w:pPr>
      <w:r w:rsidRPr="00C64647">
        <w:rPr>
          <w:rFonts w:ascii="Arial Narrow" w:hAnsi="Arial Narrow" w:cs="Arial"/>
        </w:rPr>
        <w:t xml:space="preserve">nie później niż po 6 - minutowym okresie bezczynności użytkownika następuje automatyczne blokowanie komputera hasłem o długości co najmniej </w:t>
      </w:r>
      <w:r w:rsidR="001E3C7D">
        <w:rPr>
          <w:rFonts w:ascii="Arial Narrow" w:hAnsi="Arial Narrow" w:cs="Arial"/>
        </w:rPr>
        <w:t>12</w:t>
      </w:r>
      <w:r w:rsidR="0094326B" w:rsidRPr="0094326B">
        <w:rPr>
          <w:rFonts w:ascii="Arial Narrow" w:hAnsi="Arial Narrow" w:cs="Arial"/>
        </w:rPr>
        <w:t xml:space="preserve"> (</w:t>
      </w:r>
      <w:r w:rsidR="001E3C7D" w:rsidRPr="001E3C7D">
        <w:rPr>
          <w:rFonts w:ascii="Arial Narrow" w:hAnsi="Arial Narrow" w:cs="Arial"/>
        </w:rPr>
        <w:t>dwunastu</w:t>
      </w:r>
      <w:r w:rsidR="0094326B" w:rsidRPr="0094326B">
        <w:rPr>
          <w:rFonts w:ascii="Arial Narrow" w:hAnsi="Arial Narrow" w:cs="Arial"/>
        </w:rPr>
        <w:t xml:space="preserve">) </w:t>
      </w:r>
      <w:r w:rsidRPr="00C64647">
        <w:rPr>
          <w:rFonts w:ascii="Arial Narrow" w:hAnsi="Arial Narrow" w:cs="Arial"/>
        </w:rPr>
        <w:t>znaków z zachowaną złożonością tj. z wymuszonym stosowaniem 3 z 4 grup znaków (małe litery, duże litery, cyfry lub znaki specjalne);</w:t>
      </w:r>
    </w:p>
    <w:p w14:paraId="4FC47B91" w14:textId="77777777" w:rsidR="00EB7C9B" w:rsidRPr="00C64647" w:rsidRDefault="00944A16" w:rsidP="008B2714">
      <w:pPr>
        <w:numPr>
          <w:ilvl w:val="1"/>
          <w:numId w:val="133"/>
        </w:numPr>
        <w:spacing w:after="3pt" w:line="14.40pt" w:lineRule="auto"/>
        <w:jc w:val="both"/>
        <w:rPr>
          <w:rFonts w:ascii="Arial Narrow" w:hAnsi="Arial Narrow" w:cs="Arial"/>
        </w:rPr>
      </w:pPr>
      <w:r w:rsidRPr="00C64647">
        <w:rPr>
          <w:rFonts w:ascii="Arial Narrow" w:hAnsi="Arial Narrow" w:cs="Arial"/>
        </w:rPr>
        <w:t xml:space="preserve">na komputerze nie działa oprogramowanie typu IM (Instant Messaging) oraz P2P (Peer-to-Peer)   </w:t>
      </w:r>
    </w:p>
    <w:p w14:paraId="3FC559C5" w14:textId="77777777" w:rsidR="00EB7C9B" w:rsidRPr="00C64647" w:rsidRDefault="00944A16" w:rsidP="008B2714">
      <w:pPr>
        <w:numPr>
          <w:ilvl w:val="1"/>
          <w:numId w:val="133"/>
        </w:numPr>
        <w:spacing w:after="3pt" w:line="14.40pt" w:lineRule="auto"/>
        <w:jc w:val="both"/>
        <w:rPr>
          <w:rFonts w:ascii="Arial Narrow" w:hAnsi="Arial Narrow" w:cs="Arial"/>
        </w:rPr>
      </w:pPr>
      <w:r w:rsidRPr="00C64647">
        <w:rPr>
          <w:rFonts w:ascii="Arial Narrow" w:hAnsi="Arial Narrow" w:cs="Arial"/>
        </w:rPr>
        <w:t>na komputerze nie jest zainstalowane i wykorzystywane oprogramowanie umożliwiające nieautoryzowaną ingerencję w zasoby teleinformatyczne Zamawiającego.</w:t>
      </w:r>
    </w:p>
    <w:p w14:paraId="1111AA38" w14:textId="77777777" w:rsidR="00EB7C9B" w:rsidRPr="00C64647" w:rsidRDefault="00944A16" w:rsidP="008B2714">
      <w:pPr>
        <w:numPr>
          <w:ilvl w:val="0"/>
          <w:numId w:val="131"/>
        </w:numPr>
        <w:tabs>
          <w:tab w:val="clear" w:pos="36pt"/>
          <w:tab w:val="num" w:pos="18pt"/>
        </w:tabs>
        <w:spacing w:after="3pt" w:line="14.40pt" w:lineRule="auto"/>
        <w:ind w:start="18pt"/>
        <w:jc w:val="both"/>
        <w:rPr>
          <w:rFonts w:ascii="Arial Narrow" w:hAnsi="Arial Narrow" w:cs="Arial"/>
        </w:rPr>
      </w:pPr>
      <w:r w:rsidRPr="00C64647">
        <w:rPr>
          <w:rFonts w:ascii="Arial Narrow" w:hAnsi="Arial Narrow" w:cs="Arial"/>
        </w:rPr>
        <w:t>Osoby ze strony Wykonawcy uprawnione do dostępu do zasobów teleinformatycznych Zamawiającego zostały poinformowane o obowiązku stosowania zasad bezpieczeństwa teleinformatycznego obowiązujących przy realizacji przedmiotu Umowy oraz podpisały stosowne oświadczenia o przestrzeganiu tych zasad.</w:t>
      </w:r>
    </w:p>
    <w:p w14:paraId="6DBBDD0A" w14:textId="77777777" w:rsidR="00EB7C9B" w:rsidRPr="00C64647" w:rsidRDefault="00EB7C9B" w:rsidP="00EB7C9B">
      <w:pPr>
        <w:spacing w:after="3pt" w:line="14.40pt" w:lineRule="auto"/>
        <w:jc w:val="both"/>
        <w:rPr>
          <w:rFonts w:ascii="Arial Narrow" w:hAnsi="Arial Narrow" w:cs="Arial"/>
        </w:rPr>
      </w:pPr>
    </w:p>
    <w:p w14:paraId="5B1BB966"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WYKONAWCA</w:t>
      </w:r>
    </w:p>
    <w:p w14:paraId="51A46621" w14:textId="77777777" w:rsidR="00EB7C9B" w:rsidRPr="00C64647" w:rsidRDefault="00EB7C9B" w:rsidP="00EB7C9B">
      <w:pPr>
        <w:spacing w:after="3pt" w:line="14.40pt" w:lineRule="auto"/>
        <w:ind w:start="177pt"/>
        <w:jc w:val="both"/>
        <w:rPr>
          <w:rFonts w:ascii="Arial Narrow" w:hAnsi="Arial Narrow" w:cs="Arial"/>
        </w:rPr>
      </w:pPr>
    </w:p>
    <w:p w14:paraId="2AEEE54B"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w:t>
      </w:r>
    </w:p>
    <w:p w14:paraId="29DF37E7" w14:textId="77777777" w:rsidR="00EB7C9B" w:rsidRPr="00C64647" w:rsidRDefault="00EB7C9B" w:rsidP="00EB7C9B">
      <w:pPr>
        <w:spacing w:before="6pt" w:after="6pt" w:line="14.40pt" w:lineRule="auto"/>
        <w:jc w:val="both"/>
        <w:rPr>
          <w:rFonts w:ascii="Arial Narrow" w:hAnsi="Arial Narrow" w:cs="Arial"/>
        </w:rPr>
      </w:pPr>
    </w:p>
    <w:p w14:paraId="73706198" w14:textId="77777777" w:rsidR="00EB7C9B" w:rsidRPr="00C64647" w:rsidRDefault="00944A16" w:rsidP="008B2714">
      <w:pPr>
        <w:numPr>
          <w:ilvl w:val="0"/>
          <w:numId w:val="134"/>
        </w:numPr>
        <w:spacing w:before="6pt" w:after="6pt" w:line="14.40pt" w:lineRule="auto"/>
        <w:jc w:val="both"/>
        <w:rPr>
          <w:rFonts w:ascii="Arial Narrow" w:hAnsi="Arial Narrow" w:cs="Arial"/>
          <w:b/>
        </w:rPr>
      </w:pPr>
      <w:r w:rsidRPr="00C64647">
        <w:rPr>
          <w:rFonts w:ascii="Arial Narrow" w:hAnsi="Arial Narrow" w:cs="Arial"/>
          <w:b/>
        </w:rPr>
        <w:t>Zasady dostępu do zasobów teleinformatycznych Zamawiającego – dostęp fizyczny</w:t>
      </w:r>
    </w:p>
    <w:p w14:paraId="395D0BC4" w14:textId="77777777" w:rsidR="00EB7C9B" w:rsidRPr="00C64647" w:rsidRDefault="00EB7C9B" w:rsidP="00EB7C9B">
      <w:pPr>
        <w:spacing w:after="3pt" w:line="14.40pt" w:lineRule="auto"/>
        <w:jc w:val="both"/>
        <w:rPr>
          <w:rFonts w:ascii="Arial Narrow" w:hAnsi="Arial Narrow" w:cs="Arial"/>
          <w:b/>
        </w:rPr>
      </w:pPr>
    </w:p>
    <w:p w14:paraId="4199284F" w14:textId="77777777" w:rsidR="00EB7C9B" w:rsidRPr="00C64647" w:rsidRDefault="00944A16" w:rsidP="008B2714">
      <w:pPr>
        <w:numPr>
          <w:ilvl w:val="0"/>
          <w:numId w:val="136"/>
        </w:numPr>
        <w:tabs>
          <w:tab w:val="num" w:pos="14.20pt"/>
        </w:tabs>
        <w:suppressAutoHyphens/>
        <w:spacing w:after="12pt" w:line="14.40pt" w:lineRule="auto"/>
        <w:ind w:start="14.20pt" w:hanging="14.20pt"/>
        <w:jc w:val="both"/>
        <w:rPr>
          <w:rFonts w:ascii="Arial Narrow" w:hAnsi="Arial Narrow" w:cs="Arial"/>
        </w:rPr>
      </w:pPr>
      <w:r w:rsidRPr="00C64647">
        <w:rPr>
          <w:rFonts w:ascii="Arial Narrow" w:hAnsi="Arial Narrow" w:cs="Arial"/>
        </w:rPr>
        <w:t>Zamawiający udzieli Wykonawcy dostępu fizycznego do pomieszczeń, stref oraz eksploatowanych w nich zasobów teleinformatycznych z uwzględnieniem poniższych zasad bezpieczeństwa:</w:t>
      </w:r>
    </w:p>
    <w:p w14:paraId="2BAC2AD4" w14:textId="77777777" w:rsidR="00EB7C9B" w:rsidRPr="00C64647" w:rsidRDefault="00944A16" w:rsidP="008B2714">
      <w:pPr>
        <w:numPr>
          <w:ilvl w:val="1"/>
          <w:numId w:val="136"/>
        </w:numPr>
        <w:tabs>
          <w:tab w:val="num" w:pos="42.55pt"/>
        </w:tabs>
        <w:suppressAutoHyphens/>
        <w:spacing w:after="12pt" w:line="14.40pt" w:lineRule="auto"/>
        <w:ind w:start="42.55pt" w:hanging="28.35pt"/>
        <w:jc w:val="both"/>
        <w:rPr>
          <w:rFonts w:ascii="Arial Narrow" w:hAnsi="Arial Narrow" w:cs="Arial"/>
        </w:rPr>
      </w:pPr>
      <w:r w:rsidRPr="00C64647">
        <w:rPr>
          <w:rFonts w:ascii="Arial Narrow" w:hAnsi="Arial Narrow" w:cs="Arial"/>
        </w:rPr>
        <w:t>dostęp odbywa się po wcześniejszym uzgodnieniu terminu przybycia pomiędzy osobami odpowiedzialnymi za realizację niniejszej Umowy ze strony Wykonawcy i Zamawiającego, wyłącznie pod nadzorem wyznaczonego pracownika Zamawiającego;</w:t>
      </w:r>
    </w:p>
    <w:p w14:paraId="06F3CF7A" w14:textId="5B939342" w:rsidR="00EB7C9B" w:rsidRPr="00C64647" w:rsidRDefault="00944A16" w:rsidP="008B2714">
      <w:pPr>
        <w:numPr>
          <w:ilvl w:val="1"/>
          <w:numId w:val="136"/>
        </w:numPr>
        <w:tabs>
          <w:tab w:val="num" w:pos="42.55pt"/>
        </w:tabs>
        <w:suppressAutoHyphens/>
        <w:spacing w:after="12pt" w:line="14.40pt" w:lineRule="auto"/>
        <w:ind w:start="42.55pt" w:hanging="28.35pt"/>
        <w:jc w:val="both"/>
        <w:rPr>
          <w:rFonts w:ascii="Arial Narrow" w:hAnsi="Arial Narrow" w:cs="Arial"/>
        </w:rPr>
      </w:pPr>
      <w:r w:rsidRPr="00C64647">
        <w:rPr>
          <w:rFonts w:ascii="Arial Narrow" w:hAnsi="Arial Narrow" w:cs="Arial"/>
        </w:rPr>
        <w:t>wykaz osób upoważnionych do ww. dostępu ze strony Wykonawcy zawarto w pkt. IV do niniejszego Załącznika do Umowy;</w:t>
      </w:r>
    </w:p>
    <w:p w14:paraId="526B213C" w14:textId="590AA14C" w:rsidR="00EB7C9B" w:rsidRPr="00C64647" w:rsidRDefault="00944A16" w:rsidP="008B2714">
      <w:pPr>
        <w:numPr>
          <w:ilvl w:val="1"/>
          <w:numId w:val="136"/>
        </w:numPr>
        <w:tabs>
          <w:tab w:val="num" w:pos="42.55pt"/>
        </w:tabs>
        <w:suppressAutoHyphens/>
        <w:spacing w:after="12pt" w:line="14.40pt" w:lineRule="auto"/>
        <w:ind w:start="42.55pt" w:hanging="28.35pt"/>
        <w:jc w:val="both"/>
        <w:rPr>
          <w:rFonts w:ascii="Arial Narrow" w:hAnsi="Arial Narrow" w:cs="Arial"/>
        </w:rPr>
      </w:pPr>
      <w:r w:rsidRPr="00C64647">
        <w:rPr>
          <w:rFonts w:ascii="Arial Narrow" w:hAnsi="Arial Narrow" w:cs="Arial"/>
        </w:rPr>
        <w:t>szczegółowe informacje dotyczące lokalizacji pomieszczeń, stref oraz eksploatowanych w nich zasobów teleinformatycznych związanych z realizacją niniejszej Umowy (nazwa/numer budynku, nazwa/numer pomieszczenia), wykaz osób odpowiedzialnych ze strony Zamawiającego za nadzorowanie pracowników Wykonawcy w związku z przydzielonym dostępem znajdują się w pkt. IV do niniejszego Załącznika do Umowy.</w:t>
      </w:r>
    </w:p>
    <w:p w14:paraId="72E6D130" w14:textId="77777777" w:rsidR="00EB7C9B" w:rsidRPr="00C64647" w:rsidRDefault="00944A16" w:rsidP="008B2714">
      <w:pPr>
        <w:numPr>
          <w:ilvl w:val="1"/>
          <w:numId w:val="136"/>
        </w:numPr>
        <w:tabs>
          <w:tab w:val="num" w:pos="42.55pt"/>
        </w:tabs>
        <w:suppressAutoHyphens/>
        <w:spacing w:after="12pt" w:line="14.40pt" w:lineRule="auto"/>
        <w:ind w:start="42.55pt" w:hanging="28.35pt"/>
        <w:jc w:val="both"/>
        <w:rPr>
          <w:rFonts w:ascii="Arial Narrow" w:hAnsi="Arial Narrow" w:cs="Arial"/>
        </w:rPr>
      </w:pPr>
      <w:r w:rsidRPr="00C64647">
        <w:rPr>
          <w:rFonts w:ascii="Arial Narrow" w:hAnsi="Arial Narrow" w:cs="Arial"/>
        </w:rPr>
        <w:t>każdorazowa zmiana informacji, o których mowa w ust. 1.2 i 1.3 powyżej, musi być potwierdzona, w terminie do 2 dni roboczych, pisemnym wnioskiem z podpisami osób upoważnionych ze strony Wykonawcy i Zamawiającego odpowiedzialnych za realizację niniejszej Umowy. Powyższa zmiana nie wymaga sporządzenia aneksu do Umowy.</w:t>
      </w:r>
    </w:p>
    <w:p w14:paraId="1BF408D7" w14:textId="6293651B" w:rsidR="00EB7C9B" w:rsidRPr="00340608" w:rsidRDefault="00944A16" w:rsidP="00340608">
      <w:pPr>
        <w:numPr>
          <w:ilvl w:val="0"/>
          <w:numId w:val="136"/>
        </w:numPr>
        <w:tabs>
          <w:tab w:val="num" w:pos="14.20pt"/>
        </w:tabs>
        <w:suppressAutoHyphens/>
        <w:spacing w:after="12pt" w:line="14.40pt" w:lineRule="auto"/>
        <w:ind w:start="14.20pt" w:hanging="14.20pt"/>
        <w:jc w:val="both"/>
        <w:rPr>
          <w:rFonts w:ascii="Arial Narrow" w:hAnsi="Arial Narrow" w:cs="Arial"/>
        </w:rPr>
      </w:pPr>
      <w:r w:rsidRPr="00340608">
        <w:rPr>
          <w:rFonts w:ascii="Arial Narrow" w:hAnsi="Arial Narrow" w:cs="Arial"/>
        </w:rPr>
        <w:lastRenderedPageBreak/>
        <w:t>Dostęp fizyczny może być przyznany nie wcześniej niż po podpisaniu Umowy oraz spełnieniu określonych w niej wymagań, warunków organizacyjnych i technicznych związanych z takim dostępem.</w:t>
      </w:r>
    </w:p>
    <w:p w14:paraId="7C03D0E1" w14:textId="77777777" w:rsidR="00EB7C9B" w:rsidRPr="00C64647" w:rsidRDefault="00944A16" w:rsidP="008B2714">
      <w:pPr>
        <w:numPr>
          <w:ilvl w:val="0"/>
          <w:numId w:val="134"/>
        </w:numPr>
        <w:spacing w:before="6pt" w:after="6pt" w:line="14.40pt" w:lineRule="auto"/>
        <w:jc w:val="both"/>
        <w:rPr>
          <w:rFonts w:ascii="Arial Narrow" w:hAnsi="Arial Narrow" w:cs="Arial"/>
        </w:rPr>
      </w:pPr>
      <w:r w:rsidRPr="00C64647">
        <w:rPr>
          <w:rFonts w:ascii="Arial Narrow" w:hAnsi="Arial Narrow" w:cs="Arial"/>
        </w:rPr>
        <w:t xml:space="preserve">Wykaz osób upoważnionych do dostępu fizycznego </w:t>
      </w:r>
    </w:p>
    <w:p w14:paraId="39715175" w14:textId="77777777" w:rsidR="00EB7C9B" w:rsidRPr="00C64647" w:rsidRDefault="00EB7C9B" w:rsidP="00EB7C9B">
      <w:pPr>
        <w:spacing w:after="3pt" w:line="14.40pt" w:lineRule="auto"/>
        <w:jc w:val="both"/>
        <w:rPr>
          <w:rFonts w:ascii="Arial Narrow" w:hAnsi="Arial Narrow" w:cs="Arial"/>
        </w:rPr>
      </w:pPr>
    </w:p>
    <w:p w14:paraId="4B4EC9F3" w14:textId="77777777" w:rsidR="00EB7C9B" w:rsidRPr="00C64647" w:rsidRDefault="00944A16" w:rsidP="008B2714">
      <w:pPr>
        <w:pStyle w:val="BodyText21"/>
        <w:numPr>
          <w:ilvl w:val="0"/>
          <w:numId w:val="137"/>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 xml:space="preserve">Wykaz pracowników Wykonawcy uzyskujących dostęp fizyczny do pomieszczeń, </w:t>
      </w:r>
      <w:proofErr w:type="gramStart"/>
      <w:r w:rsidRPr="00C64647">
        <w:rPr>
          <w:rFonts w:ascii="Arial Narrow" w:eastAsiaTheme="minorHAnsi" w:hAnsi="Arial Narrow" w:cs="Arial"/>
          <w:sz w:val="22"/>
          <w:szCs w:val="22"/>
          <w:lang w:eastAsia="en-US"/>
        </w:rPr>
        <w:t>stref  oraz</w:t>
      </w:r>
      <w:proofErr w:type="gramEnd"/>
      <w:r w:rsidRPr="00C64647">
        <w:rPr>
          <w:rFonts w:ascii="Arial Narrow" w:eastAsiaTheme="minorHAnsi" w:hAnsi="Arial Narrow" w:cs="Arial"/>
          <w:sz w:val="22"/>
          <w:szCs w:val="22"/>
          <w:lang w:eastAsia="en-US"/>
        </w:rPr>
        <w:t xml:space="preserve"> eksploatowanych w nich zasobów teleinformatycznych Zamawiającego</w:t>
      </w:r>
    </w:p>
    <w:p w14:paraId="28A63DF4" w14:textId="77777777" w:rsidR="00EB7C9B" w:rsidRPr="00C64647" w:rsidRDefault="00944A16" w:rsidP="00EB7C9B">
      <w:pPr>
        <w:suppressAutoHyphens/>
        <w:spacing w:before="6pt" w:line="14.40pt" w:lineRule="auto"/>
        <w:jc w:val="both"/>
        <w:rPr>
          <w:rFonts w:ascii="Arial Narrow" w:hAnsi="Arial Narrow" w:cs="Arial"/>
        </w:rPr>
      </w:pPr>
      <w:r w:rsidRPr="00C64647">
        <w:rPr>
          <w:rFonts w:ascii="Arial Narrow" w:hAnsi="Arial Narrow" w:cs="Arial"/>
        </w:rPr>
        <w:t>(informacje w dokumencie należy wypełnić na komputerze)</w:t>
      </w:r>
    </w:p>
    <w:p w14:paraId="0CA388D8" w14:textId="77777777" w:rsidR="00EB7C9B" w:rsidRPr="00C64647" w:rsidRDefault="00EB7C9B" w:rsidP="00EB7C9B">
      <w:pPr>
        <w:suppressAutoHyphens/>
        <w:spacing w:line="14.40pt" w:lineRule="auto"/>
        <w:jc w:val="both"/>
        <w:rPr>
          <w:rFonts w:ascii="Arial Narrow" w:hAnsi="Arial Narrow" w:cs="Arial"/>
        </w:rPr>
      </w:pPr>
    </w:p>
    <w:p w14:paraId="78C579B7"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Data wytworzenia…………….......</w:t>
      </w:r>
    </w:p>
    <w:p w14:paraId="4ADB6AF9" w14:textId="77777777" w:rsidR="00EB7C9B" w:rsidRPr="00C64647" w:rsidRDefault="00EB7C9B" w:rsidP="00EB7C9B">
      <w:pPr>
        <w:suppressAutoHyphens/>
        <w:spacing w:line="14.40pt" w:lineRule="auto"/>
        <w:jc w:val="both"/>
        <w:rPr>
          <w:rFonts w:ascii="Arial Narrow" w:hAnsi="Arial Narrow" w:cs="Arial"/>
        </w:rPr>
      </w:pP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562"/>
        <w:gridCol w:w="2829"/>
        <w:gridCol w:w="1369"/>
        <w:gridCol w:w="1832"/>
        <w:gridCol w:w="2470"/>
      </w:tblGrid>
      <w:tr w:rsidR="00EA4804" w14:paraId="5B54D756" w14:textId="77777777" w:rsidTr="00EB7C9B">
        <w:trPr>
          <w:trHeight w:val="777"/>
          <w:jc w:val="center"/>
        </w:trPr>
        <w:tc>
          <w:tcPr>
            <w:tcW w:w="31.10pt" w:type="dxa"/>
            <w:tcBorders>
              <w:top w:val="single" w:sz="4" w:space="0" w:color="auto"/>
              <w:start w:val="single" w:sz="4" w:space="0" w:color="auto"/>
              <w:bottom w:val="single" w:sz="4" w:space="0" w:color="auto"/>
              <w:end w:val="single" w:sz="4" w:space="0" w:color="auto"/>
            </w:tcBorders>
            <w:vAlign w:val="center"/>
          </w:tcPr>
          <w:p w14:paraId="5EA3B848" w14:textId="77777777" w:rsidR="00EB7C9B" w:rsidRPr="00C64647" w:rsidRDefault="00944A16" w:rsidP="00EB7C9B">
            <w:pPr>
              <w:suppressAutoHyphens/>
              <w:spacing w:line="14.40pt" w:lineRule="auto"/>
              <w:jc w:val="both"/>
              <w:rPr>
                <w:rFonts w:ascii="Arial Narrow" w:hAnsi="Arial Narrow" w:cs="Arial"/>
              </w:rPr>
            </w:pPr>
            <w:proofErr w:type="spellStart"/>
            <w:r w:rsidRPr="00C64647">
              <w:rPr>
                <w:rFonts w:ascii="Arial Narrow" w:hAnsi="Arial Narrow" w:cs="Arial"/>
              </w:rPr>
              <w:t>Lp</w:t>
            </w:r>
            <w:proofErr w:type="spellEnd"/>
          </w:p>
        </w:tc>
        <w:tc>
          <w:tcPr>
            <w:tcW w:w="175.95pt" w:type="dxa"/>
            <w:tcBorders>
              <w:top w:val="single" w:sz="4" w:space="0" w:color="auto"/>
              <w:start w:val="single" w:sz="4" w:space="0" w:color="auto"/>
              <w:bottom w:val="single" w:sz="4" w:space="0" w:color="auto"/>
              <w:end w:val="single" w:sz="4" w:space="0" w:color="auto"/>
            </w:tcBorders>
            <w:vAlign w:val="center"/>
          </w:tcPr>
          <w:p w14:paraId="49E19C97"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Imię i Nazwisko</w:t>
            </w:r>
          </w:p>
          <w:p w14:paraId="6F411F0D"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pracownika Wykonawcy</w:t>
            </w:r>
          </w:p>
        </w:tc>
        <w:tc>
          <w:tcPr>
            <w:tcW w:w="81pt" w:type="dxa"/>
            <w:tcBorders>
              <w:top w:val="single" w:sz="4" w:space="0" w:color="auto"/>
              <w:start w:val="single" w:sz="4" w:space="0" w:color="auto"/>
              <w:bottom w:val="single" w:sz="4" w:space="0" w:color="auto"/>
              <w:end w:val="single" w:sz="4" w:space="0" w:color="auto"/>
            </w:tcBorders>
            <w:vAlign w:val="center"/>
          </w:tcPr>
          <w:p w14:paraId="30511987"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Nazwa firmy</w:t>
            </w:r>
          </w:p>
        </w:tc>
        <w:tc>
          <w:tcPr>
            <w:tcW w:w="108pt" w:type="dxa"/>
            <w:tcBorders>
              <w:top w:val="single" w:sz="4" w:space="0" w:color="auto"/>
              <w:start w:val="single" w:sz="4" w:space="0" w:color="auto"/>
              <w:bottom w:val="single" w:sz="4" w:space="0" w:color="auto"/>
              <w:end w:val="single" w:sz="4" w:space="0" w:color="auto"/>
            </w:tcBorders>
            <w:vAlign w:val="center"/>
          </w:tcPr>
          <w:p w14:paraId="324D27C9"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Okres ważności uprawnień</w:t>
            </w:r>
          </w:p>
          <w:p w14:paraId="54FC1865"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od … do …</w:t>
            </w:r>
          </w:p>
        </w:tc>
        <w:tc>
          <w:tcPr>
            <w:tcW w:w="160.15pt" w:type="dxa"/>
            <w:tcBorders>
              <w:top w:val="single" w:sz="4" w:space="0" w:color="auto"/>
              <w:start w:val="single" w:sz="4" w:space="0" w:color="auto"/>
              <w:bottom w:val="single" w:sz="4" w:space="0" w:color="auto"/>
              <w:end w:val="single" w:sz="4" w:space="0" w:color="auto"/>
            </w:tcBorders>
            <w:vAlign w:val="center"/>
          </w:tcPr>
          <w:p w14:paraId="6640B461"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Uwagi</w:t>
            </w:r>
          </w:p>
        </w:tc>
      </w:tr>
      <w:tr w:rsidR="00EA4804" w14:paraId="2AD59AB8" w14:textId="77777777" w:rsidTr="00EB7C9B">
        <w:trPr>
          <w:trHeight w:val="338"/>
          <w:jc w:val="center"/>
        </w:trPr>
        <w:tc>
          <w:tcPr>
            <w:tcW w:w="31.10pt" w:type="dxa"/>
            <w:tcBorders>
              <w:top w:val="single" w:sz="4" w:space="0" w:color="auto"/>
              <w:start w:val="single" w:sz="4" w:space="0" w:color="auto"/>
              <w:bottom w:val="single" w:sz="4" w:space="0" w:color="auto"/>
              <w:end w:val="single" w:sz="4" w:space="0" w:color="auto"/>
            </w:tcBorders>
          </w:tcPr>
          <w:p w14:paraId="60D5DFDF"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  </w:t>
            </w:r>
          </w:p>
        </w:tc>
        <w:tc>
          <w:tcPr>
            <w:tcW w:w="175.95pt" w:type="dxa"/>
            <w:tcBorders>
              <w:top w:val="single" w:sz="4" w:space="0" w:color="auto"/>
              <w:start w:val="single" w:sz="4" w:space="0" w:color="auto"/>
              <w:bottom w:val="single" w:sz="4" w:space="0" w:color="auto"/>
              <w:end w:val="single" w:sz="4" w:space="0" w:color="auto"/>
            </w:tcBorders>
          </w:tcPr>
          <w:p w14:paraId="07FA61DB" w14:textId="77777777" w:rsidR="00EB7C9B" w:rsidRPr="00C64647" w:rsidRDefault="00EB7C9B" w:rsidP="00EB7C9B">
            <w:pPr>
              <w:suppressAutoHyphens/>
              <w:spacing w:line="14.40pt" w:lineRule="auto"/>
              <w:jc w:val="both"/>
              <w:rPr>
                <w:rFonts w:ascii="Arial Narrow" w:hAnsi="Arial Narrow" w:cs="Arial"/>
              </w:rPr>
            </w:pPr>
          </w:p>
        </w:tc>
        <w:tc>
          <w:tcPr>
            <w:tcW w:w="81pt" w:type="dxa"/>
            <w:tcBorders>
              <w:top w:val="single" w:sz="4" w:space="0" w:color="auto"/>
              <w:start w:val="single" w:sz="4" w:space="0" w:color="auto"/>
              <w:bottom w:val="single" w:sz="4" w:space="0" w:color="auto"/>
              <w:end w:val="single" w:sz="4" w:space="0" w:color="auto"/>
            </w:tcBorders>
          </w:tcPr>
          <w:p w14:paraId="2B88BAFE" w14:textId="77777777" w:rsidR="00EB7C9B" w:rsidRPr="00C64647" w:rsidRDefault="00EB7C9B" w:rsidP="00EB7C9B">
            <w:pPr>
              <w:suppressAutoHyphens/>
              <w:spacing w:line="14.40pt" w:lineRule="auto"/>
              <w:jc w:val="both"/>
              <w:rPr>
                <w:rFonts w:ascii="Arial Narrow" w:hAnsi="Arial Narrow" w:cs="Arial"/>
              </w:rPr>
            </w:pPr>
          </w:p>
        </w:tc>
        <w:tc>
          <w:tcPr>
            <w:tcW w:w="108pt" w:type="dxa"/>
            <w:tcBorders>
              <w:top w:val="single" w:sz="4" w:space="0" w:color="auto"/>
              <w:start w:val="single" w:sz="4" w:space="0" w:color="auto"/>
              <w:bottom w:val="single" w:sz="4" w:space="0" w:color="auto"/>
              <w:end w:val="single" w:sz="4" w:space="0" w:color="auto"/>
            </w:tcBorders>
          </w:tcPr>
          <w:p w14:paraId="377A7119" w14:textId="77777777" w:rsidR="00EB7C9B" w:rsidRPr="00C64647" w:rsidRDefault="00EB7C9B" w:rsidP="00EB7C9B">
            <w:pPr>
              <w:suppressAutoHyphens/>
              <w:spacing w:line="14.40pt" w:lineRule="auto"/>
              <w:jc w:val="both"/>
              <w:rPr>
                <w:rFonts w:ascii="Arial Narrow" w:hAnsi="Arial Narrow" w:cs="Arial"/>
              </w:rPr>
            </w:pPr>
          </w:p>
        </w:tc>
        <w:tc>
          <w:tcPr>
            <w:tcW w:w="160.15pt" w:type="dxa"/>
            <w:tcBorders>
              <w:top w:val="single" w:sz="4" w:space="0" w:color="auto"/>
              <w:start w:val="single" w:sz="4" w:space="0" w:color="auto"/>
              <w:bottom w:val="single" w:sz="4" w:space="0" w:color="auto"/>
              <w:end w:val="single" w:sz="4" w:space="0" w:color="auto"/>
            </w:tcBorders>
          </w:tcPr>
          <w:p w14:paraId="6F51A937" w14:textId="77777777" w:rsidR="00EB7C9B" w:rsidRPr="00C64647" w:rsidRDefault="00EB7C9B" w:rsidP="00EB7C9B">
            <w:pPr>
              <w:suppressAutoHyphens/>
              <w:spacing w:line="14.40pt" w:lineRule="auto"/>
              <w:jc w:val="both"/>
              <w:rPr>
                <w:rFonts w:ascii="Arial Narrow" w:hAnsi="Arial Narrow" w:cs="Arial"/>
              </w:rPr>
            </w:pPr>
          </w:p>
        </w:tc>
      </w:tr>
      <w:tr w:rsidR="00EA4804" w14:paraId="6754DC31" w14:textId="77777777" w:rsidTr="00EB7C9B">
        <w:trPr>
          <w:trHeight w:val="338"/>
          <w:jc w:val="center"/>
        </w:trPr>
        <w:tc>
          <w:tcPr>
            <w:tcW w:w="31.10pt" w:type="dxa"/>
            <w:tcBorders>
              <w:top w:val="single" w:sz="4" w:space="0" w:color="auto"/>
              <w:start w:val="single" w:sz="4" w:space="0" w:color="auto"/>
              <w:bottom w:val="single" w:sz="4" w:space="0" w:color="auto"/>
              <w:end w:val="single" w:sz="4" w:space="0" w:color="auto"/>
            </w:tcBorders>
          </w:tcPr>
          <w:p w14:paraId="5F9D4282" w14:textId="77777777" w:rsidR="00EB7C9B" w:rsidRPr="00C64647" w:rsidRDefault="00EB7C9B" w:rsidP="00EB7C9B">
            <w:pPr>
              <w:suppressAutoHyphens/>
              <w:spacing w:line="14.40pt" w:lineRule="auto"/>
              <w:jc w:val="both"/>
              <w:rPr>
                <w:rFonts w:ascii="Arial Narrow" w:hAnsi="Arial Narrow" w:cs="Arial"/>
              </w:rPr>
            </w:pPr>
          </w:p>
        </w:tc>
        <w:tc>
          <w:tcPr>
            <w:tcW w:w="175.95pt" w:type="dxa"/>
            <w:tcBorders>
              <w:top w:val="single" w:sz="4" w:space="0" w:color="auto"/>
              <w:start w:val="single" w:sz="4" w:space="0" w:color="auto"/>
              <w:bottom w:val="single" w:sz="4" w:space="0" w:color="auto"/>
              <w:end w:val="single" w:sz="4" w:space="0" w:color="auto"/>
            </w:tcBorders>
          </w:tcPr>
          <w:p w14:paraId="2F0D61E0" w14:textId="77777777" w:rsidR="00EB7C9B" w:rsidRPr="00C64647" w:rsidRDefault="00EB7C9B" w:rsidP="00EB7C9B">
            <w:pPr>
              <w:suppressAutoHyphens/>
              <w:spacing w:line="14.40pt" w:lineRule="auto"/>
              <w:jc w:val="both"/>
              <w:rPr>
                <w:rFonts w:ascii="Arial Narrow" w:hAnsi="Arial Narrow" w:cs="Arial"/>
              </w:rPr>
            </w:pPr>
          </w:p>
        </w:tc>
        <w:tc>
          <w:tcPr>
            <w:tcW w:w="81pt" w:type="dxa"/>
            <w:tcBorders>
              <w:top w:val="single" w:sz="4" w:space="0" w:color="auto"/>
              <w:start w:val="single" w:sz="4" w:space="0" w:color="auto"/>
              <w:bottom w:val="single" w:sz="4" w:space="0" w:color="auto"/>
              <w:end w:val="single" w:sz="4" w:space="0" w:color="auto"/>
            </w:tcBorders>
          </w:tcPr>
          <w:p w14:paraId="2F709063" w14:textId="77777777" w:rsidR="00EB7C9B" w:rsidRPr="00C64647" w:rsidRDefault="00EB7C9B" w:rsidP="00EB7C9B">
            <w:pPr>
              <w:suppressAutoHyphens/>
              <w:spacing w:line="14.40pt" w:lineRule="auto"/>
              <w:jc w:val="both"/>
              <w:rPr>
                <w:rFonts w:ascii="Arial Narrow" w:hAnsi="Arial Narrow" w:cs="Arial"/>
              </w:rPr>
            </w:pPr>
          </w:p>
        </w:tc>
        <w:tc>
          <w:tcPr>
            <w:tcW w:w="108pt" w:type="dxa"/>
            <w:tcBorders>
              <w:top w:val="single" w:sz="4" w:space="0" w:color="auto"/>
              <w:start w:val="single" w:sz="4" w:space="0" w:color="auto"/>
              <w:bottom w:val="single" w:sz="4" w:space="0" w:color="auto"/>
              <w:end w:val="single" w:sz="4" w:space="0" w:color="auto"/>
            </w:tcBorders>
          </w:tcPr>
          <w:p w14:paraId="0C6000C8" w14:textId="77777777" w:rsidR="00EB7C9B" w:rsidRPr="00C64647" w:rsidRDefault="00EB7C9B" w:rsidP="00EB7C9B">
            <w:pPr>
              <w:suppressAutoHyphens/>
              <w:spacing w:line="14.40pt" w:lineRule="auto"/>
              <w:jc w:val="both"/>
              <w:rPr>
                <w:rFonts w:ascii="Arial Narrow" w:hAnsi="Arial Narrow" w:cs="Arial"/>
              </w:rPr>
            </w:pPr>
          </w:p>
        </w:tc>
        <w:tc>
          <w:tcPr>
            <w:tcW w:w="160.15pt" w:type="dxa"/>
            <w:tcBorders>
              <w:top w:val="single" w:sz="4" w:space="0" w:color="auto"/>
              <w:start w:val="single" w:sz="4" w:space="0" w:color="auto"/>
              <w:bottom w:val="single" w:sz="4" w:space="0" w:color="auto"/>
              <w:end w:val="single" w:sz="4" w:space="0" w:color="auto"/>
            </w:tcBorders>
          </w:tcPr>
          <w:p w14:paraId="5A0AB1D3" w14:textId="77777777" w:rsidR="00EB7C9B" w:rsidRPr="00C64647" w:rsidRDefault="00EB7C9B" w:rsidP="00EB7C9B">
            <w:pPr>
              <w:suppressAutoHyphens/>
              <w:spacing w:line="14.40pt" w:lineRule="auto"/>
              <w:jc w:val="both"/>
              <w:rPr>
                <w:rFonts w:ascii="Arial Narrow" w:hAnsi="Arial Narrow" w:cs="Arial"/>
              </w:rPr>
            </w:pPr>
          </w:p>
        </w:tc>
      </w:tr>
      <w:tr w:rsidR="00EA4804" w14:paraId="5396205A" w14:textId="77777777" w:rsidTr="00EB7C9B">
        <w:trPr>
          <w:trHeight w:val="338"/>
          <w:jc w:val="center"/>
        </w:trPr>
        <w:tc>
          <w:tcPr>
            <w:tcW w:w="31.10pt" w:type="dxa"/>
            <w:tcBorders>
              <w:top w:val="single" w:sz="4" w:space="0" w:color="auto"/>
              <w:start w:val="single" w:sz="4" w:space="0" w:color="auto"/>
              <w:bottom w:val="single" w:sz="4" w:space="0" w:color="auto"/>
              <w:end w:val="single" w:sz="4" w:space="0" w:color="auto"/>
            </w:tcBorders>
          </w:tcPr>
          <w:p w14:paraId="3D903D43" w14:textId="77777777" w:rsidR="00EB7C9B" w:rsidRPr="00C64647" w:rsidRDefault="00EB7C9B" w:rsidP="00EB7C9B">
            <w:pPr>
              <w:suppressAutoHyphens/>
              <w:spacing w:line="14.40pt" w:lineRule="auto"/>
              <w:jc w:val="both"/>
              <w:rPr>
                <w:rFonts w:ascii="Arial Narrow" w:hAnsi="Arial Narrow" w:cs="Arial"/>
              </w:rPr>
            </w:pPr>
          </w:p>
        </w:tc>
        <w:tc>
          <w:tcPr>
            <w:tcW w:w="175.95pt" w:type="dxa"/>
            <w:tcBorders>
              <w:top w:val="single" w:sz="4" w:space="0" w:color="auto"/>
              <w:start w:val="single" w:sz="4" w:space="0" w:color="auto"/>
              <w:bottom w:val="single" w:sz="4" w:space="0" w:color="auto"/>
              <w:end w:val="single" w:sz="4" w:space="0" w:color="auto"/>
            </w:tcBorders>
          </w:tcPr>
          <w:p w14:paraId="618AF7AC" w14:textId="77777777" w:rsidR="00EB7C9B" w:rsidRPr="00C64647" w:rsidRDefault="00EB7C9B" w:rsidP="00EB7C9B">
            <w:pPr>
              <w:suppressAutoHyphens/>
              <w:spacing w:line="14.40pt" w:lineRule="auto"/>
              <w:jc w:val="both"/>
              <w:rPr>
                <w:rFonts w:ascii="Arial Narrow" w:hAnsi="Arial Narrow" w:cs="Arial"/>
              </w:rPr>
            </w:pPr>
          </w:p>
        </w:tc>
        <w:tc>
          <w:tcPr>
            <w:tcW w:w="81pt" w:type="dxa"/>
            <w:tcBorders>
              <w:top w:val="single" w:sz="4" w:space="0" w:color="auto"/>
              <w:start w:val="single" w:sz="4" w:space="0" w:color="auto"/>
              <w:bottom w:val="single" w:sz="4" w:space="0" w:color="auto"/>
              <w:end w:val="single" w:sz="4" w:space="0" w:color="auto"/>
            </w:tcBorders>
          </w:tcPr>
          <w:p w14:paraId="2B4C7480" w14:textId="77777777" w:rsidR="00EB7C9B" w:rsidRPr="00C64647" w:rsidRDefault="00EB7C9B" w:rsidP="00EB7C9B">
            <w:pPr>
              <w:suppressAutoHyphens/>
              <w:spacing w:line="14.40pt" w:lineRule="auto"/>
              <w:jc w:val="both"/>
              <w:rPr>
                <w:rFonts w:ascii="Arial Narrow" w:hAnsi="Arial Narrow" w:cs="Arial"/>
              </w:rPr>
            </w:pPr>
          </w:p>
        </w:tc>
        <w:tc>
          <w:tcPr>
            <w:tcW w:w="108pt" w:type="dxa"/>
            <w:tcBorders>
              <w:top w:val="single" w:sz="4" w:space="0" w:color="auto"/>
              <w:start w:val="single" w:sz="4" w:space="0" w:color="auto"/>
              <w:bottom w:val="single" w:sz="4" w:space="0" w:color="auto"/>
              <w:end w:val="single" w:sz="4" w:space="0" w:color="auto"/>
            </w:tcBorders>
          </w:tcPr>
          <w:p w14:paraId="2F1E255F" w14:textId="77777777" w:rsidR="00EB7C9B" w:rsidRPr="00C64647" w:rsidRDefault="00EB7C9B" w:rsidP="00EB7C9B">
            <w:pPr>
              <w:pStyle w:val="Nagwek"/>
              <w:suppressAutoHyphens/>
              <w:spacing w:after="8pt" w:line="14.40pt" w:lineRule="auto"/>
              <w:rPr>
                <w:rFonts w:ascii="Arial Narrow" w:hAnsi="Arial Narrow" w:cs="Arial"/>
              </w:rPr>
            </w:pPr>
          </w:p>
        </w:tc>
        <w:tc>
          <w:tcPr>
            <w:tcW w:w="160.15pt" w:type="dxa"/>
            <w:tcBorders>
              <w:top w:val="single" w:sz="4" w:space="0" w:color="auto"/>
              <w:start w:val="single" w:sz="4" w:space="0" w:color="auto"/>
              <w:bottom w:val="single" w:sz="4" w:space="0" w:color="auto"/>
              <w:end w:val="single" w:sz="4" w:space="0" w:color="auto"/>
            </w:tcBorders>
          </w:tcPr>
          <w:p w14:paraId="328C834E" w14:textId="77777777" w:rsidR="00EB7C9B" w:rsidRPr="00C64647" w:rsidRDefault="00EB7C9B" w:rsidP="00EB7C9B">
            <w:pPr>
              <w:suppressAutoHyphens/>
              <w:spacing w:line="14.40pt" w:lineRule="auto"/>
              <w:jc w:val="both"/>
              <w:rPr>
                <w:rFonts w:ascii="Arial Narrow" w:hAnsi="Arial Narrow" w:cs="Arial"/>
              </w:rPr>
            </w:pPr>
          </w:p>
        </w:tc>
      </w:tr>
      <w:tr w:rsidR="00EA4804" w14:paraId="1EED9405" w14:textId="77777777" w:rsidTr="00EB7C9B">
        <w:trPr>
          <w:trHeight w:val="338"/>
          <w:jc w:val="center"/>
        </w:trPr>
        <w:tc>
          <w:tcPr>
            <w:tcW w:w="31.10pt" w:type="dxa"/>
            <w:tcBorders>
              <w:top w:val="single" w:sz="4" w:space="0" w:color="auto"/>
              <w:start w:val="single" w:sz="4" w:space="0" w:color="auto"/>
              <w:bottom w:val="single" w:sz="4" w:space="0" w:color="auto"/>
              <w:end w:val="single" w:sz="4" w:space="0" w:color="auto"/>
            </w:tcBorders>
          </w:tcPr>
          <w:p w14:paraId="4163EE71" w14:textId="77777777" w:rsidR="00EB7C9B" w:rsidRPr="00C64647" w:rsidRDefault="00EB7C9B" w:rsidP="00EB7C9B">
            <w:pPr>
              <w:suppressAutoHyphens/>
              <w:spacing w:line="14.40pt" w:lineRule="auto"/>
              <w:jc w:val="both"/>
              <w:rPr>
                <w:rFonts w:ascii="Arial Narrow" w:hAnsi="Arial Narrow" w:cs="Arial"/>
              </w:rPr>
            </w:pPr>
          </w:p>
        </w:tc>
        <w:tc>
          <w:tcPr>
            <w:tcW w:w="175.95pt" w:type="dxa"/>
            <w:tcBorders>
              <w:top w:val="single" w:sz="4" w:space="0" w:color="auto"/>
              <w:start w:val="single" w:sz="4" w:space="0" w:color="auto"/>
              <w:bottom w:val="single" w:sz="4" w:space="0" w:color="auto"/>
              <w:end w:val="single" w:sz="4" w:space="0" w:color="auto"/>
            </w:tcBorders>
          </w:tcPr>
          <w:p w14:paraId="31BF4569" w14:textId="77777777" w:rsidR="00EB7C9B" w:rsidRPr="00C64647" w:rsidRDefault="00EB7C9B" w:rsidP="00EB7C9B">
            <w:pPr>
              <w:suppressAutoHyphens/>
              <w:spacing w:line="14.40pt" w:lineRule="auto"/>
              <w:jc w:val="both"/>
              <w:rPr>
                <w:rFonts w:ascii="Arial Narrow" w:hAnsi="Arial Narrow" w:cs="Arial"/>
              </w:rPr>
            </w:pPr>
          </w:p>
        </w:tc>
        <w:tc>
          <w:tcPr>
            <w:tcW w:w="81pt" w:type="dxa"/>
            <w:tcBorders>
              <w:top w:val="single" w:sz="4" w:space="0" w:color="auto"/>
              <w:start w:val="single" w:sz="4" w:space="0" w:color="auto"/>
              <w:bottom w:val="single" w:sz="4" w:space="0" w:color="auto"/>
              <w:end w:val="single" w:sz="4" w:space="0" w:color="auto"/>
            </w:tcBorders>
          </w:tcPr>
          <w:p w14:paraId="11D69740" w14:textId="77777777" w:rsidR="00EB7C9B" w:rsidRPr="00C64647" w:rsidRDefault="00EB7C9B" w:rsidP="00EB7C9B">
            <w:pPr>
              <w:suppressAutoHyphens/>
              <w:spacing w:line="14.40pt" w:lineRule="auto"/>
              <w:jc w:val="both"/>
              <w:rPr>
                <w:rFonts w:ascii="Arial Narrow" w:hAnsi="Arial Narrow" w:cs="Arial"/>
              </w:rPr>
            </w:pPr>
          </w:p>
        </w:tc>
        <w:tc>
          <w:tcPr>
            <w:tcW w:w="108pt" w:type="dxa"/>
            <w:tcBorders>
              <w:top w:val="single" w:sz="4" w:space="0" w:color="auto"/>
              <w:start w:val="single" w:sz="4" w:space="0" w:color="auto"/>
              <w:bottom w:val="single" w:sz="4" w:space="0" w:color="auto"/>
              <w:end w:val="single" w:sz="4" w:space="0" w:color="auto"/>
            </w:tcBorders>
          </w:tcPr>
          <w:p w14:paraId="70753E60" w14:textId="77777777" w:rsidR="00EB7C9B" w:rsidRPr="00C64647" w:rsidRDefault="00EB7C9B" w:rsidP="00EB7C9B">
            <w:pPr>
              <w:suppressAutoHyphens/>
              <w:spacing w:line="14.40pt" w:lineRule="auto"/>
              <w:jc w:val="both"/>
              <w:rPr>
                <w:rFonts w:ascii="Arial Narrow" w:hAnsi="Arial Narrow" w:cs="Arial"/>
              </w:rPr>
            </w:pPr>
          </w:p>
        </w:tc>
        <w:tc>
          <w:tcPr>
            <w:tcW w:w="160.15pt" w:type="dxa"/>
            <w:tcBorders>
              <w:top w:val="single" w:sz="4" w:space="0" w:color="auto"/>
              <w:start w:val="single" w:sz="4" w:space="0" w:color="auto"/>
              <w:bottom w:val="single" w:sz="4" w:space="0" w:color="auto"/>
              <w:end w:val="single" w:sz="4" w:space="0" w:color="auto"/>
            </w:tcBorders>
          </w:tcPr>
          <w:p w14:paraId="5CE6D7B1" w14:textId="77777777" w:rsidR="00EB7C9B" w:rsidRPr="00C64647" w:rsidRDefault="00EB7C9B" w:rsidP="00EB7C9B">
            <w:pPr>
              <w:suppressAutoHyphens/>
              <w:spacing w:line="14.40pt" w:lineRule="auto"/>
              <w:jc w:val="both"/>
              <w:rPr>
                <w:rFonts w:ascii="Arial Narrow" w:hAnsi="Arial Narrow" w:cs="Arial"/>
              </w:rPr>
            </w:pPr>
          </w:p>
        </w:tc>
      </w:tr>
    </w:tbl>
    <w:p w14:paraId="1B543AD1" w14:textId="77777777" w:rsidR="00EB7C9B" w:rsidRPr="00C64647" w:rsidRDefault="00EB7C9B" w:rsidP="00EB7C9B">
      <w:pPr>
        <w:suppressAutoHyphens/>
        <w:spacing w:line="14.40pt" w:lineRule="auto"/>
        <w:jc w:val="both"/>
        <w:rPr>
          <w:rFonts w:ascii="Arial Narrow" w:hAnsi="Arial Narrow" w:cs="Arial"/>
        </w:rPr>
      </w:pPr>
    </w:p>
    <w:p w14:paraId="096123D8" w14:textId="77777777" w:rsidR="00EB7C9B" w:rsidRPr="00C64647" w:rsidRDefault="00EB7C9B" w:rsidP="00EB7C9B">
      <w:pPr>
        <w:suppressAutoHyphens/>
        <w:spacing w:line="14.40pt" w:lineRule="auto"/>
        <w:jc w:val="both"/>
        <w:rPr>
          <w:rFonts w:ascii="Arial Narrow" w:hAnsi="Arial Narrow" w:cs="Arial"/>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813"/>
        <w:gridCol w:w="4249"/>
      </w:tblGrid>
      <w:tr w:rsidR="00EA4804" w14:paraId="5AD16549" w14:textId="77777777" w:rsidTr="00EB7C9B">
        <w:tc>
          <w:tcPr>
            <w:tcW w:w="374.40pt" w:type="dxa"/>
            <w:tcBorders>
              <w:top w:val="single" w:sz="4" w:space="0" w:color="auto"/>
              <w:start w:val="single" w:sz="4" w:space="0" w:color="auto"/>
              <w:bottom w:val="single" w:sz="4" w:space="0" w:color="auto"/>
              <w:end w:val="single" w:sz="4" w:space="0" w:color="auto"/>
            </w:tcBorders>
          </w:tcPr>
          <w:p w14:paraId="6EA8C69F"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Osoba odpowiedzialna za Umowę ze strony</w:t>
            </w:r>
          </w:p>
          <w:p w14:paraId="5BD8A198"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Wykonawcy</w:t>
            </w:r>
          </w:p>
          <w:p w14:paraId="20BC2A59"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 </w:t>
            </w:r>
          </w:p>
          <w:p w14:paraId="6DB161E9"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w:t>
            </w:r>
          </w:p>
          <w:p w14:paraId="49060FB8"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Imię i Nazwisko (czytelnie), data, podpis </w:t>
            </w:r>
          </w:p>
          <w:p w14:paraId="0895EB3A" w14:textId="77777777" w:rsidR="00EB7C9B" w:rsidRPr="00C64647" w:rsidRDefault="00EB7C9B" w:rsidP="00EB7C9B">
            <w:pPr>
              <w:suppressAutoHyphens/>
              <w:spacing w:line="14.40pt" w:lineRule="auto"/>
              <w:jc w:val="both"/>
              <w:rPr>
                <w:rFonts w:ascii="Arial Narrow" w:hAnsi="Arial Narrow" w:cs="Arial"/>
              </w:rPr>
            </w:pPr>
          </w:p>
        </w:tc>
        <w:tc>
          <w:tcPr>
            <w:tcW w:w="333pt" w:type="dxa"/>
            <w:tcBorders>
              <w:top w:val="single" w:sz="4" w:space="0" w:color="auto"/>
              <w:start w:val="single" w:sz="4" w:space="0" w:color="auto"/>
              <w:bottom w:val="single" w:sz="4" w:space="0" w:color="auto"/>
              <w:end w:val="single" w:sz="4" w:space="0" w:color="auto"/>
            </w:tcBorders>
          </w:tcPr>
          <w:p w14:paraId="7A6DBA54"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Osoba odpowiedzialna za Umowę ze strony</w:t>
            </w:r>
          </w:p>
          <w:p w14:paraId="5E921370"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Zamawiającego </w:t>
            </w:r>
          </w:p>
          <w:p w14:paraId="25009152" w14:textId="77777777" w:rsidR="00EB7C9B" w:rsidRPr="00C64647" w:rsidRDefault="00EB7C9B" w:rsidP="00EB7C9B">
            <w:pPr>
              <w:suppressAutoHyphens/>
              <w:spacing w:line="14.40pt" w:lineRule="auto"/>
              <w:jc w:val="both"/>
              <w:rPr>
                <w:rFonts w:ascii="Arial Narrow" w:hAnsi="Arial Narrow" w:cs="Arial"/>
              </w:rPr>
            </w:pPr>
          </w:p>
          <w:p w14:paraId="21D3C444"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w:t>
            </w:r>
          </w:p>
          <w:p w14:paraId="541D377F"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Imię i Nazwisko (czytelnie), data, podpis </w:t>
            </w:r>
          </w:p>
          <w:p w14:paraId="7FE6F852" w14:textId="77777777" w:rsidR="00EB7C9B" w:rsidRPr="00C64647" w:rsidRDefault="00EB7C9B" w:rsidP="00EB7C9B">
            <w:pPr>
              <w:suppressAutoHyphens/>
              <w:spacing w:line="14.40pt" w:lineRule="auto"/>
              <w:jc w:val="both"/>
              <w:rPr>
                <w:rFonts w:ascii="Arial Narrow" w:hAnsi="Arial Narrow" w:cs="Arial"/>
              </w:rPr>
            </w:pPr>
          </w:p>
        </w:tc>
      </w:tr>
    </w:tbl>
    <w:p w14:paraId="2E279955" w14:textId="77777777" w:rsidR="00EB7C9B" w:rsidRPr="00C64647" w:rsidRDefault="00EB7C9B" w:rsidP="00EB7C9B">
      <w:pPr>
        <w:spacing w:line="14.40pt" w:lineRule="auto"/>
        <w:jc w:val="both"/>
        <w:rPr>
          <w:rFonts w:ascii="Arial Narrow" w:hAnsi="Arial Narrow" w:cs="Arial"/>
        </w:rPr>
      </w:pPr>
    </w:p>
    <w:p w14:paraId="4032165D" w14:textId="77777777" w:rsidR="00EB7C9B" w:rsidRPr="00C64647" w:rsidRDefault="00EB7C9B" w:rsidP="00EB7C9B">
      <w:pPr>
        <w:spacing w:line="14.40pt" w:lineRule="auto"/>
        <w:jc w:val="both"/>
        <w:rPr>
          <w:rFonts w:ascii="Arial Narrow" w:hAnsi="Arial Narrow" w:cs="Arial"/>
        </w:rPr>
      </w:pPr>
    </w:p>
    <w:p w14:paraId="5C90C85F" w14:textId="77777777" w:rsidR="00EB7C9B" w:rsidRPr="00C64647" w:rsidRDefault="00EB7C9B" w:rsidP="00EB7C9B">
      <w:pPr>
        <w:spacing w:line="14.40pt" w:lineRule="auto"/>
        <w:jc w:val="both"/>
        <w:rPr>
          <w:rFonts w:ascii="Arial Narrow" w:hAnsi="Arial Narrow" w:cs="Arial"/>
        </w:rPr>
      </w:pPr>
    </w:p>
    <w:p w14:paraId="3963D581"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br w:type="page"/>
      </w:r>
    </w:p>
    <w:p w14:paraId="46028C68" w14:textId="77777777" w:rsidR="00EB7C9B" w:rsidRPr="00C64647" w:rsidRDefault="00EB7C9B" w:rsidP="00EB7C9B">
      <w:pPr>
        <w:suppressAutoHyphens/>
        <w:spacing w:line="14.40pt" w:lineRule="auto"/>
        <w:jc w:val="both"/>
        <w:rPr>
          <w:rFonts w:ascii="Arial Narrow" w:hAnsi="Arial Narrow" w:cs="Arial"/>
        </w:rPr>
      </w:pPr>
    </w:p>
    <w:p w14:paraId="6AD143C0" w14:textId="77777777" w:rsidR="00EB7C9B" w:rsidRPr="00C64647" w:rsidRDefault="00944A16" w:rsidP="008B2714">
      <w:pPr>
        <w:pStyle w:val="BodyText21"/>
        <w:numPr>
          <w:ilvl w:val="0"/>
          <w:numId w:val="137"/>
        </w:numPr>
        <w:spacing w:after="3pt" w:line="14.40pt" w:lineRule="auto"/>
        <w:rPr>
          <w:rFonts w:ascii="Arial Narrow" w:eastAsiaTheme="minorHAnsi" w:hAnsi="Arial Narrow" w:cs="Arial"/>
          <w:sz w:val="22"/>
          <w:szCs w:val="22"/>
          <w:lang w:eastAsia="en-US"/>
        </w:rPr>
      </w:pPr>
      <w:r w:rsidRPr="00C64647">
        <w:rPr>
          <w:rFonts w:ascii="Arial Narrow" w:eastAsiaTheme="minorHAnsi" w:hAnsi="Arial Narrow" w:cs="Arial"/>
          <w:sz w:val="22"/>
          <w:szCs w:val="22"/>
          <w:lang w:eastAsia="en-US"/>
        </w:rPr>
        <w:t>Wykaz pracowników Zamawiającego odpowiedzialnych za nadzorowanie pracowników Wykonawcy uzyskujących dostęp fizyczny do pomieszczeń, stref oraz eksploatowanych w nich zasobów teleinformatycznych Zamawiającego</w:t>
      </w:r>
    </w:p>
    <w:p w14:paraId="79211202" w14:textId="77777777" w:rsidR="00EB7C9B" w:rsidRPr="00C64647" w:rsidRDefault="00944A16" w:rsidP="00EB7C9B">
      <w:pPr>
        <w:suppressAutoHyphens/>
        <w:spacing w:before="6pt" w:line="14.40pt" w:lineRule="auto"/>
        <w:jc w:val="both"/>
        <w:rPr>
          <w:rFonts w:ascii="Arial Narrow" w:hAnsi="Arial Narrow" w:cs="Arial"/>
        </w:rPr>
      </w:pPr>
      <w:r w:rsidRPr="00C64647">
        <w:rPr>
          <w:rFonts w:ascii="Arial Narrow" w:hAnsi="Arial Narrow" w:cs="Arial"/>
        </w:rPr>
        <w:t>(informacje w dokumencie należy wypełnić na komputerze)</w:t>
      </w:r>
    </w:p>
    <w:p w14:paraId="04BCE146" w14:textId="77777777" w:rsidR="00EB7C9B" w:rsidRPr="00C64647" w:rsidRDefault="00EB7C9B" w:rsidP="00EB7C9B">
      <w:pPr>
        <w:suppressAutoHyphens/>
        <w:spacing w:before="6pt" w:line="14.40pt" w:lineRule="auto"/>
        <w:jc w:val="both"/>
        <w:rPr>
          <w:rFonts w:ascii="Arial Narrow" w:hAnsi="Arial Narrow" w:cs="Arial"/>
        </w:rPr>
      </w:pPr>
    </w:p>
    <w:p w14:paraId="5D1AE85C"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Data wytworzenia…………….......</w:t>
      </w:r>
    </w:p>
    <w:p w14:paraId="6C50F885" w14:textId="77777777" w:rsidR="00EB7C9B" w:rsidRPr="00C64647" w:rsidRDefault="00EB7C9B" w:rsidP="00EB7C9B">
      <w:pPr>
        <w:suppressAutoHyphens/>
        <w:spacing w:line="14.40pt" w:lineRule="auto"/>
        <w:jc w:val="both"/>
        <w:rPr>
          <w:rFonts w:ascii="Arial Narrow" w:hAnsi="Arial Narrow" w:cs="Arial"/>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1" w:firstColumn="1" w:lastColumn="1" w:noHBand="0" w:noVBand="0"/>
      </w:tblPr>
      <w:tblGrid>
        <w:gridCol w:w="604"/>
        <w:gridCol w:w="3104"/>
        <w:gridCol w:w="1080"/>
        <w:gridCol w:w="4514"/>
      </w:tblGrid>
      <w:tr w:rsidR="00EA4804" w14:paraId="7BDBF2B6" w14:textId="77777777" w:rsidTr="00EB7C9B">
        <w:tc>
          <w:tcPr>
            <w:tcW w:w="30.20pt" w:type="dxa"/>
            <w:tcBorders>
              <w:top w:val="single" w:sz="4" w:space="0" w:color="auto"/>
              <w:start w:val="single" w:sz="4" w:space="0" w:color="auto"/>
              <w:bottom w:val="single" w:sz="4" w:space="0" w:color="auto"/>
              <w:end w:val="single" w:sz="4" w:space="0" w:color="auto"/>
            </w:tcBorders>
            <w:vAlign w:val="center"/>
          </w:tcPr>
          <w:p w14:paraId="795B041E" w14:textId="77777777" w:rsidR="00EB7C9B" w:rsidRPr="00C64647" w:rsidRDefault="00944A16" w:rsidP="00EB7C9B">
            <w:pPr>
              <w:suppressAutoHyphens/>
              <w:spacing w:line="14.40pt" w:lineRule="auto"/>
              <w:jc w:val="both"/>
              <w:rPr>
                <w:rFonts w:ascii="Arial Narrow" w:hAnsi="Arial Narrow" w:cs="Arial"/>
              </w:rPr>
            </w:pPr>
            <w:proofErr w:type="spellStart"/>
            <w:r w:rsidRPr="00C64647">
              <w:rPr>
                <w:rFonts w:ascii="Arial Narrow" w:hAnsi="Arial Narrow" w:cs="Arial"/>
              </w:rPr>
              <w:t>Lp</w:t>
            </w:r>
            <w:proofErr w:type="spellEnd"/>
          </w:p>
        </w:tc>
        <w:tc>
          <w:tcPr>
            <w:tcW w:w="155.20pt" w:type="dxa"/>
            <w:tcBorders>
              <w:top w:val="single" w:sz="4" w:space="0" w:color="auto"/>
              <w:start w:val="single" w:sz="4" w:space="0" w:color="auto"/>
              <w:bottom w:val="single" w:sz="4" w:space="0" w:color="auto"/>
              <w:end w:val="single" w:sz="4" w:space="0" w:color="auto"/>
            </w:tcBorders>
            <w:vAlign w:val="center"/>
          </w:tcPr>
          <w:p w14:paraId="33B9F234" w14:textId="77777777" w:rsidR="00EB7C9B" w:rsidRPr="00C64647" w:rsidRDefault="00944A16" w:rsidP="00EB7C9B">
            <w:pPr>
              <w:suppressAutoHyphens/>
              <w:spacing w:line="14.40pt" w:lineRule="auto"/>
              <w:jc w:val="both"/>
              <w:rPr>
                <w:rFonts w:ascii="Arial Narrow" w:hAnsi="Arial Narrow" w:cs="Arial"/>
              </w:rPr>
            </w:pPr>
            <w:proofErr w:type="gramStart"/>
            <w:r w:rsidRPr="00C64647">
              <w:rPr>
                <w:rFonts w:ascii="Arial Narrow" w:hAnsi="Arial Narrow" w:cs="Arial"/>
              </w:rPr>
              <w:t>Imię  i</w:t>
            </w:r>
            <w:proofErr w:type="gramEnd"/>
            <w:r w:rsidRPr="00C64647">
              <w:rPr>
                <w:rFonts w:ascii="Arial Narrow" w:hAnsi="Arial Narrow" w:cs="Arial"/>
              </w:rPr>
              <w:t xml:space="preserve"> Nazwisko pracownika nadzorującego </w:t>
            </w:r>
          </w:p>
        </w:tc>
        <w:tc>
          <w:tcPr>
            <w:tcW w:w="54pt" w:type="dxa"/>
            <w:tcBorders>
              <w:top w:val="single" w:sz="4" w:space="0" w:color="auto"/>
              <w:start w:val="single" w:sz="4" w:space="0" w:color="auto"/>
              <w:bottom w:val="single" w:sz="4" w:space="0" w:color="auto"/>
              <w:end w:val="single" w:sz="4" w:space="0" w:color="auto"/>
            </w:tcBorders>
            <w:vAlign w:val="center"/>
          </w:tcPr>
          <w:p w14:paraId="7F8D7FBE"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Skrót komórki </w:t>
            </w:r>
          </w:p>
        </w:tc>
        <w:tc>
          <w:tcPr>
            <w:tcW w:w="225.70pt" w:type="dxa"/>
            <w:tcBorders>
              <w:top w:val="single" w:sz="4" w:space="0" w:color="auto"/>
              <w:start w:val="single" w:sz="4" w:space="0" w:color="auto"/>
              <w:bottom w:val="single" w:sz="4" w:space="0" w:color="auto"/>
              <w:end w:val="single" w:sz="4" w:space="0" w:color="auto"/>
            </w:tcBorders>
            <w:vAlign w:val="center"/>
          </w:tcPr>
          <w:p w14:paraId="726A8778"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Adres pocztowy lokalizacji pomieszczenia, w którym eksploatowany </w:t>
            </w:r>
            <w:proofErr w:type="gramStart"/>
            <w:r w:rsidRPr="00C64647">
              <w:rPr>
                <w:rFonts w:ascii="Arial Narrow" w:hAnsi="Arial Narrow" w:cs="Arial"/>
              </w:rPr>
              <w:t>jest  zasób</w:t>
            </w:r>
            <w:proofErr w:type="gramEnd"/>
            <w:r w:rsidRPr="00C64647">
              <w:rPr>
                <w:rFonts w:ascii="Arial Narrow" w:hAnsi="Arial Narrow" w:cs="Arial"/>
              </w:rPr>
              <w:t xml:space="preserve"> teleinformatyczny</w:t>
            </w:r>
          </w:p>
        </w:tc>
      </w:tr>
      <w:tr w:rsidR="00EA4804" w14:paraId="46932C82" w14:textId="77777777" w:rsidTr="00EB7C9B">
        <w:tc>
          <w:tcPr>
            <w:tcW w:w="30.20pt" w:type="dxa"/>
            <w:tcBorders>
              <w:top w:val="single" w:sz="4" w:space="0" w:color="auto"/>
              <w:start w:val="single" w:sz="4" w:space="0" w:color="auto"/>
              <w:bottom w:val="single" w:sz="4" w:space="0" w:color="auto"/>
              <w:end w:val="single" w:sz="4" w:space="0" w:color="auto"/>
            </w:tcBorders>
          </w:tcPr>
          <w:p w14:paraId="3FFB3484" w14:textId="77777777" w:rsidR="00EB7C9B" w:rsidRPr="00C64647" w:rsidRDefault="00EB7C9B" w:rsidP="00EB7C9B">
            <w:pPr>
              <w:suppressAutoHyphens/>
              <w:spacing w:line="14.40pt" w:lineRule="auto"/>
              <w:jc w:val="both"/>
              <w:rPr>
                <w:rFonts w:ascii="Arial Narrow" w:hAnsi="Arial Narrow" w:cs="Arial"/>
              </w:rPr>
            </w:pPr>
          </w:p>
        </w:tc>
        <w:tc>
          <w:tcPr>
            <w:tcW w:w="155.20pt" w:type="dxa"/>
            <w:tcBorders>
              <w:top w:val="single" w:sz="4" w:space="0" w:color="auto"/>
              <w:start w:val="single" w:sz="4" w:space="0" w:color="auto"/>
              <w:bottom w:val="single" w:sz="4" w:space="0" w:color="auto"/>
              <w:end w:val="single" w:sz="4" w:space="0" w:color="auto"/>
            </w:tcBorders>
          </w:tcPr>
          <w:p w14:paraId="231A844C" w14:textId="77777777" w:rsidR="00EB7C9B" w:rsidRPr="00C64647" w:rsidRDefault="00EB7C9B" w:rsidP="00EB7C9B">
            <w:pPr>
              <w:suppressAutoHyphens/>
              <w:spacing w:line="14.40pt" w:lineRule="auto"/>
              <w:jc w:val="both"/>
              <w:rPr>
                <w:rFonts w:ascii="Arial Narrow" w:hAnsi="Arial Narrow" w:cs="Arial"/>
              </w:rPr>
            </w:pPr>
          </w:p>
        </w:tc>
        <w:tc>
          <w:tcPr>
            <w:tcW w:w="54pt" w:type="dxa"/>
            <w:tcBorders>
              <w:top w:val="single" w:sz="4" w:space="0" w:color="auto"/>
              <w:start w:val="single" w:sz="4" w:space="0" w:color="auto"/>
              <w:bottom w:val="single" w:sz="4" w:space="0" w:color="auto"/>
              <w:end w:val="single" w:sz="4" w:space="0" w:color="auto"/>
            </w:tcBorders>
          </w:tcPr>
          <w:p w14:paraId="4B521101" w14:textId="77777777" w:rsidR="00EB7C9B" w:rsidRPr="00C64647" w:rsidRDefault="00EB7C9B" w:rsidP="00EB7C9B">
            <w:pPr>
              <w:suppressAutoHyphens/>
              <w:spacing w:line="14.40pt" w:lineRule="auto"/>
              <w:jc w:val="both"/>
              <w:rPr>
                <w:rFonts w:ascii="Arial Narrow" w:hAnsi="Arial Narrow" w:cs="Arial"/>
              </w:rPr>
            </w:pPr>
          </w:p>
        </w:tc>
        <w:tc>
          <w:tcPr>
            <w:tcW w:w="225.70pt" w:type="dxa"/>
            <w:tcBorders>
              <w:top w:val="single" w:sz="4" w:space="0" w:color="auto"/>
              <w:start w:val="single" w:sz="4" w:space="0" w:color="auto"/>
              <w:bottom w:val="single" w:sz="4" w:space="0" w:color="auto"/>
              <w:end w:val="single" w:sz="4" w:space="0" w:color="auto"/>
            </w:tcBorders>
          </w:tcPr>
          <w:p w14:paraId="26633273" w14:textId="77777777" w:rsidR="00EB7C9B" w:rsidRPr="00C64647" w:rsidRDefault="00EB7C9B" w:rsidP="00EB7C9B">
            <w:pPr>
              <w:suppressAutoHyphens/>
              <w:spacing w:line="14.40pt" w:lineRule="auto"/>
              <w:jc w:val="both"/>
              <w:rPr>
                <w:rFonts w:ascii="Arial Narrow" w:hAnsi="Arial Narrow" w:cs="Arial"/>
              </w:rPr>
            </w:pPr>
          </w:p>
        </w:tc>
      </w:tr>
      <w:tr w:rsidR="00EA4804" w14:paraId="13ED3D24" w14:textId="77777777" w:rsidTr="00EB7C9B">
        <w:tc>
          <w:tcPr>
            <w:tcW w:w="30.20pt" w:type="dxa"/>
            <w:tcBorders>
              <w:top w:val="single" w:sz="4" w:space="0" w:color="auto"/>
              <w:start w:val="single" w:sz="4" w:space="0" w:color="auto"/>
              <w:bottom w:val="single" w:sz="4" w:space="0" w:color="auto"/>
              <w:end w:val="single" w:sz="4" w:space="0" w:color="auto"/>
            </w:tcBorders>
          </w:tcPr>
          <w:p w14:paraId="171F630D" w14:textId="77777777" w:rsidR="00EB7C9B" w:rsidRPr="00C64647" w:rsidRDefault="00EB7C9B" w:rsidP="00EB7C9B">
            <w:pPr>
              <w:suppressAutoHyphens/>
              <w:spacing w:line="14.40pt" w:lineRule="auto"/>
              <w:jc w:val="both"/>
              <w:rPr>
                <w:rFonts w:ascii="Arial Narrow" w:hAnsi="Arial Narrow" w:cs="Arial"/>
              </w:rPr>
            </w:pPr>
          </w:p>
        </w:tc>
        <w:tc>
          <w:tcPr>
            <w:tcW w:w="155.20pt" w:type="dxa"/>
            <w:tcBorders>
              <w:top w:val="single" w:sz="4" w:space="0" w:color="auto"/>
              <w:start w:val="single" w:sz="4" w:space="0" w:color="auto"/>
              <w:bottom w:val="single" w:sz="4" w:space="0" w:color="auto"/>
              <w:end w:val="single" w:sz="4" w:space="0" w:color="auto"/>
            </w:tcBorders>
          </w:tcPr>
          <w:p w14:paraId="2A27ABD0" w14:textId="77777777" w:rsidR="00EB7C9B" w:rsidRPr="00C64647" w:rsidRDefault="00EB7C9B" w:rsidP="00EB7C9B">
            <w:pPr>
              <w:suppressAutoHyphens/>
              <w:spacing w:line="14.40pt" w:lineRule="auto"/>
              <w:jc w:val="both"/>
              <w:rPr>
                <w:rFonts w:ascii="Arial Narrow" w:hAnsi="Arial Narrow" w:cs="Arial"/>
              </w:rPr>
            </w:pPr>
          </w:p>
        </w:tc>
        <w:tc>
          <w:tcPr>
            <w:tcW w:w="54pt" w:type="dxa"/>
            <w:tcBorders>
              <w:top w:val="single" w:sz="4" w:space="0" w:color="auto"/>
              <w:start w:val="single" w:sz="4" w:space="0" w:color="auto"/>
              <w:bottom w:val="single" w:sz="4" w:space="0" w:color="auto"/>
              <w:end w:val="single" w:sz="4" w:space="0" w:color="auto"/>
            </w:tcBorders>
          </w:tcPr>
          <w:p w14:paraId="4EF705FB" w14:textId="77777777" w:rsidR="00EB7C9B" w:rsidRPr="00C64647" w:rsidRDefault="00EB7C9B" w:rsidP="00EB7C9B">
            <w:pPr>
              <w:suppressAutoHyphens/>
              <w:spacing w:line="14.40pt" w:lineRule="auto"/>
              <w:jc w:val="both"/>
              <w:rPr>
                <w:rFonts w:ascii="Arial Narrow" w:hAnsi="Arial Narrow" w:cs="Arial"/>
              </w:rPr>
            </w:pPr>
          </w:p>
        </w:tc>
        <w:tc>
          <w:tcPr>
            <w:tcW w:w="225.70pt" w:type="dxa"/>
            <w:tcBorders>
              <w:top w:val="single" w:sz="4" w:space="0" w:color="auto"/>
              <w:start w:val="single" w:sz="4" w:space="0" w:color="auto"/>
              <w:bottom w:val="single" w:sz="4" w:space="0" w:color="auto"/>
              <w:end w:val="single" w:sz="4" w:space="0" w:color="auto"/>
            </w:tcBorders>
          </w:tcPr>
          <w:p w14:paraId="75AD4998" w14:textId="77777777" w:rsidR="00EB7C9B" w:rsidRPr="00C64647" w:rsidRDefault="00EB7C9B" w:rsidP="00EB7C9B">
            <w:pPr>
              <w:suppressAutoHyphens/>
              <w:spacing w:line="14.40pt" w:lineRule="auto"/>
              <w:jc w:val="both"/>
              <w:rPr>
                <w:rFonts w:ascii="Arial Narrow" w:hAnsi="Arial Narrow" w:cs="Arial"/>
              </w:rPr>
            </w:pPr>
          </w:p>
        </w:tc>
      </w:tr>
      <w:tr w:rsidR="00EA4804" w14:paraId="46B96B64" w14:textId="77777777" w:rsidTr="00EB7C9B">
        <w:tc>
          <w:tcPr>
            <w:tcW w:w="30.20pt" w:type="dxa"/>
            <w:tcBorders>
              <w:top w:val="single" w:sz="4" w:space="0" w:color="auto"/>
              <w:start w:val="single" w:sz="4" w:space="0" w:color="auto"/>
              <w:bottom w:val="single" w:sz="4" w:space="0" w:color="auto"/>
              <w:end w:val="single" w:sz="4" w:space="0" w:color="auto"/>
            </w:tcBorders>
          </w:tcPr>
          <w:p w14:paraId="0F4F375E" w14:textId="77777777" w:rsidR="00EB7C9B" w:rsidRPr="00C64647" w:rsidRDefault="00EB7C9B" w:rsidP="00EB7C9B">
            <w:pPr>
              <w:suppressAutoHyphens/>
              <w:spacing w:line="14.40pt" w:lineRule="auto"/>
              <w:jc w:val="both"/>
              <w:rPr>
                <w:rFonts w:ascii="Arial Narrow" w:hAnsi="Arial Narrow" w:cs="Arial"/>
              </w:rPr>
            </w:pPr>
          </w:p>
        </w:tc>
        <w:tc>
          <w:tcPr>
            <w:tcW w:w="155.20pt" w:type="dxa"/>
            <w:tcBorders>
              <w:top w:val="single" w:sz="4" w:space="0" w:color="auto"/>
              <w:start w:val="single" w:sz="4" w:space="0" w:color="auto"/>
              <w:bottom w:val="single" w:sz="4" w:space="0" w:color="auto"/>
              <w:end w:val="single" w:sz="4" w:space="0" w:color="auto"/>
            </w:tcBorders>
          </w:tcPr>
          <w:p w14:paraId="6D0BC7D8" w14:textId="77777777" w:rsidR="00EB7C9B" w:rsidRPr="00C64647" w:rsidRDefault="00EB7C9B" w:rsidP="00EB7C9B">
            <w:pPr>
              <w:suppressAutoHyphens/>
              <w:spacing w:line="14.40pt" w:lineRule="auto"/>
              <w:jc w:val="both"/>
              <w:rPr>
                <w:rFonts w:ascii="Arial Narrow" w:hAnsi="Arial Narrow" w:cs="Arial"/>
              </w:rPr>
            </w:pPr>
          </w:p>
        </w:tc>
        <w:tc>
          <w:tcPr>
            <w:tcW w:w="54pt" w:type="dxa"/>
            <w:tcBorders>
              <w:top w:val="single" w:sz="4" w:space="0" w:color="auto"/>
              <w:start w:val="single" w:sz="4" w:space="0" w:color="auto"/>
              <w:bottom w:val="single" w:sz="4" w:space="0" w:color="auto"/>
              <w:end w:val="single" w:sz="4" w:space="0" w:color="auto"/>
            </w:tcBorders>
          </w:tcPr>
          <w:p w14:paraId="77FE9A3C" w14:textId="77777777" w:rsidR="00EB7C9B" w:rsidRPr="00C64647" w:rsidRDefault="00EB7C9B" w:rsidP="00EB7C9B">
            <w:pPr>
              <w:suppressAutoHyphens/>
              <w:spacing w:line="14.40pt" w:lineRule="auto"/>
              <w:jc w:val="both"/>
              <w:rPr>
                <w:rFonts w:ascii="Arial Narrow" w:hAnsi="Arial Narrow" w:cs="Arial"/>
              </w:rPr>
            </w:pPr>
          </w:p>
        </w:tc>
        <w:tc>
          <w:tcPr>
            <w:tcW w:w="225.70pt" w:type="dxa"/>
            <w:tcBorders>
              <w:top w:val="single" w:sz="4" w:space="0" w:color="auto"/>
              <w:start w:val="single" w:sz="4" w:space="0" w:color="auto"/>
              <w:bottom w:val="single" w:sz="4" w:space="0" w:color="auto"/>
              <w:end w:val="single" w:sz="4" w:space="0" w:color="auto"/>
            </w:tcBorders>
          </w:tcPr>
          <w:p w14:paraId="7D6FD7DE" w14:textId="77777777" w:rsidR="00EB7C9B" w:rsidRPr="00C64647" w:rsidRDefault="00EB7C9B" w:rsidP="00EB7C9B">
            <w:pPr>
              <w:suppressAutoHyphens/>
              <w:spacing w:line="14.40pt" w:lineRule="auto"/>
              <w:jc w:val="both"/>
              <w:rPr>
                <w:rFonts w:ascii="Arial Narrow" w:hAnsi="Arial Narrow" w:cs="Arial"/>
              </w:rPr>
            </w:pPr>
          </w:p>
        </w:tc>
      </w:tr>
      <w:tr w:rsidR="00EA4804" w14:paraId="0DAEE0CA" w14:textId="77777777" w:rsidTr="00EB7C9B">
        <w:tc>
          <w:tcPr>
            <w:tcW w:w="30.20pt" w:type="dxa"/>
            <w:tcBorders>
              <w:top w:val="single" w:sz="4" w:space="0" w:color="auto"/>
              <w:start w:val="single" w:sz="4" w:space="0" w:color="auto"/>
              <w:bottom w:val="single" w:sz="4" w:space="0" w:color="auto"/>
              <w:end w:val="single" w:sz="4" w:space="0" w:color="auto"/>
            </w:tcBorders>
          </w:tcPr>
          <w:p w14:paraId="5259AC06" w14:textId="77777777" w:rsidR="00EB7C9B" w:rsidRPr="00C64647" w:rsidRDefault="00EB7C9B" w:rsidP="00EB7C9B">
            <w:pPr>
              <w:suppressAutoHyphens/>
              <w:spacing w:line="14.40pt" w:lineRule="auto"/>
              <w:jc w:val="both"/>
              <w:rPr>
                <w:rFonts w:ascii="Arial Narrow" w:hAnsi="Arial Narrow" w:cs="Arial"/>
              </w:rPr>
            </w:pPr>
          </w:p>
        </w:tc>
        <w:tc>
          <w:tcPr>
            <w:tcW w:w="155.20pt" w:type="dxa"/>
            <w:tcBorders>
              <w:top w:val="single" w:sz="4" w:space="0" w:color="auto"/>
              <w:start w:val="single" w:sz="4" w:space="0" w:color="auto"/>
              <w:bottom w:val="single" w:sz="4" w:space="0" w:color="auto"/>
              <w:end w:val="single" w:sz="4" w:space="0" w:color="auto"/>
            </w:tcBorders>
          </w:tcPr>
          <w:p w14:paraId="55295412" w14:textId="77777777" w:rsidR="00EB7C9B" w:rsidRPr="00C64647" w:rsidRDefault="00EB7C9B" w:rsidP="00EB7C9B">
            <w:pPr>
              <w:suppressAutoHyphens/>
              <w:spacing w:line="14.40pt" w:lineRule="auto"/>
              <w:jc w:val="both"/>
              <w:rPr>
                <w:rFonts w:ascii="Arial Narrow" w:hAnsi="Arial Narrow" w:cs="Arial"/>
              </w:rPr>
            </w:pPr>
          </w:p>
        </w:tc>
        <w:tc>
          <w:tcPr>
            <w:tcW w:w="54pt" w:type="dxa"/>
            <w:tcBorders>
              <w:top w:val="single" w:sz="4" w:space="0" w:color="auto"/>
              <w:start w:val="single" w:sz="4" w:space="0" w:color="auto"/>
              <w:bottom w:val="single" w:sz="4" w:space="0" w:color="auto"/>
              <w:end w:val="single" w:sz="4" w:space="0" w:color="auto"/>
            </w:tcBorders>
          </w:tcPr>
          <w:p w14:paraId="2D8B13FA" w14:textId="77777777" w:rsidR="00EB7C9B" w:rsidRPr="00C64647" w:rsidRDefault="00EB7C9B" w:rsidP="00EB7C9B">
            <w:pPr>
              <w:suppressAutoHyphens/>
              <w:spacing w:line="14.40pt" w:lineRule="auto"/>
              <w:jc w:val="both"/>
              <w:rPr>
                <w:rFonts w:ascii="Arial Narrow" w:hAnsi="Arial Narrow" w:cs="Arial"/>
              </w:rPr>
            </w:pPr>
          </w:p>
        </w:tc>
        <w:tc>
          <w:tcPr>
            <w:tcW w:w="225.70pt" w:type="dxa"/>
            <w:tcBorders>
              <w:top w:val="single" w:sz="4" w:space="0" w:color="auto"/>
              <w:start w:val="single" w:sz="4" w:space="0" w:color="auto"/>
              <w:bottom w:val="single" w:sz="4" w:space="0" w:color="auto"/>
              <w:end w:val="single" w:sz="4" w:space="0" w:color="auto"/>
            </w:tcBorders>
          </w:tcPr>
          <w:p w14:paraId="4B8A24B4" w14:textId="77777777" w:rsidR="00EB7C9B" w:rsidRPr="00C64647" w:rsidRDefault="00EB7C9B" w:rsidP="00EB7C9B">
            <w:pPr>
              <w:suppressAutoHyphens/>
              <w:spacing w:line="14.40pt" w:lineRule="auto"/>
              <w:jc w:val="both"/>
              <w:rPr>
                <w:rFonts w:ascii="Arial Narrow" w:hAnsi="Arial Narrow" w:cs="Arial"/>
              </w:rPr>
            </w:pPr>
          </w:p>
        </w:tc>
      </w:tr>
    </w:tbl>
    <w:p w14:paraId="08F25F3B" w14:textId="77777777" w:rsidR="00EB7C9B" w:rsidRPr="00C64647" w:rsidRDefault="00EB7C9B" w:rsidP="00EB7C9B">
      <w:pPr>
        <w:suppressAutoHyphens/>
        <w:spacing w:line="14.40pt" w:lineRule="auto"/>
        <w:jc w:val="both"/>
        <w:rPr>
          <w:rFonts w:ascii="Arial Narrow" w:hAnsi="Arial Narrow" w:cs="Arial"/>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813"/>
        <w:gridCol w:w="4249"/>
      </w:tblGrid>
      <w:tr w:rsidR="00EA4804" w14:paraId="15B38484" w14:textId="77777777" w:rsidTr="00EB7C9B">
        <w:tc>
          <w:tcPr>
            <w:tcW w:w="374.40pt" w:type="dxa"/>
            <w:tcBorders>
              <w:top w:val="single" w:sz="4" w:space="0" w:color="auto"/>
              <w:start w:val="single" w:sz="4" w:space="0" w:color="auto"/>
              <w:bottom w:val="single" w:sz="4" w:space="0" w:color="auto"/>
              <w:end w:val="single" w:sz="4" w:space="0" w:color="auto"/>
            </w:tcBorders>
          </w:tcPr>
          <w:p w14:paraId="553C169A"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Osoba odpowiedzialna za Umowę ze strony</w:t>
            </w:r>
          </w:p>
          <w:p w14:paraId="7D3BE650"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Wykonawcy</w:t>
            </w:r>
          </w:p>
          <w:p w14:paraId="7DFF7921"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 </w:t>
            </w:r>
          </w:p>
          <w:p w14:paraId="4CD6E0BF"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w:t>
            </w:r>
          </w:p>
          <w:p w14:paraId="6A78DFAB"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Imię i Nazwisko (czytelnie), data, podpis </w:t>
            </w:r>
          </w:p>
          <w:p w14:paraId="3A298C9F" w14:textId="77777777" w:rsidR="00EB7C9B" w:rsidRPr="00C64647" w:rsidRDefault="00EB7C9B" w:rsidP="00EB7C9B">
            <w:pPr>
              <w:suppressAutoHyphens/>
              <w:spacing w:line="14.40pt" w:lineRule="auto"/>
              <w:jc w:val="both"/>
              <w:rPr>
                <w:rFonts w:ascii="Arial Narrow" w:hAnsi="Arial Narrow" w:cs="Arial"/>
              </w:rPr>
            </w:pPr>
          </w:p>
        </w:tc>
        <w:tc>
          <w:tcPr>
            <w:tcW w:w="333pt" w:type="dxa"/>
            <w:tcBorders>
              <w:top w:val="single" w:sz="4" w:space="0" w:color="auto"/>
              <w:start w:val="single" w:sz="4" w:space="0" w:color="auto"/>
              <w:bottom w:val="single" w:sz="4" w:space="0" w:color="auto"/>
              <w:end w:val="single" w:sz="4" w:space="0" w:color="auto"/>
            </w:tcBorders>
          </w:tcPr>
          <w:p w14:paraId="67048002"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Osoba odpowiedzialna za Umowę ze strony</w:t>
            </w:r>
          </w:p>
          <w:p w14:paraId="32AFBB2C"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Zamawiającego </w:t>
            </w:r>
          </w:p>
          <w:p w14:paraId="1AAC56C9" w14:textId="77777777" w:rsidR="00EB7C9B" w:rsidRPr="00C64647" w:rsidRDefault="00EB7C9B" w:rsidP="00EB7C9B">
            <w:pPr>
              <w:suppressAutoHyphens/>
              <w:spacing w:line="14.40pt" w:lineRule="auto"/>
              <w:jc w:val="both"/>
              <w:rPr>
                <w:rFonts w:ascii="Arial Narrow" w:hAnsi="Arial Narrow" w:cs="Arial"/>
              </w:rPr>
            </w:pPr>
          </w:p>
          <w:p w14:paraId="608A21A7"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w:t>
            </w:r>
          </w:p>
          <w:p w14:paraId="2E39EC32" w14:textId="77777777" w:rsidR="00EB7C9B" w:rsidRPr="00C64647" w:rsidRDefault="00944A16" w:rsidP="00EB7C9B">
            <w:pPr>
              <w:suppressAutoHyphens/>
              <w:spacing w:line="14.40pt" w:lineRule="auto"/>
              <w:jc w:val="both"/>
              <w:rPr>
                <w:rFonts w:ascii="Arial Narrow" w:hAnsi="Arial Narrow" w:cs="Arial"/>
              </w:rPr>
            </w:pPr>
            <w:r w:rsidRPr="00C64647">
              <w:rPr>
                <w:rFonts w:ascii="Arial Narrow" w:hAnsi="Arial Narrow" w:cs="Arial"/>
              </w:rPr>
              <w:t xml:space="preserve">Imię i Nazwisko (czytelnie), data, podpis </w:t>
            </w:r>
          </w:p>
          <w:p w14:paraId="7F26FC8C" w14:textId="77777777" w:rsidR="00EB7C9B" w:rsidRPr="00C64647" w:rsidRDefault="00EB7C9B" w:rsidP="00EB7C9B">
            <w:pPr>
              <w:suppressAutoHyphens/>
              <w:spacing w:line="14.40pt" w:lineRule="auto"/>
              <w:jc w:val="both"/>
              <w:rPr>
                <w:rFonts w:ascii="Arial Narrow" w:hAnsi="Arial Narrow" w:cs="Arial"/>
              </w:rPr>
            </w:pPr>
          </w:p>
        </w:tc>
      </w:tr>
    </w:tbl>
    <w:p w14:paraId="22EF86F5" w14:textId="77777777" w:rsidR="00EB7C9B" w:rsidRPr="00C64647" w:rsidRDefault="00EB7C9B" w:rsidP="00EB7C9B">
      <w:pPr>
        <w:suppressAutoHyphens/>
        <w:spacing w:line="14.40pt" w:lineRule="auto"/>
        <w:jc w:val="both"/>
        <w:rPr>
          <w:rFonts w:ascii="Arial Narrow" w:hAnsi="Arial Narrow" w:cs="Arial"/>
        </w:rPr>
      </w:pPr>
    </w:p>
    <w:p w14:paraId="5A193806" w14:textId="77777777" w:rsidR="00EB7C9B" w:rsidRPr="00C64647" w:rsidRDefault="00EB7C9B" w:rsidP="00EB7C9B">
      <w:pPr>
        <w:spacing w:line="14.40pt" w:lineRule="auto"/>
        <w:jc w:val="both"/>
        <w:rPr>
          <w:rFonts w:ascii="Arial Narrow" w:hAnsi="Arial Narrow" w:cs="Arial"/>
        </w:rPr>
      </w:pPr>
    </w:p>
    <w:p w14:paraId="148721EA" w14:textId="77777777" w:rsidR="00EB7C9B" w:rsidRPr="00C64647" w:rsidRDefault="00EB7C9B" w:rsidP="00EB7C9B">
      <w:pPr>
        <w:spacing w:after="3pt" w:line="14.40pt" w:lineRule="auto"/>
        <w:jc w:val="both"/>
        <w:rPr>
          <w:rFonts w:ascii="Arial Narrow" w:hAnsi="Arial Narrow" w:cs="Arial"/>
        </w:rPr>
      </w:pPr>
    </w:p>
    <w:p w14:paraId="1F2CB86B" w14:textId="77777777" w:rsidR="00EB7C9B" w:rsidRPr="00C64647" w:rsidRDefault="00EB7C9B" w:rsidP="00EB7C9B">
      <w:pPr>
        <w:tabs>
          <w:tab w:val="start" w:pos="106.35pt"/>
        </w:tabs>
        <w:spacing w:line="14.40pt" w:lineRule="auto"/>
        <w:jc w:val="both"/>
        <w:rPr>
          <w:rFonts w:ascii="Arial Narrow" w:hAnsi="Arial Narrow" w:cs="Arial"/>
        </w:rPr>
      </w:pPr>
    </w:p>
    <w:p w14:paraId="11ABB35F" w14:textId="77777777" w:rsidR="00EB7C9B" w:rsidRPr="00C64647" w:rsidRDefault="00EB7C9B" w:rsidP="00EB7C9B">
      <w:pPr>
        <w:tabs>
          <w:tab w:val="start" w:pos="106.35pt"/>
        </w:tabs>
        <w:spacing w:line="14.40pt" w:lineRule="auto"/>
        <w:jc w:val="both"/>
        <w:rPr>
          <w:rFonts w:ascii="Arial Narrow" w:hAnsi="Arial Narrow" w:cs="Arial"/>
        </w:rPr>
      </w:pPr>
    </w:p>
    <w:p w14:paraId="030CF678" w14:textId="77777777" w:rsidR="00EB7C9B" w:rsidRPr="00C64647" w:rsidRDefault="00EB7C9B" w:rsidP="00EB7C9B">
      <w:pPr>
        <w:tabs>
          <w:tab w:val="start" w:pos="106.35pt"/>
        </w:tabs>
        <w:spacing w:line="14.40pt" w:lineRule="auto"/>
        <w:jc w:val="both"/>
        <w:rPr>
          <w:rFonts w:ascii="Arial Narrow" w:hAnsi="Arial Narrow" w:cs="Arial"/>
        </w:rPr>
      </w:pPr>
    </w:p>
    <w:p w14:paraId="2357FA7D" w14:textId="77777777" w:rsidR="00EB7C9B" w:rsidRPr="00C64647" w:rsidRDefault="00EB7C9B" w:rsidP="00EB7C9B">
      <w:pPr>
        <w:tabs>
          <w:tab w:val="start" w:pos="106.35pt"/>
        </w:tabs>
        <w:spacing w:line="14.40pt" w:lineRule="auto"/>
        <w:jc w:val="both"/>
        <w:rPr>
          <w:rFonts w:ascii="Arial Narrow" w:hAnsi="Arial Narrow" w:cs="Arial"/>
        </w:rPr>
      </w:pPr>
    </w:p>
    <w:p w14:paraId="01315D4A" w14:textId="77777777" w:rsidR="00EB7C9B" w:rsidRDefault="00944A16" w:rsidP="00EB7C9B">
      <w:pPr>
        <w:tabs>
          <w:tab w:val="start" w:pos="106.35pt"/>
        </w:tabs>
        <w:spacing w:line="14.40pt" w:lineRule="auto"/>
        <w:jc w:val="both"/>
        <w:rPr>
          <w:rFonts w:ascii="Arial Narrow" w:hAnsi="Arial Narrow" w:cs="Arial"/>
          <w:b/>
        </w:rPr>
      </w:pPr>
      <w:r>
        <w:rPr>
          <w:rFonts w:ascii="Arial Narrow" w:hAnsi="Arial Narrow" w:cs="Arial"/>
          <w:b/>
        </w:rPr>
        <w:br w:type="page"/>
      </w:r>
    </w:p>
    <w:p w14:paraId="5DD49C20" w14:textId="24DB4E50" w:rsidR="00EB7C9B" w:rsidRPr="00A6578F" w:rsidRDefault="00944A16" w:rsidP="00EB7C9B">
      <w:pPr>
        <w:pStyle w:val="Tekstpodstawowywcity3"/>
        <w:spacing w:line="14.40pt" w:lineRule="auto"/>
        <w:rPr>
          <w:rFonts w:ascii="Arial Narrow" w:hAnsi="Arial Narrow"/>
          <w:b/>
          <w:bCs/>
          <w:sz w:val="22"/>
          <w:szCs w:val="22"/>
        </w:rPr>
      </w:pPr>
      <w:r w:rsidRPr="00A6578F">
        <w:rPr>
          <w:rFonts w:ascii="Arial Narrow" w:hAnsi="Arial Narrow"/>
          <w:b/>
          <w:bCs/>
          <w:sz w:val="22"/>
          <w:szCs w:val="22"/>
        </w:rPr>
        <w:lastRenderedPageBreak/>
        <w:t xml:space="preserve">Załącznik nr </w:t>
      </w:r>
      <w:r w:rsidR="00A01F71">
        <w:rPr>
          <w:rFonts w:ascii="Arial Narrow" w:hAnsi="Arial Narrow"/>
          <w:b/>
          <w:bCs/>
          <w:sz w:val="22"/>
          <w:szCs w:val="22"/>
        </w:rPr>
        <w:t>6</w:t>
      </w:r>
      <w:r w:rsidR="00E61FF0" w:rsidRPr="00A6578F">
        <w:rPr>
          <w:rFonts w:ascii="Arial Narrow" w:hAnsi="Arial Narrow"/>
          <w:b/>
          <w:bCs/>
          <w:sz w:val="22"/>
          <w:szCs w:val="22"/>
        </w:rPr>
        <w:t xml:space="preserve"> </w:t>
      </w:r>
      <w:r w:rsidRPr="00A6578F">
        <w:rPr>
          <w:rFonts w:ascii="Arial Narrow" w:hAnsi="Arial Narrow"/>
          <w:b/>
          <w:bCs/>
          <w:sz w:val="22"/>
          <w:szCs w:val="22"/>
        </w:rPr>
        <w:t>– Wzór Porozumienia o zdalnym dostępie do zasobów teleinformatycznych</w:t>
      </w:r>
    </w:p>
    <w:p w14:paraId="407652F7" w14:textId="77777777" w:rsidR="00EB7C9B" w:rsidRPr="00C64647" w:rsidRDefault="00EB7C9B" w:rsidP="00EB7C9B">
      <w:pPr>
        <w:tabs>
          <w:tab w:val="start" w:pos="106.35pt"/>
        </w:tabs>
        <w:spacing w:line="14.40pt" w:lineRule="auto"/>
        <w:jc w:val="center"/>
        <w:rPr>
          <w:rFonts w:ascii="Arial Narrow" w:hAnsi="Arial Narrow" w:cs="Arial"/>
          <w:b/>
        </w:rPr>
      </w:pPr>
    </w:p>
    <w:p w14:paraId="16599CC8" w14:textId="77777777" w:rsidR="00EB7C9B" w:rsidRPr="00C64647" w:rsidRDefault="00944A16" w:rsidP="00EB7C9B">
      <w:pPr>
        <w:pStyle w:val="Tekstpodstawowy"/>
        <w:spacing w:line="14.40pt" w:lineRule="auto"/>
        <w:jc w:val="center"/>
        <w:rPr>
          <w:rFonts w:cs="Arial"/>
          <w:b/>
          <w:caps/>
        </w:rPr>
      </w:pPr>
      <w:r w:rsidRPr="00C64647">
        <w:rPr>
          <w:rFonts w:cs="Arial"/>
          <w:b/>
          <w:caps/>
        </w:rPr>
        <w:t>Porozumienie o udostępnieniu zdalnego dostępu</w:t>
      </w:r>
    </w:p>
    <w:p w14:paraId="06E07056" w14:textId="77777777" w:rsidR="00EB7C9B" w:rsidRPr="00C64647" w:rsidRDefault="00944A16" w:rsidP="00EB7C9B">
      <w:pPr>
        <w:pStyle w:val="Tekstpodstawowy"/>
        <w:spacing w:line="14.40pt" w:lineRule="auto"/>
        <w:jc w:val="center"/>
        <w:rPr>
          <w:rFonts w:cs="Arial"/>
          <w:b/>
          <w:caps/>
        </w:rPr>
      </w:pPr>
      <w:r w:rsidRPr="00C64647">
        <w:rPr>
          <w:rFonts w:cs="Arial"/>
          <w:b/>
          <w:caps/>
        </w:rPr>
        <w:t>do Zasobów TELEINFORMATYCZNYCH</w:t>
      </w:r>
    </w:p>
    <w:p w14:paraId="6B425840" w14:textId="77777777" w:rsidR="00EB7C9B" w:rsidRPr="00C64647" w:rsidRDefault="00EB7C9B" w:rsidP="00EB7C9B">
      <w:pPr>
        <w:spacing w:line="14.40pt" w:lineRule="auto"/>
        <w:jc w:val="both"/>
        <w:rPr>
          <w:rFonts w:ascii="Arial Narrow" w:hAnsi="Arial Narrow" w:cs="Arial"/>
        </w:rPr>
      </w:pPr>
    </w:p>
    <w:p w14:paraId="6B407440"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Zawarte dnia …………………………… w Płocku, pomiędzy:</w:t>
      </w:r>
    </w:p>
    <w:p w14:paraId="22B8B5C3" w14:textId="77777777" w:rsidR="00EB7C9B" w:rsidRPr="00C64647" w:rsidRDefault="00EB7C9B" w:rsidP="00EB7C9B">
      <w:pPr>
        <w:pStyle w:val="Tekstpodstawowy2"/>
        <w:spacing w:line="14.40pt" w:lineRule="auto"/>
        <w:rPr>
          <w:rFonts w:ascii="Arial Narrow" w:hAnsi="Arial Narrow" w:cs="Arial"/>
          <w:sz w:val="22"/>
          <w:szCs w:val="22"/>
        </w:rPr>
      </w:pPr>
    </w:p>
    <w:p w14:paraId="2321ACB8"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 xml:space="preserve">zwanym dalej „Zamawiającym”, </w:t>
      </w:r>
    </w:p>
    <w:p w14:paraId="5DEBCF21"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reprezentowanym przez:</w:t>
      </w:r>
    </w:p>
    <w:p w14:paraId="3A761F59"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a</w:t>
      </w:r>
    </w:p>
    <w:p w14:paraId="609D648F"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 zwaną dalej „Wykonawcą”,</w:t>
      </w:r>
    </w:p>
    <w:p w14:paraId="1127A9E1"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reprezentowaną przez:</w:t>
      </w:r>
    </w:p>
    <w:p w14:paraId="39ACCDBE"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1. …………………………………</w:t>
      </w:r>
      <w:proofErr w:type="gramStart"/>
      <w:r w:rsidRPr="00C64647">
        <w:rPr>
          <w:rFonts w:ascii="Arial Narrow" w:hAnsi="Arial Narrow" w:cs="Arial"/>
        </w:rPr>
        <w:t>…….</w:t>
      </w:r>
      <w:proofErr w:type="gramEnd"/>
      <w:r w:rsidRPr="00C64647">
        <w:rPr>
          <w:rFonts w:ascii="Arial Narrow" w:hAnsi="Arial Narrow" w:cs="Arial"/>
        </w:rPr>
        <w:t>.</w:t>
      </w:r>
    </w:p>
    <w:p w14:paraId="355DC3EC"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zwanymi są dalej łącznie „Stronami”.</w:t>
      </w:r>
    </w:p>
    <w:p w14:paraId="6931FCAA" w14:textId="77777777" w:rsidR="00EB7C9B" w:rsidRPr="00C64647" w:rsidRDefault="00EB7C9B" w:rsidP="00EB7C9B">
      <w:pPr>
        <w:spacing w:after="6pt" w:line="14.40pt" w:lineRule="auto"/>
        <w:jc w:val="both"/>
        <w:rPr>
          <w:rFonts w:ascii="Arial Narrow" w:hAnsi="Arial Narrow" w:cs="Arial"/>
        </w:rPr>
      </w:pPr>
    </w:p>
    <w:p w14:paraId="3DB6EDFC"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Niniejsze porozumienie („Porozumienie”) Strony zawierają dla ustalenia zasad udzielenia Wykonawcy zdalnego dostępu do zasobów teleinformatycznych w celu umożliwienia Wykonawcy realizacji jego zobowiązań określonych w umowie o numerze</w:t>
      </w:r>
      <w:proofErr w:type="gramStart"/>
      <w:r w:rsidRPr="00C64647">
        <w:rPr>
          <w:rFonts w:ascii="Arial Narrow" w:hAnsi="Arial Narrow" w:cs="Arial"/>
        </w:rPr>
        <w:t xml:space="preserve"> ….</w:t>
      </w:r>
      <w:proofErr w:type="gramEnd"/>
      <w:r w:rsidRPr="00C64647">
        <w:rPr>
          <w:rFonts w:ascii="Arial Narrow" w:hAnsi="Arial Narrow" w:cs="Arial"/>
        </w:rPr>
        <w:t>. z dnia</w:t>
      </w:r>
      <w:proofErr w:type="gramStart"/>
      <w:r w:rsidRPr="00C64647">
        <w:rPr>
          <w:rFonts w:ascii="Arial Narrow" w:hAnsi="Arial Narrow" w:cs="Arial"/>
        </w:rPr>
        <w:t xml:space="preserve"> ….</w:t>
      </w:r>
      <w:proofErr w:type="gramEnd"/>
      <w:r w:rsidRPr="00C64647">
        <w:rPr>
          <w:rFonts w:ascii="Arial Narrow" w:hAnsi="Arial Narrow" w:cs="Arial"/>
        </w:rPr>
        <w:t>.,</w:t>
      </w:r>
    </w:p>
    <w:p w14:paraId="2DD4A96D" w14:textId="77777777" w:rsidR="00EB7C9B" w:rsidRPr="00C64647" w:rsidRDefault="00944A16" w:rsidP="00EB7C9B">
      <w:pPr>
        <w:spacing w:after="6pt" w:line="14.40pt" w:lineRule="auto"/>
        <w:jc w:val="both"/>
        <w:rPr>
          <w:rFonts w:ascii="Arial Narrow" w:hAnsi="Arial Narrow" w:cs="Arial"/>
        </w:rPr>
      </w:pPr>
      <w:r w:rsidRPr="00C64647">
        <w:rPr>
          <w:rFonts w:ascii="Arial Narrow" w:hAnsi="Arial Narrow" w:cs="Arial"/>
        </w:rPr>
        <w:t>zwanej dalej (łącznie ze wszystkimi Załącznikami do ww. umowy) „Umową”.</w:t>
      </w:r>
    </w:p>
    <w:p w14:paraId="52747C02" w14:textId="77777777" w:rsidR="00EB7C9B" w:rsidRPr="00C64647" w:rsidRDefault="00EB7C9B" w:rsidP="00EB7C9B">
      <w:pPr>
        <w:pStyle w:val="Tekstpodstawowy"/>
        <w:spacing w:line="14.40pt" w:lineRule="auto"/>
        <w:rPr>
          <w:rFonts w:cs="Arial"/>
        </w:rPr>
      </w:pPr>
    </w:p>
    <w:p w14:paraId="59C64885" w14:textId="77777777" w:rsidR="00EB7C9B" w:rsidRPr="00C64647" w:rsidRDefault="00EB7C9B" w:rsidP="00EB7C9B">
      <w:pPr>
        <w:pStyle w:val="Tekstpodstawowy"/>
        <w:spacing w:line="14.40pt" w:lineRule="auto"/>
        <w:rPr>
          <w:rFonts w:cs="Arial"/>
          <w:b/>
        </w:rPr>
      </w:pPr>
    </w:p>
    <w:p w14:paraId="26D8F075" w14:textId="77777777" w:rsidR="00EB7C9B" w:rsidRPr="00C64647" w:rsidRDefault="00944A16" w:rsidP="00EB7C9B">
      <w:pPr>
        <w:pStyle w:val="Tekstpodstawowy"/>
        <w:spacing w:line="14.40pt" w:lineRule="auto"/>
        <w:jc w:val="center"/>
        <w:rPr>
          <w:rFonts w:cs="Arial"/>
          <w:b/>
        </w:rPr>
      </w:pPr>
      <w:r w:rsidRPr="00C64647">
        <w:rPr>
          <w:rFonts w:cs="Arial"/>
          <w:b/>
        </w:rPr>
        <w:br w:type="page"/>
      </w:r>
      <w:r w:rsidRPr="00C64647">
        <w:rPr>
          <w:rFonts w:cs="Arial"/>
          <w:b/>
        </w:rPr>
        <w:lastRenderedPageBreak/>
        <w:t>§ 1</w:t>
      </w:r>
    </w:p>
    <w:p w14:paraId="6B8D7FAF" w14:textId="77777777" w:rsidR="00EB7C9B" w:rsidRPr="00C64647" w:rsidRDefault="00944A16" w:rsidP="00EB7C9B">
      <w:pPr>
        <w:pStyle w:val="Tekstpodstawowy"/>
        <w:spacing w:line="14.40pt" w:lineRule="auto"/>
        <w:jc w:val="center"/>
        <w:rPr>
          <w:rFonts w:cs="Arial"/>
          <w:b/>
        </w:rPr>
      </w:pPr>
      <w:r w:rsidRPr="00C64647">
        <w:rPr>
          <w:rFonts w:cs="Arial"/>
          <w:b/>
        </w:rPr>
        <w:t>Przedmiot Porozumienia</w:t>
      </w:r>
    </w:p>
    <w:p w14:paraId="2E684BD8" w14:textId="77777777" w:rsidR="00EB7C9B" w:rsidRPr="00C64647" w:rsidRDefault="00944A16" w:rsidP="008B2714">
      <w:pPr>
        <w:pStyle w:val="Tekstpodstawowy"/>
        <w:numPr>
          <w:ilvl w:val="0"/>
          <w:numId w:val="138"/>
        </w:numPr>
        <w:tabs>
          <w:tab w:val="clear" w:pos="18pt"/>
          <w:tab w:val="num" w:pos="27pt"/>
        </w:tabs>
        <w:spacing w:before="0pt" w:after="3pt" w:line="14.40pt" w:lineRule="auto"/>
        <w:ind w:start="27pt" w:hanging="27pt"/>
        <w:rPr>
          <w:rFonts w:cs="Arial"/>
        </w:rPr>
      </w:pPr>
      <w:r w:rsidRPr="00C64647">
        <w:rPr>
          <w:rFonts w:cs="Arial"/>
        </w:rPr>
        <w:t>Zamawiający udostępni Wykonawcy zdalny dostęp do zasobów teleinformatycznych (zwany dalej ,,</w:t>
      </w:r>
      <w:r w:rsidRPr="00C64647">
        <w:rPr>
          <w:rFonts w:cs="Arial"/>
          <w:b/>
        </w:rPr>
        <w:t>Zdalnym Dostępem</w:t>
      </w:r>
      <w:r w:rsidRPr="00C64647">
        <w:rPr>
          <w:rFonts w:cs="Arial"/>
        </w:rPr>
        <w:t xml:space="preserve">’’) na zasadach określonych w niniejszym Porozumieniu. </w:t>
      </w:r>
    </w:p>
    <w:p w14:paraId="72326D44" w14:textId="77777777" w:rsidR="00EB7C9B" w:rsidRPr="00C64647" w:rsidRDefault="00944A16" w:rsidP="008B2714">
      <w:pPr>
        <w:pStyle w:val="Tekstpodstawowy"/>
        <w:numPr>
          <w:ilvl w:val="0"/>
          <w:numId w:val="138"/>
        </w:numPr>
        <w:tabs>
          <w:tab w:val="clear" w:pos="18pt"/>
          <w:tab w:val="num" w:pos="27pt"/>
        </w:tabs>
        <w:spacing w:before="0pt" w:after="3pt" w:line="14.40pt" w:lineRule="auto"/>
        <w:ind w:start="27pt" w:hanging="27pt"/>
        <w:rPr>
          <w:rFonts w:cs="Arial"/>
        </w:rPr>
      </w:pPr>
      <w:r w:rsidRPr="00C64647">
        <w:rPr>
          <w:rFonts w:cs="Arial"/>
        </w:rPr>
        <w:t>Niniejsze Porozumienie ma również zastosowanie do każdego podmiotu, któremu Wykonawca zleci, po uzyskaniu pisemnej zgody od Zamawiającego, wykonanie Umowy (w tym jej części) z wykorzystaniem Zdalnego Dostępu. W takiej sytuacji Wykonawca odpowiada za skutki działań osób trzecich, którym powierzył wykonanie Umowy, tak jak za czynności własne.</w:t>
      </w:r>
    </w:p>
    <w:p w14:paraId="1396B4B4" w14:textId="77777777" w:rsidR="00EB7C9B" w:rsidRPr="00C64647" w:rsidRDefault="00944A16" w:rsidP="00EB7C9B">
      <w:pPr>
        <w:pStyle w:val="Tekstpodstawowy"/>
        <w:spacing w:line="14.40pt" w:lineRule="auto"/>
        <w:jc w:val="center"/>
        <w:rPr>
          <w:rFonts w:cs="Arial"/>
          <w:b/>
        </w:rPr>
      </w:pPr>
      <w:r w:rsidRPr="00C64647">
        <w:rPr>
          <w:rFonts w:cs="Arial"/>
          <w:b/>
        </w:rPr>
        <w:t>§ 2</w:t>
      </w:r>
    </w:p>
    <w:p w14:paraId="179F1F8E" w14:textId="77777777" w:rsidR="00EB7C9B" w:rsidRPr="00C64647" w:rsidRDefault="00944A16" w:rsidP="00EB7C9B">
      <w:pPr>
        <w:pStyle w:val="Tekstpodstawowy"/>
        <w:spacing w:line="14.40pt" w:lineRule="auto"/>
        <w:jc w:val="center"/>
        <w:rPr>
          <w:rFonts w:cs="Arial"/>
          <w:b/>
        </w:rPr>
      </w:pPr>
      <w:r w:rsidRPr="00C64647">
        <w:rPr>
          <w:rFonts w:cs="Arial"/>
          <w:b/>
        </w:rPr>
        <w:t>Udostępnienie</w:t>
      </w:r>
    </w:p>
    <w:p w14:paraId="4E8A4CF9" w14:textId="77777777" w:rsidR="00EB7C9B" w:rsidRPr="00C64647" w:rsidRDefault="00944A16" w:rsidP="008B2714">
      <w:pPr>
        <w:pStyle w:val="Tekstpodstawowy"/>
        <w:numPr>
          <w:ilvl w:val="0"/>
          <w:numId w:val="142"/>
        </w:numPr>
        <w:tabs>
          <w:tab w:val="clear" w:pos="18pt"/>
          <w:tab w:val="num" w:pos="27pt"/>
        </w:tabs>
        <w:spacing w:before="0pt" w:after="3pt" w:line="14.40pt" w:lineRule="auto"/>
        <w:ind w:start="27pt" w:hanging="27pt"/>
        <w:rPr>
          <w:rFonts w:cs="Arial"/>
        </w:rPr>
      </w:pPr>
      <w:r w:rsidRPr="00C64647">
        <w:rPr>
          <w:rFonts w:cs="Arial"/>
        </w:rPr>
        <w:t>Zdalny Dostęp możliwy jest wyłącznie po podpisaniu Porozumienia oraz po spełnieniu przez Wykonawcę wymagań dotyczących Zdalnego Dostępu i ochrony informacji określonych w Umowie i Porozumieniu (w tym w Załączniku nr 2 do Porozumienia).</w:t>
      </w:r>
    </w:p>
    <w:p w14:paraId="2AB7C3C0" w14:textId="77777777" w:rsidR="00EB7C9B" w:rsidRPr="00C64647" w:rsidRDefault="00944A16" w:rsidP="008B2714">
      <w:pPr>
        <w:pStyle w:val="Tekstpodstawowy"/>
        <w:numPr>
          <w:ilvl w:val="0"/>
          <w:numId w:val="142"/>
        </w:numPr>
        <w:tabs>
          <w:tab w:val="clear" w:pos="18pt"/>
          <w:tab w:val="num" w:pos="27pt"/>
        </w:tabs>
        <w:spacing w:before="0pt" w:after="3pt" w:line="14.40pt" w:lineRule="auto"/>
        <w:ind w:start="27pt" w:hanging="27pt"/>
        <w:rPr>
          <w:rFonts w:cs="Arial"/>
        </w:rPr>
      </w:pPr>
      <w:r w:rsidRPr="00C64647">
        <w:rPr>
          <w:rFonts w:cs="Arial"/>
        </w:rPr>
        <w:t xml:space="preserve">Zakres Zdalnego Dostępu oraz lista osób uprawnionych po stronie Wykonawcy do Zdalnego Dostępu została określona w Załączniku nr 1 do Porozumienia. </w:t>
      </w:r>
    </w:p>
    <w:p w14:paraId="66DD67AD" w14:textId="77777777" w:rsidR="00EB7C9B" w:rsidRPr="00C64647" w:rsidRDefault="00944A16" w:rsidP="008B2714">
      <w:pPr>
        <w:pStyle w:val="Tekstpodstawowy"/>
        <w:numPr>
          <w:ilvl w:val="0"/>
          <w:numId w:val="142"/>
        </w:numPr>
        <w:tabs>
          <w:tab w:val="clear" w:pos="18pt"/>
          <w:tab w:val="num" w:pos="27pt"/>
        </w:tabs>
        <w:spacing w:before="0pt" w:after="3pt" w:line="14.40pt" w:lineRule="auto"/>
        <w:ind w:start="27pt" w:hanging="27pt"/>
        <w:rPr>
          <w:rFonts w:cs="Arial"/>
        </w:rPr>
      </w:pPr>
      <w:r w:rsidRPr="00C64647">
        <w:rPr>
          <w:rFonts w:cs="Arial"/>
        </w:rPr>
        <w:t>Każdorazowa zmiana informacji w Załączniku nr 1 do Porozumienia musi być potwierdzona pisemnym wnioskiem z podpisem przedstawiciela Wykonawcy (określonego w § 5 ust. 4) i przesłana w terminie do 2 dni roboczych do przedstawiciela Zamawiającego (określonego w § 5 ust. 4), w celu uzyskania jego pisemnej akceptacji. Taka zmiana nie wymaga aneksowania Porozumienia.</w:t>
      </w:r>
    </w:p>
    <w:p w14:paraId="56DF4A43" w14:textId="77777777" w:rsidR="00EB7C9B" w:rsidRPr="00C64647" w:rsidRDefault="00944A16" w:rsidP="008B2714">
      <w:pPr>
        <w:pStyle w:val="Tekstpodstawowy"/>
        <w:numPr>
          <w:ilvl w:val="0"/>
          <w:numId w:val="142"/>
        </w:numPr>
        <w:tabs>
          <w:tab w:val="clear" w:pos="18pt"/>
          <w:tab w:val="num" w:pos="27pt"/>
        </w:tabs>
        <w:spacing w:before="0pt" w:after="3pt" w:line="14.40pt" w:lineRule="auto"/>
        <w:ind w:start="27pt" w:hanging="27pt"/>
        <w:rPr>
          <w:rFonts w:cs="Arial"/>
        </w:rPr>
      </w:pPr>
      <w:r w:rsidRPr="00C64647">
        <w:rPr>
          <w:rFonts w:cs="Arial"/>
        </w:rPr>
        <w:t>Zdalny Dostęp zostanie udostępniony wyłącznie osobom uprawnionym po stronie Wykonawcy w terminie do 10 dni roboczych liczonych od dnia wejścia w życie Porozumienia pod warunkiem spełnienia przez Wykonawcę zasad określonych w Załączniku nr 2 do Porozumienia.</w:t>
      </w:r>
    </w:p>
    <w:p w14:paraId="4F30D431" w14:textId="77777777" w:rsidR="00EB7C9B" w:rsidRPr="00C64647" w:rsidRDefault="00944A16" w:rsidP="008B2714">
      <w:pPr>
        <w:pStyle w:val="Tekstpodstawowy"/>
        <w:numPr>
          <w:ilvl w:val="0"/>
          <w:numId w:val="142"/>
        </w:numPr>
        <w:tabs>
          <w:tab w:val="clear" w:pos="18pt"/>
          <w:tab w:val="num" w:pos="27pt"/>
        </w:tabs>
        <w:spacing w:before="0pt" w:after="3pt" w:line="14.40pt" w:lineRule="auto"/>
        <w:ind w:start="27pt" w:hanging="27pt"/>
        <w:rPr>
          <w:rFonts w:cs="Arial"/>
        </w:rPr>
      </w:pPr>
      <w:r w:rsidRPr="00C64647">
        <w:rPr>
          <w:rFonts w:cs="Arial"/>
        </w:rPr>
        <w:t>Spełnienie zasad określonych w ust. 4 powyżej zostanie potwierdzone przez Wykonawcę w drodze złożenia oświadczenia, które stanowi Załącznik nr 3 do Porozumienia.</w:t>
      </w:r>
    </w:p>
    <w:p w14:paraId="1F492C33" w14:textId="77777777" w:rsidR="00EB7C9B" w:rsidRPr="00C64647" w:rsidRDefault="00944A16" w:rsidP="00EB7C9B">
      <w:pPr>
        <w:pStyle w:val="Tekstpodstawowy"/>
        <w:spacing w:line="14.40pt" w:lineRule="auto"/>
        <w:jc w:val="center"/>
        <w:rPr>
          <w:rFonts w:cs="Arial"/>
          <w:b/>
        </w:rPr>
      </w:pPr>
      <w:r w:rsidRPr="00C64647">
        <w:rPr>
          <w:rFonts w:cs="Arial"/>
          <w:b/>
        </w:rPr>
        <w:t>§ 3</w:t>
      </w:r>
    </w:p>
    <w:p w14:paraId="5531768B" w14:textId="77777777" w:rsidR="00EB7C9B" w:rsidRPr="00C64647" w:rsidRDefault="00944A16" w:rsidP="00EB7C9B">
      <w:pPr>
        <w:pStyle w:val="Tekstpodstawowy"/>
        <w:spacing w:line="14.40pt" w:lineRule="auto"/>
        <w:jc w:val="center"/>
        <w:rPr>
          <w:rFonts w:cs="Arial"/>
          <w:b/>
        </w:rPr>
      </w:pPr>
      <w:r w:rsidRPr="00C64647">
        <w:rPr>
          <w:rFonts w:cs="Arial"/>
          <w:b/>
        </w:rPr>
        <w:t>Okres udzielenia Zdalnego Dostępu</w:t>
      </w:r>
    </w:p>
    <w:p w14:paraId="659DA06A" w14:textId="77777777" w:rsidR="00EB7C9B" w:rsidRPr="00C64647" w:rsidRDefault="00944A16" w:rsidP="008B2714">
      <w:pPr>
        <w:pStyle w:val="Tekstpodstawowy"/>
        <w:numPr>
          <w:ilvl w:val="0"/>
          <w:numId w:val="139"/>
        </w:numPr>
        <w:tabs>
          <w:tab w:val="clear" w:pos="18pt"/>
          <w:tab w:val="num" w:pos="27pt"/>
        </w:tabs>
        <w:spacing w:before="0pt" w:after="3pt" w:line="14.40pt" w:lineRule="auto"/>
        <w:ind w:start="27pt" w:hanging="27pt"/>
        <w:rPr>
          <w:rFonts w:cs="Arial"/>
        </w:rPr>
      </w:pPr>
      <w:r w:rsidRPr="00C64647">
        <w:rPr>
          <w:rFonts w:cs="Arial"/>
        </w:rPr>
        <w:t xml:space="preserve">Zdalny Dostęp udostępniony zostanie na okres wskazany w Załączniku nr 1 do Porozumienia, z zastrzeżeniem postanowień ust. 2 poniżej. </w:t>
      </w:r>
    </w:p>
    <w:p w14:paraId="6B1FEE41" w14:textId="77777777" w:rsidR="00EB7C9B" w:rsidRPr="00C64647" w:rsidRDefault="00944A16" w:rsidP="008B2714">
      <w:pPr>
        <w:pStyle w:val="Tekstpodstawowy"/>
        <w:numPr>
          <w:ilvl w:val="0"/>
          <w:numId w:val="139"/>
        </w:numPr>
        <w:tabs>
          <w:tab w:val="clear" w:pos="18pt"/>
          <w:tab w:val="num" w:pos="27pt"/>
        </w:tabs>
        <w:spacing w:before="0pt" w:after="3pt" w:line="14.40pt" w:lineRule="auto"/>
        <w:ind w:start="27pt" w:hanging="27pt"/>
        <w:rPr>
          <w:rFonts w:cs="Arial"/>
        </w:rPr>
      </w:pPr>
      <w:r w:rsidRPr="00C64647">
        <w:rPr>
          <w:rFonts w:cs="Arial"/>
        </w:rPr>
        <w:t>Zdalny Dostęp może zostać zablokowany przez Zamawiającego, co jest jednoznaczne z rozwiązaniem niniejszego Porozumienia przez Zamawiającego bez zachowania okresu wypowiedzenia, w przypadku:</w:t>
      </w:r>
    </w:p>
    <w:p w14:paraId="43041518" w14:textId="77777777" w:rsidR="00EB7C9B" w:rsidRPr="00C64647" w:rsidRDefault="00944A16" w:rsidP="008B2714">
      <w:pPr>
        <w:pStyle w:val="Tekstpodstawowy"/>
        <w:numPr>
          <w:ilvl w:val="1"/>
          <w:numId w:val="139"/>
        </w:numPr>
        <w:tabs>
          <w:tab w:val="start" w:pos="49.65pt"/>
        </w:tabs>
        <w:spacing w:before="0pt" w:after="3pt" w:line="14.40pt" w:lineRule="auto"/>
        <w:ind w:hanging="12.60pt"/>
        <w:rPr>
          <w:rFonts w:cs="Arial"/>
        </w:rPr>
      </w:pPr>
      <w:r w:rsidRPr="00C64647">
        <w:rPr>
          <w:rFonts w:cs="Arial"/>
        </w:rPr>
        <w:t xml:space="preserve">naruszenia postanowień § 4, § </w:t>
      </w:r>
      <w:proofErr w:type="gramStart"/>
      <w:r w:rsidRPr="00C64647">
        <w:rPr>
          <w:rFonts w:cs="Arial"/>
        </w:rPr>
        <w:t>5,</w:t>
      </w:r>
      <w:proofErr w:type="gramEnd"/>
      <w:r w:rsidRPr="00C64647">
        <w:rPr>
          <w:rFonts w:cs="Arial"/>
        </w:rPr>
        <w:t xml:space="preserve"> bądź § 6 Porozumienia;</w:t>
      </w:r>
    </w:p>
    <w:p w14:paraId="0EAA1FB3" w14:textId="77777777" w:rsidR="00EB7C9B" w:rsidRPr="00C64647" w:rsidRDefault="00944A16" w:rsidP="008B2714">
      <w:pPr>
        <w:pStyle w:val="Tekstpodstawowy"/>
        <w:numPr>
          <w:ilvl w:val="1"/>
          <w:numId w:val="139"/>
        </w:numPr>
        <w:tabs>
          <w:tab w:val="clear" w:pos="39.60pt"/>
          <w:tab w:val="start" w:pos="49.65pt"/>
          <w:tab w:val="num" w:pos="72pt"/>
        </w:tabs>
        <w:spacing w:before="0pt" w:after="3pt" w:line="14.40pt" w:lineRule="auto"/>
        <w:ind w:start="72pt" w:hanging="45pt"/>
        <w:rPr>
          <w:rFonts w:cs="Arial"/>
        </w:rPr>
      </w:pPr>
      <w:r w:rsidRPr="00C64647">
        <w:rPr>
          <w:rFonts w:cs="Arial"/>
        </w:rPr>
        <w:t>niespełnienia wymogów potwierdzonych w oświadczeniu, o którym mowa w § 2 ust. 5 powyżej;</w:t>
      </w:r>
    </w:p>
    <w:p w14:paraId="2F8ED1AC" w14:textId="77777777" w:rsidR="00EB7C9B" w:rsidRPr="00C64647" w:rsidRDefault="00944A16" w:rsidP="008B2714">
      <w:pPr>
        <w:pStyle w:val="Tekstpodstawowy"/>
        <w:numPr>
          <w:ilvl w:val="1"/>
          <w:numId w:val="139"/>
        </w:numPr>
        <w:tabs>
          <w:tab w:val="clear" w:pos="39.60pt"/>
          <w:tab w:val="num" w:pos="49.65pt"/>
        </w:tabs>
        <w:spacing w:before="0pt" w:after="3pt" w:line="14.40pt" w:lineRule="auto"/>
        <w:ind w:start="49.65pt" w:hanging="21.30pt"/>
        <w:rPr>
          <w:rFonts w:cs="Arial"/>
        </w:rPr>
      </w:pPr>
      <w:r w:rsidRPr="00C64647">
        <w:rPr>
          <w:rFonts w:cs="Arial"/>
        </w:rPr>
        <w:t>wniosku o zablokowanie Zdalnego Dostępu złożonego przez właściciela biznesowego zasobu teleinformatycznego (po stronie Zamawiającego), do którego realizowany jest dostęp;</w:t>
      </w:r>
    </w:p>
    <w:p w14:paraId="150E7D71" w14:textId="77777777" w:rsidR="00EB7C9B" w:rsidRPr="00C64647" w:rsidRDefault="00944A16" w:rsidP="008B2714">
      <w:pPr>
        <w:pStyle w:val="Tekstpodstawowy"/>
        <w:numPr>
          <w:ilvl w:val="1"/>
          <w:numId w:val="139"/>
        </w:numPr>
        <w:tabs>
          <w:tab w:val="clear" w:pos="39.60pt"/>
          <w:tab w:val="num" w:pos="49.65pt"/>
        </w:tabs>
        <w:spacing w:before="0pt" w:after="3pt" w:line="14.40pt" w:lineRule="auto"/>
        <w:ind w:start="49.65pt" w:hanging="21.30pt"/>
        <w:rPr>
          <w:rFonts w:cs="Arial"/>
        </w:rPr>
      </w:pPr>
      <w:r w:rsidRPr="00C64647">
        <w:rPr>
          <w:rFonts w:cs="Arial"/>
          <w:color w:val="000000"/>
        </w:rPr>
        <w:t>rozwiązania lub wygaśnięcia Umowy, a także uchylenia bądź zniweczenia skutków prawnych Umowy</w:t>
      </w:r>
      <w:r w:rsidRPr="00C64647">
        <w:rPr>
          <w:rFonts w:cs="Arial"/>
        </w:rPr>
        <w:t>;</w:t>
      </w:r>
    </w:p>
    <w:p w14:paraId="67EF163D" w14:textId="77777777" w:rsidR="00EB7C9B" w:rsidRPr="00C64647" w:rsidRDefault="00944A16" w:rsidP="008B2714">
      <w:pPr>
        <w:pStyle w:val="Tekstpodstawowy"/>
        <w:numPr>
          <w:ilvl w:val="1"/>
          <w:numId w:val="139"/>
        </w:numPr>
        <w:tabs>
          <w:tab w:val="clear" w:pos="39.60pt"/>
          <w:tab w:val="num" w:pos="49.65pt"/>
        </w:tabs>
        <w:spacing w:before="0pt" w:after="3pt" w:line="14.40pt" w:lineRule="auto"/>
        <w:ind w:start="49.65pt" w:hanging="21.30pt"/>
        <w:rPr>
          <w:rFonts w:cs="Arial"/>
        </w:rPr>
      </w:pPr>
      <w:r w:rsidRPr="00C64647">
        <w:rPr>
          <w:rFonts w:cs="Arial"/>
        </w:rPr>
        <w:t>wykrycia szkodliwego oprogramowania na komputerze korzystającym ze Zdalnego Dostępu lub innego oprogramowania zagrażającego bezpieczeństwu zasobów teleinformatycznych Zamawiającego;</w:t>
      </w:r>
    </w:p>
    <w:p w14:paraId="5A351938" w14:textId="77777777" w:rsidR="00EB7C9B" w:rsidRPr="00C64647" w:rsidRDefault="00944A16" w:rsidP="008B2714">
      <w:pPr>
        <w:pStyle w:val="Tekstpodstawowy"/>
        <w:numPr>
          <w:ilvl w:val="1"/>
          <w:numId w:val="139"/>
        </w:numPr>
        <w:tabs>
          <w:tab w:val="clear" w:pos="39.60pt"/>
          <w:tab w:val="num" w:pos="49.65pt"/>
        </w:tabs>
        <w:spacing w:before="0pt" w:after="3pt" w:line="14.40pt" w:lineRule="auto"/>
        <w:ind w:start="49.65pt" w:hanging="21.30pt"/>
        <w:rPr>
          <w:rFonts w:cs="Arial"/>
        </w:rPr>
      </w:pPr>
      <w:r w:rsidRPr="00C64647">
        <w:rPr>
          <w:rFonts w:cs="Arial"/>
        </w:rPr>
        <w:t>spowodowania incydentu związanego z bezpieczeństwem teleinformatycznym zasobów Zamawiającego lub bezpieczeństwem informacji Zamawiającego.</w:t>
      </w:r>
    </w:p>
    <w:p w14:paraId="42156B3C" w14:textId="77777777" w:rsidR="00EB7C9B" w:rsidRPr="00C64647" w:rsidRDefault="00944A16" w:rsidP="008B2714">
      <w:pPr>
        <w:pStyle w:val="Tekstpodstawowy"/>
        <w:numPr>
          <w:ilvl w:val="0"/>
          <w:numId w:val="139"/>
        </w:numPr>
        <w:tabs>
          <w:tab w:val="clear" w:pos="18pt"/>
          <w:tab w:val="num" w:pos="27pt"/>
        </w:tabs>
        <w:spacing w:before="0pt" w:after="3pt" w:line="14.40pt" w:lineRule="auto"/>
        <w:ind w:start="27pt" w:hanging="27pt"/>
        <w:rPr>
          <w:rFonts w:cs="Arial"/>
        </w:rPr>
      </w:pPr>
      <w:r w:rsidRPr="00C64647">
        <w:rPr>
          <w:rFonts w:cs="Arial"/>
        </w:rPr>
        <w:lastRenderedPageBreak/>
        <w:t>W przypadku, o którym mowa w § 3 ust. 2 powyżej, Zamawiający uprawniony będzie do wszczęcia procedury zablokowania Zdalnego Dostępu.</w:t>
      </w:r>
    </w:p>
    <w:p w14:paraId="4ABFBA3B" w14:textId="77777777" w:rsidR="00EB7C9B" w:rsidRPr="00C64647" w:rsidRDefault="00944A16" w:rsidP="00EB7C9B">
      <w:pPr>
        <w:pStyle w:val="Tekstpodstawowy"/>
        <w:spacing w:line="14.40pt" w:lineRule="auto"/>
        <w:jc w:val="center"/>
        <w:rPr>
          <w:rFonts w:cs="Arial"/>
          <w:b/>
        </w:rPr>
      </w:pPr>
      <w:r w:rsidRPr="00C64647">
        <w:rPr>
          <w:rFonts w:cs="Arial"/>
          <w:b/>
        </w:rPr>
        <w:t>§ 4</w:t>
      </w:r>
    </w:p>
    <w:p w14:paraId="385856AE" w14:textId="77777777" w:rsidR="00EB7C9B" w:rsidRPr="00C64647" w:rsidRDefault="00944A16" w:rsidP="00EB7C9B">
      <w:pPr>
        <w:pStyle w:val="Tekstpodstawowy"/>
        <w:spacing w:line="14.40pt" w:lineRule="auto"/>
        <w:jc w:val="center"/>
        <w:rPr>
          <w:rFonts w:cs="Arial"/>
          <w:b/>
        </w:rPr>
      </w:pPr>
      <w:r w:rsidRPr="00C64647">
        <w:rPr>
          <w:rFonts w:cs="Arial"/>
          <w:b/>
        </w:rPr>
        <w:t>Zasady korzystania</w:t>
      </w:r>
    </w:p>
    <w:p w14:paraId="3002249C" w14:textId="77777777" w:rsidR="00EB7C9B" w:rsidRPr="00C64647" w:rsidRDefault="00944A16" w:rsidP="008B2714">
      <w:pPr>
        <w:pStyle w:val="Tekstpodstawowy"/>
        <w:numPr>
          <w:ilvl w:val="0"/>
          <w:numId w:val="143"/>
        </w:numPr>
        <w:tabs>
          <w:tab w:val="clear" w:pos="18pt"/>
          <w:tab w:val="num" w:pos="27pt"/>
        </w:tabs>
        <w:spacing w:before="0pt" w:after="3pt" w:line="14.40pt" w:lineRule="auto"/>
        <w:ind w:start="27pt" w:hanging="27pt"/>
        <w:rPr>
          <w:rFonts w:cs="Arial"/>
        </w:rPr>
      </w:pPr>
      <w:r w:rsidRPr="00C64647">
        <w:rPr>
          <w:rFonts w:cs="Arial"/>
        </w:rPr>
        <w:t>Zasoby teleinformatyczne Zamawiającego udostępnione poprzez Zdalny Dostęp mogą być wykorzystywane przez Wykonawcę, w tym przez osoby uprawnione do korzystania ze Zdalnego Dostępu wyłącznie zgodnie z ich przeznaczeniem.</w:t>
      </w:r>
    </w:p>
    <w:p w14:paraId="5D432E84" w14:textId="77777777" w:rsidR="00EB7C9B" w:rsidRPr="00C64647" w:rsidRDefault="00944A16" w:rsidP="008B2714">
      <w:pPr>
        <w:pStyle w:val="Tekstpodstawowy"/>
        <w:numPr>
          <w:ilvl w:val="0"/>
          <w:numId w:val="143"/>
        </w:numPr>
        <w:tabs>
          <w:tab w:val="clear" w:pos="18pt"/>
          <w:tab w:val="num" w:pos="27pt"/>
        </w:tabs>
        <w:spacing w:before="0pt" w:after="3pt" w:line="14.40pt" w:lineRule="auto"/>
        <w:ind w:start="27pt" w:hanging="27pt"/>
        <w:rPr>
          <w:rFonts w:cs="Arial"/>
        </w:rPr>
      </w:pPr>
      <w:r w:rsidRPr="00C64647">
        <w:rPr>
          <w:rFonts w:cs="Arial"/>
        </w:rPr>
        <w:t>Wykonawca oraz osoby uprawnione po jego stronie do korzystania ze Zdalnego Dostępu zobowiązani są do:</w:t>
      </w:r>
    </w:p>
    <w:p w14:paraId="755C607B" w14:textId="77777777" w:rsidR="00EB7C9B" w:rsidRPr="00C64647" w:rsidRDefault="00944A16" w:rsidP="008B2714">
      <w:pPr>
        <w:pStyle w:val="Tekstpodstawowy"/>
        <w:numPr>
          <w:ilvl w:val="1"/>
          <w:numId w:val="143"/>
        </w:numPr>
        <w:tabs>
          <w:tab w:val="clear" w:pos="39.60pt"/>
          <w:tab w:val="num" w:pos="49.65pt"/>
        </w:tabs>
        <w:spacing w:before="0pt" w:after="3pt" w:line="14.40pt" w:lineRule="auto"/>
        <w:ind w:start="49.65pt" w:hanging="21.30pt"/>
        <w:rPr>
          <w:rFonts w:cs="Arial"/>
        </w:rPr>
      </w:pPr>
      <w:r w:rsidRPr="00C64647">
        <w:rPr>
          <w:rFonts w:cs="Arial"/>
        </w:rPr>
        <w:t xml:space="preserve">korzystania ze Zdalnego Dostępu wyłącznie w celu realizacji Umowy, w zakresie posiadanych, zatwierdzonych uprawnień i z zachowaniem należytej staranności przy ich używaniu; </w:t>
      </w:r>
    </w:p>
    <w:p w14:paraId="73EE496A" w14:textId="77777777" w:rsidR="00EB7C9B" w:rsidRPr="00C64647" w:rsidRDefault="00944A16" w:rsidP="008B2714">
      <w:pPr>
        <w:pStyle w:val="Tekstpodstawowy"/>
        <w:numPr>
          <w:ilvl w:val="1"/>
          <w:numId w:val="143"/>
        </w:numPr>
        <w:tabs>
          <w:tab w:val="clear" w:pos="39.60pt"/>
          <w:tab w:val="num" w:pos="49.65pt"/>
        </w:tabs>
        <w:spacing w:before="0pt" w:after="3pt" w:line="14.40pt" w:lineRule="auto"/>
        <w:ind w:start="49.65pt" w:hanging="21.30pt"/>
        <w:rPr>
          <w:rFonts w:cs="Arial"/>
        </w:rPr>
      </w:pPr>
      <w:r w:rsidRPr="00C64647">
        <w:rPr>
          <w:rFonts w:cs="Arial"/>
        </w:rPr>
        <w:t>pozyskiwania i przetwarzania wyłącznie informacji niezbędnych do realizacji Umowy;</w:t>
      </w:r>
    </w:p>
    <w:p w14:paraId="178355BB" w14:textId="77777777" w:rsidR="00EB7C9B" w:rsidRPr="00C64647" w:rsidRDefault="00944A16" w:rsidP="008B2714">
      <w:pPr>
        <w:pStyle w:val="Tekstpodstawowy"/>
        <w:numPr>
          <w:ilvl w:val="1"/>
          <w:numId w:val="143"/>
        </w:numPr>
        <w:tabs>
          <w:tab w:val="clear" w:pos="39.60pt"/>
          <w:tab w:val="num" w:pos="49.65pt"/>
        </w:tabs>
        <w:spacing w:before="0pt" w:after="3pt" w:line="14.40pt" w:lineRule="auto"/>
        <w:ind w:start="49.65pt" w:hanging="21.30pt"/>
        <w:rPr>
          <w:rFonts w:cs="Arial"/>
        </w:rPr>
      </w:pPr>
      <w:proofErr w:type="gramStart"/>
      <w:r w:rsidRPr="00C64647">
        <w:rPr>
          <w:rFonts w:cs="Arial"/>
        </w:rPr>
        <w:t>nie wykorzystywania</w:t>
      </w:r>
      <w:proofErr w:type="gramEnd"/>
      <w:r w:rsidRPr="00C64647">
        <w:rPr>
          <w:rFonts w:cs="Arial"/>
        </w:rPr>
        <w:t xml:space="preserve"> nieautoryzowanych przez Zamawiającego mechanizmów służących do uzyskiwania Zdalnego Dostępu;</w:t>
      </w:r>
    </w:p>
    <w:p w14:paraId="247CA1E7" w14:textId="77777777" w:rsidR="00EB7C9B" w:rsidRPr="00C64647" w:rsidRDefault="00944A16" w:rsidP="008B2714">
      <w:pPr>
        <w:pStyle w:val="Tekstpodstawowy"/>
        <w:numPr>
          <w:ilvl w:val="1"/>
          <w:numId w:val="143"/>
        </w:numPr>
        <w:tabs>
          <w:tab w:val="clear" w:pos="39.60pt"/>
          <w:tab w:val="num" w:pos="49.65pt"/>
        </w:tabs>
        <w:spacing w:before="0pt" w:after="3pt" w:line="14.40pt" w:lineRule="auto"/>
        <w:ind w:start="49.65pt" w:hanging="21.30pt"/>
        <w:rPr>
          <w:rFonts w:cs="Arial"/>
        </w:rPr>
      </w:pPr>
      <w:r w:rsidRPr="00C64647">
        <w:rPr>
          <w:rFonts w:cs="Arial"/>
        </w:rPr>
        <w:t xml:space="preserve">korzystania ze Zdalnego Dostępu wyłącznie w miejscach i w taki </w:t>
      </w:r>
      <w:proofErr w:type="gramStart"/>
      <w:r w:rsidRPr="00C64647">
        <w:rPr>
          <w:rFonts w:cs="Arial"/>
        </w:rPr>
        <w:t>sposób</w:t>
      </w:r>
      <w:proofErr w:type="gramEnd"/>
      <w:r w:rsidRPr="00C64647">
        <w:rPr>
          <w:rFonts w:cs="Arial"/>
        </w:rPr>
        <w:t xml:space="preserve"> aby zapewnić ochronę informacji Zamawiającego, wyświetlanych na ekranie lub do których dostęp możliwy jest z wykorzystaniem urządzenia, z którego realizowany jest Zdalny Dostęp;</w:t>
      </w:r>
    </w:p>
    <w:p w14:paraId="5C5BF2E2" w14:textId="77777777" w:rsidR="00EB7C9B" w:rsidRPr="00C64647" w:rsidRDefault="00944A16" w:rsidP="008B2714">
      <w:pPr>
        <w:pStyle w:val="Tekstpodstawowy"/>
        <w:numPr>
          <w:ilvl w:val="1"/>
          <w:numId w:val="143"/>
        </w:numPr>
        <w:tabs>
          <w:tab w:val="clear" w:pos="39.60pt"/>
          <w:tab w:val="num" w:pos="49.65pt"/>
        </w:tabs>
        <w:spacing w:before="0pt" w:after="3pt" w:line="14.40pt" w:lineRule="auto"/>
        <w:ind w:start="49.65pt" w:hanging="21.30pt"/>
        <w:rPr>
          <w:rFonts w:cs="Arial"/>
        </w:rPr>
      </w:pPr>
      <w:r w:rsidRPr="00C64647">
        <w:rPr>
          <w:rFonts w:cs="Arial"/>
        </w:rPr>
        <w:t xml:space="preserve">zapewnienia ochrony dla informacji dotyczących parametrów technicznych i technologicznych Zdalnego Dostępu, w szczególności </w:t>
      </w:r>
      <w:proofErr w:type="gramStart"/>
      <w:r w:rsidRPr="00C64647">
        <w:rPr>
          <w:rFonts w:cs="Arial"/>
        </w:rPr>
        <w:t>nie przekazywania</w:t>
      </w:r>
      <w:proofErr w:type="gramEnd"/>
      <w:r w:rsidRPr="00C64647">
        <w:rPr>
          <w:rFonts w:cs="Arial"/>
        </w:rPr>
        <w:t xml:space="preserve"> tych informacji osobom nieuprawnionym;</w:t>
      </w:r>
    </w:p>
    <w:p w14:paraId="4E81AB62" w14:textId="77777777" w:rsidR="00EB7C9B" w:rsidRPr="00C64647" w:rsidRDefault="00944A16" w:rsidP="008B2714">
      <w:pPr>
        <w:pStyle w:val="Tekstpodstawowy"/>
        <w:numPr>
          <w:ilvl w:val="1"/>
          <w:numId w:val="143"/>
        </w:numPr>
        <w:tabs>
          <w:tab w:val="clear" w:pos="39.60pt"/>
          <w:tab w:val="num" w:pos="49.65pt"/>
        </w:tabs>
        <w:spacing w:before="0pt" w:after="3pt" w:line="14.40pt" w:lineRule="auto"/>
        <w:ind w:start="49.65pt" w:hanging="21.30pt"/>
        <w:rPr>
          <w:rFonts w:cs="Arial"/>
        </w:rPr>
      </w:pPr>
      <w:r w:rsidRPr="00C64647">
        <w:rPr>
          <w:rFonts w:cs="Arial"/>
        </w:rPr>
        <w:t>stosowania się do obowiązujących u Zamawiającego procedur i zasad bezpieczeństwa teleinformatycznego, w zakresie wynikającym z Umowy, realizacji przedmiotu Umowy oraz niniejszego Porozumienia.</w:t>
      </w:r>
    </w:p>
    <w:p w14:paraId="5F989BED" w14:textId="77777777" w:rsidR="00EB7C9B" w:rsidRPr="00C64647" w:rsidRDefault="00944A16" w:rsidP="008B2714">
      <w:pPr>
        <w:pStyle w:val="Tekstpodstawowy"/>
        <w:numPr>
          <w:ilvl w:val="0"/>
          <w:numId w:val="143"/>
        </w:numPr>
        <w:tabs>
          <w:tab w:val="clear" w:pos="18pt"/>
          <w:tab w:val="num" w:pos="27pt"/>
        </w:tabs>
        <w:spacing w:before="0pt" w:after="3pt" w:line="14.40pt" w:lineRule="auto"/>
        <w:ind w:start="27pt" w:hanging="27pt"/>
        <w:rPr>
          <w:rFonts w:cs="Arial"/>
        </w:rPr>
      </w:pPr>
      <w:r w:rsidRPr="00C64647">
        <w:rPr>
          <w:rFonts w:cs="Arial"/>
        </w:rPr>
        <w:t xml:space="preserve">Wykonawca odpowiada wobec Zamawiającego za zapewnienie dostępu do środków uwierzytelniających wyłącznie osobom uprawnionym oraz zapewni właściwą ochronę przed dostępem do tych środków osób nieuprawnionych. </w:t>
      </w:r>
    </w:p>
    <w:p w14:paraId="7CA2BE51" w14:textId="77777777" w:rsidR="00EB7C9B" w:rsidRPr="00C64647" w:rsidRDefault="00944A16" w:rsidP="008B2714">
      <w:pPr>
        <w:pStyle w:val="Tekstpodstawowy"/>
        <w:numPr>
          <w:ilvl w:val="0"/>
          <w:numId w:val="143"/>
        </w:numPr>
        <w:tabs>
          <w:tab w:val="clear" w:pos="18pt"/>
          <w:tab w:val="num" w:pos="27pt"/>
        </w:tabs>
        <w:spacing w:before="0pt" w:after="3pt" w:line="14.40pt" w:lineRule="auto"/>
        <w:ind w:start="27pt" w:hanging="27pt"/>
        <w:rPr>
          <w:rFonts w:cs="Arial"/>
        </w:rPr>
      </w:pPr>
      <w:r w:rsidRPr="00C64647">
        <w:rPr>
          <w:rFonts w:cs="Arial"/>
        </w:rPr>
        <w:t>Wykonawca bez zbędnej zwłoki powiadomi przedstawiciela Zamawiającego, określonego w § 5 ust. 4, o każdym zauważonym przez niego zakresie dostępu, który jest nieadekwatny do zakresu uprawnień określonych w Porozumieniu oraz nieadekwatny do realizacji przedmiotu Umowy.</w:t>
      </w:r>
    </w:p>
    <w:p w14:paraId="0A6C26DC" w14:textId="77777777" w:rsidR="00EB7C9B" w:rsidRPr="00C64647" w:rsidRDefault="00944A16" w:rsidP="00EB7C9B">
      <w:pPr>
        <w:pStyle w:val="Tekstpodstawowy"/>
        <w:spacing w:line="14.40pt" w:lineRule="auto"/>
        <w:jc w:val="center"/>
        <w:rPr>
          <w:rFonts w:cs="Arial"/>
          <w:b/>
        </w:rPr>
      </w:pPr>
      <w:r w:rsidRPr="00C64647">
        <w:rPr>
          <w:rFonts w:cs="Arial"/>
          <w:b/>
        </w:rPr>
        <w:t>§ 5</w:t>
      </w:r>
    </w:p>
    <w:p w14:paraId="721B7C18" w14:textId="77777777" w:rsidR="00EB7C9B" w:rsidRPr="00C64647" w:rsidRDefault="00944A16" w:rsidP="00EB7C9B">
      <w:pPr>
        <w:pStyle w:val="Tekstpodstawowy"/>
        <w:spacing w:line="14.40pt" w:lineRule="auto"/>
        <w:jc w:val="center"/>
        <w:rPr>
          <w:rFonts w:cs="Arial"/>
          <w:b/>
        </w:rPr>
      </w:pPr>
      <w:r w:rsidRPr="00C64647">
        <w:rPr>
          <w:rFonts w:cs="Arial"/>
          <w:b/>
        </w:rPr>
        <w:t>Współdziałanie Stron</w:t>
      </w:r>
    </w:p>
    <w:p w14:paraId="23748B13" w14:textId="77777777" w:rsidR="00EB7C9B" w:rsidRPr="00C64647" w:rsidRDefault="00944A16" w:rsidP="008B2714">
      <w:pPr>
        <w:pStyle w:val="Tekstpodstawowy"/>
        <w:numPr>
          <w:ilvl w:val="0"/>
          <w:numId w:val="144"/>
        </w:numPr>
        <w:tabs>
          <w:tab w:val="clear" w:pos="18pt"/>
          <w:tab w:val="num" w:pos="27pt"/>
        </w:tabs>
        <w:spacing w:before="0pt" w:after="3pt" w:line="14.40pt" w:lineRule="auto"/>
        <w:ind w:start="27pt" w:hanging="27pt"/>
        <w:rPr>
          <w:rFonts w:cs="Arial"/>
        </w:rPr>
      </w:pPr>
      <w:r w:rsidRPr="00C64647">
        <w:rPr>
          <w:rFonts w:cs="Arial"/>
        </w:rPr>
        <w:t>Strony są zobowiązane do współpracy w zakresie nadzoru nad realizacją niniejszego Porozumienia.</w:t>
      </w:r>
    </w:p>
    <w:p w14:paraId="4908102C" w14:textId="77777777" w:rsidR="00EB7C9B" w:rsidRPr="00C64647" w:rsidRDefault="00944A16" w:rsidP="008B2714">
      <w:pPr>
        <w:pStyle w:val="Tekstpodstawowy"/>
        <w:numPr>
          <w:ilvl w:val="0"/>
          <w:numId w:val="144"/>
        </w:numPr>
        <w:tabs>
          <w:tab w:val="clear" w:pos="18pt"/>
          <w:tab w:val="num" w:pos="27pt"/>
        </w:tabs>
        <w:spacing w:before="0pt" w:after="3pt" w:line="14.40pt" w:lineRule="auto"/>
        <w:ind w:start="27pt" w:hanging="27pt"/>
        <w:rPr>
          <w:rFonts w:cs="Arial"/>
        </w:rPr>
      </w:pPr>
      <w:r w:rsidRPr="00C64647">
        <w:rPr>
          <w:rFonts w:cs="Arial"/>
        </w:rPr>
        <w:t>Osoby uprawnione do korzystania ze Zdalnego Dostępu zobowiązane są do bezzwłocznego informowania przedstawiciela Zamawiającego o każdym:</w:t>
      </w:r>
    </w:p>
    <w:p w14:paraId="556151A2" w14:textId="77777777" w:rsidR="00EB7C9B" w:rsidRPr="00C64647" w:rsidRDefault="00944A16" w:rsidP="008B2714">
      <w:pPr>
        <w:pStyle w:val="Tekstpodstawowy"/>
        <w:numPr>
          <w:ilvl w:val="1"/>
          <w:numId w:val="144"/>
        </w:numPr>
        <w:tabs>
          <w:tab w:val="clear" w:pos="39.60pt"/>
          <w:tab w:val="num" w:pos="49.65pt"/>
        </w:tabs>
        <w:spacing w:before="0pt" w:after="3pt" w:line="14.40pt" w:lineRule="auto"/>
        <w:ind w:start="49.65pt" w:hanging="21.30pt"/>
        <w:rPr>
          <w:rFonts w:cs="Arial"/>
        </w:rPr>
      </w:pPr>
      <w:r w:rsidRPr="00C64647">
        <w:rPr>
          <w:rFonts w:cs="Arial"/>
        </w:rPr>
        <w:t>zauważonym przypadku naruszenia bezpieczeństwa zasobów teleinformatycznych Zamawiającego, bezpieczeństwa informacji Zamawiającego lub bezpieczeństwa zasobów teleinformatycznych Wykonawcy wykorzystywanych do Zdalnego Dostępu;</w:t>
      </w:r>
    </w:p>
    <w:p w14:paraId="1185920A" w14:textId="77777777" w:rsidR="00EB7C9B" w:rsidRPr="00C64647" w:rsidRDefault="00944A16" w:rsidP="008B2714">
      <w:pPr>
        <w:pStyle w:val="Tekstpodstawowy"/>
        <w:numPr>
          <w:ilvl w:val="1"/>
          <w:numId w:val="144"/>
        </w:numPr>
        <w:tabs>
          <w:tab w:val="clear" w:pos="39.60pt"/>
          <w:tab w:val="num" w:pos="49.65pt"/>
        </w:tabs>
        <w:spacing w:before="0pt" w:after="3pt" w:line="14.40pt" w:lineRule="auto"/>
        <w:ind w:start="49.65pt" w:hanging="21.30pt"/>
        <w:rPr>
          <w:rFonts w:cs="Arial"/>
        </w:rPr>
      </w:pPr>
      <w:r w:rsidRPr="00C64647">
        <w:rPr>
          <w:rFonts w:cs="Arial"/>
        </w:rPr>
        <w:t>stwierdzonym przypadku naruszenia integralności sprzętu, oprogramowania bądź podejrzeniu próby takiego naruszenia;</w:t>
      </w:r>
    </w:p>
    <w:p w14:paraId="4C404979" w14:textId="77777777" w:rsidR="00EB7C9B" w:rsidRPr="00C64647" w:rsidRDefault="00944A16" w:rsidP="008B2714">
      <w:pPr>
        <w:pStyle w:val="Tekstpodstawowy"/>
        <w:numPr>
          <w:ilvl w:val="1"/>
          <w:numId w:val="144"/>
        </w:numPr>
        <w:tabs>
          <w:tab w:val="clear" w:pos="39.60pt"/>
          <w:tab w:val="num" w:pos="49.65pt"/>
        </w:tabs>
        <w:spacing w:before="0pt" w:after="3pt" w:line="14.40pt" w:lineRule="auto"/>
        <w:ind w:start="49.65pt" w:hanging="21.30pt"/>
        <w:rPr>
          <w:rFonts w:cs="Arial"/>
        </w:rPr>
      </w:pPr>
      <w:r w:rsidRPr="00C64647">
        <w:rPr>
          <w:rFonts w:cs="Arial"/>
        </w:rPr>
        <w:t>podejrzeniu ujawnienia indywidualnych środków uwierzytelniających wykorzystywanych do Zdalnego Dostępu.</w:t>
      </w:r>
    </w:p>
    <w:p w14:paraId="594F7781" w14:textId="77777777" w:rsidR="00EB7C9B" w:rsidRPr="00C64647" w:rsidRDefault="00944A16" w:rsidP="008B2714">
      <w:pPr>
        <w:pStyle w:val="Tekstpodstawowy"/>
        <w:numPr>
          <w:ilvl w:val="0"/>
          <w:numId w:val="144"/>
        </w:numPr>
        <w:tabs>
          <w:tab w:val="clear" w:pos="18pt"/>
          <w:tab w:val="num" w:pos="27pt"/>
        </w:tabs>
        <w:spacing w:before="0pt" w:after="3pt" w:line="14.40pt" w:lineRule="auto"/>
        <w:ind w:start="27pt" w:hanging="27pt"/>
        <w:rPr>
          <w:rFonts w:cs="Arial"/>
        </w:rPr>
      </w:pPr>
      <w:r w:rsidRPr="00C64647">
        <w:rPr>
          <w:rFonts w:cs="Arial"/>
        </w:rPr>
        <w:lastRenderedPageBreak/>
        <w:t>Wykonawca zobowiązany jest do poinformowania Zamawiającego w terminie do 2 dni roboczych w przypadku jakiejkolwiek zmiany dotyczącej osób uprawnionych po stronie Wykonawcy do korzystania ze Zdalnego Dostępu, wymienionych w Załączniku nr 1 do Porozumienia.</w:t>
      </w:r>
    </w:p>
    <w:p w14:paraId="58A873D1" w14:textId="77777777" w:rsidR="00EB7C9B" w:rsidRPr="00C64647" w:rsidRDefault="00944A16" w:rsidP="008B2714">
      <w:pPr>
        <w:pStyle w:val="Tekstpodstawowy"/>
        <w:numPr>
          <w:ilvl w:val="0"/>
          <w:numId w:val="144"/>
        </w:numPr>
        <w:tabs>
          <w:tab w:val="clear" w:pos="18pt"/>
          <w:tab w:val="num" w:pos="27pt"/>
        </w:tabs>
        <w:spacing w:before="0pt" w:after="3pt" w:line="14.40pt" w:lineRule="auto"/>
        <w:ind w:start="27pt" w:hanging="27pt"/>
        <w:rPr>
          <w:rFonts w:cs="Arial"/>
        </w:rPr>
      </w:pPr>
      <w:r w:rsidRPr="00C64647">
        <w:rPr>
          <w:rFonts w:cs="Arial"/>
        </w:rPr>
        <w:t>Strony będą dokonywały bieżących uzgodnień dotyczących Zdalnego Dostępu poprzez swoich przedstawicieli odpowiedzialnych za realizację Porozumienia:</w:t>
      </w:r>
    </w:p>
    <w:p w14:paraId="516FFE9A" w14:textId="77777777" w:rsidR="00EB7C9B" w:rsidRPr="00C64647" w:rsidRDefault="00EB7C9B" w:rsidP="00EB7C9B">
      <w:pPr>
        <w:pStyle w:val="Tekstpodstawowy"/>
        <w:spacing w:line="14.40pt" w:lineRule="auto"/>
        <w:ind w:start="27pt"/>
        <w:rPr>
          <w:rFonts w:cs="Arial"/>
        </w:rPr>
      </w:pPr>
    </w:p>
    <w:p w14:paraId="50874671" w14:textId="77777777" w:rsidR="00EB7C9B" w:rsidRPr="00C64647" w:rsidRDefault="00944A16" w:rsidP="00EB7C9B">
      <w:pPr>
        <w:pStyle w:val="Tekstpodstawowy"/>
        <w:spacing w:line="14.40pt" w:lineRule="auto"/>
        <w:ind w:start="36pt"/>
        <w:rPr>
          <w:rFonts w:cs="Arial"/>
        </w:rPr>
      </w:pPr>
      <w:r w:rsidRPr="00C64647">
        <w:rPr>
          <w:rFonts w:cs="Arial"/>
          <w:u w:val="single"/>
        </w:rPr>
        <w:t>Przedstawiciel Zamawiającego:</w:t>
      </w:r>
    </w:p>
    <w:p w14:paraId="70A6377D" w14:textId="77777777" w:rsidR="00EB7C9B" w:rsidRPr="00C64647" w:rsidRDefault="00944A16" w:rsidP="00EB7C9B">
      <w:pPr>
        <w:pStyle w:val="Tekstpodstawowy"/>
        <w:spacing w:line="14.40pt" w:lineRule="auto"/>
        <w:ind w:start="36pt"/>
        <w:rPr>
          <w:rFonts w:cs="Arial"/>
        </w:rPr>
      </w:pPr>
      <w:r w:rsidRPr="00C64647">
        <w:rPr>
          <w:rFonts w:cs="Arial"/>
        </w:rPr>
        <w:t>……</w:t>
      </w:r>
    </w:p>
    <w:p w14:paraId="33AB9977" w14:textId="77777777" w:rsidR="00EB7C9B" w:rsidRPr="0039243D" w:rsidRDefault="00944A16" w:rsidP="00EB7C9B">
      <w:pPr>
        <w:pStyle w:val="Tekstpodstawowy"/>
        <w:spacing w:line="14.40pt" w:lineRule="auto"/>
        <w:ind w:start="36pt"/>
        <w:rPr>
          <w:rFonts w:cs="Arial"/>
        </w:rPr>
      </w:pPr>
      <w:proofErr w:type="gramStart"/>
      <w:r w:rsidRPr="0039243D">
        <w:rPr>
          <w:rFonts w:cs="Arial"/>
        </w:rPr>
        <w:t>Tel. :</w:t>
      </w:r>
      <w:proofErr w:type="gramEnd"/>
    </w:p>
    <w:p w14:paraId="592B492A" w14:textId="77777777" w:rsidR="00EB7C9B" w:rsidRPr="0039243D" w:rsidRDefault="00944A16" w:rsidP="00EB7C9B">
      <w:pPr>
        <w:pStyle w:val="Tekstpodstawowy"/>
        <w:spacing w:line="14.40pt" w:lineRule="auto"/>
        <w:ind w:start="36pt"/>
        <w:rPr>
          <w:rFonts w:cs="Arial"/>
        </w:rPr>
      </w:pPr>
      <w:r w:rsidRPr="0039243D">
        <w:rPr>
          <w:rFonts w:cs="Arial"/>
        </w:rPr>
        <w:t xml:space="preserve">Adres </w:t>
      </w:r>
      <w:proofErr w:type="gramStart"/>
      <w:r w:rsidRPr="0039243D">
        <w:rPr>
          <w:rFonts w:cs="Arial"/>
        </w:rPr>
        <w:t>e-mail :</w:t>
      </w:r>
      <w:proofErr w:type="gramEnd"/>
    </w:p>
    <w:p w14:paraId="6CA2AF6A" w14:textId="77777777" w:rsidR="00EB7C9B" w:rsidRPr="00C64647" w:rsidRDefault="00EB7C9B" w:rsidP="00EB7C9B">
      <w:pPr>
        <w:pStyle w:val="Tekstpodstawowy"/>
        <w:spacing w:line="14.40pt" w:lineRule="auto"/>
        <w:ind w:start="36pt"/>
        <w:rPr>
          <w:rFonts w:cs="Arial"/>
          <w:u w:val="single"/>
        </w:rPr>
      </w:pPr>
    </w:p>
    <w:p w14:paraId="38306993" w14:textId="77777777" w:rsidR="00EB7C9B" w:rsidRPr="00C64647" w:rsidRDefault="00944A16" w:rsidP="00EB7C9B">
      <w:pPr>
        <w:pStyle w:val="Tekstpodstawowy"/>
        <w:spacing w:line="14.40pt" w:lineRule="auto"/>
        <w:ind w:start="36pt"/>
        <w:rPr>
          <w:rFonts w:cs="Arial"/>
          <w:u w:val="single"/>
        </w:rPr>
      </w:pPr>
      <w:r w:rsidRPr="00C64647">
        <w:rPr>
          <w:rFonts w:cs="Arial"/>
          <w:u w:val="single"/>
        </w:rPr>
        <w:t>Przedstawiciel Wykonawcy:</w:t>
      </w:r>
    </w:p>
    <w:p w14:paraId="344EEDD1" w14:textId="77777777" w:rsidR="00EB7C9B" w:rsidRPr="00C64647" w:rsidRDefault="00944A16" w:rsidP="00EB7C9B">
      <w:pPr>
        <w:pStyle w:val="Tekstpodstawowy"/>
        <w:spacing w:line="14.40pt" w:lineRule="auto"/>
        <w:ind w:start="36pt"/>
        <w:rPr>
          <w:rFonts w:cs="Arial"/>
        </w:rPr>
      </w:pPr>
      <w:r w:rsidRPr="00C64647">
        <w:rPr>
          <w:rFonts w:cs="Arial"/>
        </w:rPr>
        <w:t>……</w:t>
      </w:r>
    </w:p>
    <w:p w14:paraId="5306345B" w14:textId="77777777" w:rsidR="00EB7C9B" w:rsidRPr="0039243D" w:rsidRDefault="00944A16" w:rsidP="00EB7C9B">
      <w:pPr>
        <w:pStyle w:val="Tekstpodstawowy"/>
        <w:spacing w:line="14.40pt" w:lineRule="auto"/>
        <w:ind w:start="36pt"/>
        <w:rPr>
          <w:rFonts w:cs="Arial"/>
        </w:rPr>
      </w:pPr>
      <w:proofErr w:type="gramStart"/>
      <w:r w:rsidRPr="0039243D">
        <w:rPr>
          <w:rFonts w:cs="Arial"/>
        </w:rPr>
        <w:t>Tel. :</w:t>
      </w:r>
      <w:proofErr w:type="gramEnd"/>
    </w:p>
    <w:p w14:paraId="30136133" w14:textId="77777777" w:rsidR="00EB7C9B" w:rsidRPr="00C64647" w:rsidRDefault="00944A16" w:rsidP="00EB7C9B">
      <w:pPr>
        <w:pStyle w:val="Tekstpodstawowy"/>
        <w:spacing w:line="14.40pt" w:lineRule="auto"/>
        <w:ind w:start="36pt"/>
        <w:rPr>
          <w:rFonts w:cs="Arial"/>
          <w:u w:val="single"/>
        </w:rPr>
      </w:pPr>
      <w:r w:rsidRPr="0039243D">
        <w:rPr>
          <w:rFonts w:cs="Arial"/>
        </w:rPr>
        <w:t xml:space="preserve">Adres </w:t>
      </w:r>
      <w:proofErr w:type="gramStart"/>
      <w:r w:rsidRPr="0039243D">
        <w:rPr>
          <w:rFonts w:cs="Arial"/>
        </w:rPr>
        <w:t>e-mail :</w:t>
      </w:r>
      <w:proofErr w:type="gramEnd"/>
    </w:p>
    <w:p w14:paraId="7284A8B5" w14:textId="77777777" w:rsidR="00EB7C9B" w:rsidRPr="00C64647" w:rsidRDefault="00944A16" w:rsidP="008B2714">
      <w:pPr>
        <w:pStyle w:val="Tekstpodstawowy"/>
        <w:numPr>
          <w:ilvl w:val="0"/>
          <w:numId w:val="144"/>
        </w:numPr>
        <w:tabs>
          <w:tab w:val="clear" w:pos="18pt"/>
          <w:tab w:val="num" w:pos="27pt"/>
        </w:tabs>
        <w:spacing w:before="0pt" w:after="3pt" w:line="14.40pt" w:lineRule="auto"/>
        <w:ind w:start="27pt" w:hanging="27pt"/>
        <w:rPr>
          <w:rFonts w:cs="Arial"/>
        </w:rPr>
      </w:pPr>
      <w:r w:rsidRPr="00C64647">
        <w:rPr>
          <w:rFonts w:cs="Arial"/>
        </w:rPr>
        <w:t>Zmiana przedstawiciela, numeru telefonu, numeru faksu i adresu e-mail, o których mowa w ust. 4 powyżej, nie stanowi zmiany Porozumienia i jest skuteczna z chwilą powiadomienia drugiej Strony o dokonanej zmianie w formie pisemnej lub za pomocą poczty elektronicznej. Uzgodnienia i decyzje przedstawicieli będą wiążące dla Stron, tak długo jak nie zmieniają postanowień Porozumienia.</w:t>
      </w:r>
    </w:p>
    <w:p w14:paraId="66491705" w14:textId="77777777" w:rsidR="00EB7C9B" w:rsidRPr="00C64647" w:rsidRDefault="00944A16" w:rsidP="008B2714">
      <w:pPr>
        <w:pStyle w:val="Tekstpodstawowy"/>
        <w:numPr>
          <w:ilvl w:val="0"/>
          <w:numId w:val="144"/>
        </w:numPr>
        <w:tabs>
          <w:tab w:val="clear" w:pos="18pt"/>
          <w:tab w:val="num" w:pos="27pt"/>
        </w:tabs>
        <w:spacing w:before="0pt" w:after="3pt" w:line="14.40pt" w:lineRule="auto"/>
        <w:ind w:start="27pt" w:hanging="27pt"/>
        <w:rPr>
          <w:rFonts w:cs="Arial"/>
        </w:rPr>
      </w:pPr>
      <w:r w:rsidRPr="00C64647">
        <w:rPr>
          <w:rFonts w:cs="Arial"/>
        </w:rPr>
        <w:t>Wszelkie incydenty związane z bezpieczeństwem teleinformatycznym dotyczące Zdalnego Dostępu oraz ewentualne problemy ze Zdalnym Dostępem należy zgłaszać do przedstawiciela Zamawiającego, określonego w ust. 4 powyżej.</w:t>
      </w:r>
    </w:p>
    <w:p w14:paraId="1D0510FB" w14:textId="77777777" w:rsidR="00EB7C9B" w:rsidRPr="00C64647" w:rsidRDefault="00944A16" w:rsidP="00EB7C9B">
      <w:pPr>
        <w:pStyle w:val="Tekstpodstawowy"/>
        <w:spacing w:line="14.40pt" w:lineRule="auto"/>
        <w:jc w:val="center"/>
        <w:rPr>
          <w:rFonts w:cs="Arial"/>
          <w:b/>
        </w:rPr>
      </w:pPr>
      <w:r w:rsidRPr="00C64647">
        <w:rPr>
          <w:rFonts w:cs="Arial"/>
          <w:b/>
        </w:rPr>
        <w:t>§ 6</w:t>
      </w:r>
    </w:p>
    <w:p w14:paraId="666931D1" w14:textId="77777777" w:rsidR="00EB7C9B" w:rsidRPr="00C64647" w:rsidRDefault="00944A16" w:rsidP="00EB7C9B">
      <w:pPr>
        <w:pStyle w:val="Tekstpodstawowy"/>
        <w:spacing w:line="14.40pt" w:lineRule="auto"/>
        <w:jc w:val="center"/>
        <w:rPr>
          <w:rFonts w:cs="Arial"/>
          <w:b/>
        </w:rPr>
      </w:pPr>
      <w:r w:rsidRPr="00C64647">
        <w:rPr>
          <w:rFonts w:cs="Arial"/>
          <w:b/>
        </w:rPr>
        <w:t>Prawo kontroli</w:t>
      </w:r>
    </w:p>
    <w:p w14:paraId="6CA90773" w14:textId="77777777" w:rsidR="00EB7C9B" w:rsidRPr="00C64647" w:rsidRDefault="00944A16" w:rsidP="008B2714">
      <w:pPr>
        <w:pStyle w:val="Tekstpodstawowy"/>
        <w:numPr>
          <w:ilvl w:val="0"/>
          <w:numId w:val="145"/>
        </w:numPr>
        <w:tabs>
          <w:tab w:val="clear" w:pos="18pt"/>
          <w:tab w:val="num" w:pos="27pt"/>
        </w:tabs>
        <w:spacing w:before="0pt" w:after="3pt" w:line="14.40pt" w:lineRule="auto"/>
        <w:ind w:start="27pt" w:hanging="27pt"/>
        <w:rPr>
          <w:rFonts w:cs="Arial"/>
        </w:rPr>
      </w:pPr>
      <w:r w:rsidRPr="00C64647">
        <w:rPr>
          <w:rFonts w:cs="Arial"/>
        </w:rPr>
        <w:t xml:space="preserve">Zamawiający ma prawo do kontroli sposobów wykorzystywania Zdalnego Dostępu przez Wykonawcę </w:t>
      </w:r>
      <w:proofErr w:type="gramStart"/>
      <w:r w:rsidRPr="00C64647">
        <w:rPr>
          <w:rFonts w:cs="Arial"/>
        </w:rPr>
        <w:t>odnośnie</w:t>
      </w:r>
      <w:proofErr w:type="gramEnd"/>
      <w:r w:rsidRPr="00C64647">
        <w:rPr>
          <w:rFonts w:cs="Arial"/>
        </w:rPr>
        <w:t xml:space="preserve"> zobowiązań, o których mowa w niniejszym Porozumieniu, w formie kontroli przeprowadzanej przez przedstawicieli Zamawiającego lub przeprowadzanej przez podmiot zewnętrzny działający na jego koszt i zlecenie oraz do żądania złożenia pisemnych wyjaśnień przez Wykonawcę, w terminie 5 dni roboczych od dnia doręczenia Wykonawcy żądania złożenia wyjaśnień przez Zamawiającego.</w:t>
      </w:r>
    </w:p>
    <w:p w14:paraId="2B8FAF87" w14:textId="77777777" w:rsidR="00EB7C9B" w:rsidRPr="00C64647" w:rsidRDefault="00944A16" w:rsidP="008B2714">
      <w:pPr>
        <w:pStyle w:val="Tekstpodstawowy"/>
        <w:numPr>
          <w:ilvl w:val="0"/>
          <w:numId w:val="145"/>
        </w:numPr>
        <w:tabs>
          <w:tab w:val="clear" w:pos="18pt"/>
          <w:tab w:val="num" w:pos="27pt"/>
        </w:tabs>
        <w:spacing w:before="0pt" w:after="3pt" w:line="14.40pt" w:lineRule="auto"/>
        <w:ind w:start="27pt" w:hanging="27pt"/>
        <w:rPr>
          <w:rFonts w:cs="Arial"/>
        </w:rPr>
      </w:pPr>
      <w:r w:rsidRPr="00C64647">
        <w:rPr>
          <w:rFonts w:cs="Arial"/>
        </w:rPr>
        <w:t>Po kontroli, o której mowa w ust. 1 powyżej, Zamawiający może zredagować zalecenia pokontrolne i żądać ich wykonania oraz określić termin ich realizacji.</w:t>
      </w:r>
    </w:p>
    <w:p w14:paraId="424DA57C" w14:textId="77777777" w:rsidR="00EB7C9B" w:rsidRPr="00C64647" w:rsidRDefault="00944A16" w:rsidP="008B2714">
      <w:pPr>
        <w:pStyle w:val="Tekstpodstawowy"/>
        <w:numPr>
          <w:ilvl w:val="0"/>
          <w:numId w:val="145"/>
        </w:numPr>
        <w:tabs>
          <w:tab w:val="clear" w:pos="18pt"/>
          <w:tab w:val="num" w:pos="27pt"/>
        </w:tabs>
        <w:spacing w:before="0pt" w:after="3pt" w:line="14.40pt" w:lineRule="auto"/>
        <w:ind w:start="27pt" w:hanging="27pt"/>
        <w:rPr>
          <w:rFonts w:cs="Arial"/>
        </w:rPr>
      </w:pPr>
      <w:r w:rsidRPr="00C64647">
        <w:rPr>
          <w:rFonts w:cs="Arial"/>
        </w:rPr>
        <w:t>Zamawiający realizować będzie prawo kontroli w godzinach pracy Wykonawcy i po uprzednim powiadomieniu Wykonawcy.</w:t>
      </w:r>
    </w:p>
    <w:p w14:paraId="37D25EEA" w14:textId="77777777" w:rsidR="00EB7C9B" w:rsidRPr="00C64647" w:rsidRDefault="00944A16" w:rsidP="008B2714">
      <w:pPr>
        <w:pStyle w:val="Tekstpodstawowy"/>
        <w:numPr>
          <w:ilvl w:val="0"/>
          <w:numId w:val="145"/>
        </w:numPr>
        <w:tabs>
          <w:tab w:val="clear" w:pos="18pt"/>
          <w:tab w:val="num" w:pos="27pt"/>
        </w:tabs>
        <w:spacing w:before="0pt" w:after="3pt" w:line="14.40pt" w:lineRule="auto"/>
        <w:ind w:start="27pt" w:hanging="27pt"/>
        <w:rPr>
          <w:rFonts w:cs="Arial"/>
        </w:rPr>
      </w:pPr>
      <w:r w:rsidRPr="00C64647">
        <w:rPr>
          <w:rFonts w:cs="Arial"/>
        </w:rPr>
        <w:t>Wykonawca zobowiązany jest do umożliwienia przeprowadzenia kontroli, o której mowa w ust. 1 powyżej.</w:t>
      </w:r>
    </w:p>
    <w:p w14:paraId="1C8FFAD2" w14:textId="77777777" w:rsidR="00EB7C9B" w:rsidRPr="00C64647" w:rsidRDefault="00944A16" w:rsidP="008B2714">
      <w:pPr>
        <w:pStyle w:val="Tekstpodstawowy"/>
        <w:numPr>
          <w:ilvl w:val="0"/>
          <w:numId w:val="145"/>
        </w:numPr>
        <w:tabs>
          <w:tab w:val="clear" w:pos="18pt"/>
          <w:tab w:val="num" w:pos="27pt"/>
        </w:tabs>
        <w:spacing w:before="0pt" w:after="3pt" w:line="14.40pt" w:lineRule="auto"/>
        <w:ind w:start="27pt" w:hanging="27pt"/>
        <w:rPr>
          <w:rFonts w:cs="Arial"/>
        </w:rPr>
      </w:pPr>
      <w:r w:rsidRPr="00C64647">
        <w:rPr>
          <w:rFonts w:cs="Arial"/>
        </w:rPr>
        <w:t>Wykonawca gwarantuje, że na żądanie Zamawiającego udostępni obowiązującą dokumentację bezpieczeństwa teleinformatycznego oraz urządzenia i systemy informatyczne wykorzystywane przy Zdalnym Dostępie do kontroli pod kątem zastosowania w nich wymaganych zabezpieczeń technicznych i organizacyjnych.</w:t>
      </w:r>
    </w:p>
    <w:p w14:paraId="5A960C86" w14:textId="77777777" w:rsidR="00EB7C9B" w:rsidRPr="00C64647" w:rsidRDefault="00944A16" w:rsidP="008B2714">
      <w:pPr>
        <w:pStyle w:val="Tekstpodstawowy"/>
        <w:numPr>
          <w:ilvl w:val="0"/>
          <w:numId w:val="145"/>
        </w:numPr>
        <w:tabs>
          <w:tab w:val="clear" w:pos="18pt"/>
          <w:tab w:val="num" w:pos="27pt"/>
        </w:tabs>
        <w:spacing w:before="0pt" w:after="3pt" w:line="14.40pt" w:lineRule="auto"/>
        <w:ind w:start="27pt" w:hanging="27pt"/>
        <w:rPr>
          <w:rFonts w:cs="Arial"/>
        </w:rPr>
      </w:pPr>
      <w:r w:rsidRPr="00C64647">
        <w:rPr>
          <w:rFonts w:cs="Arial"/>
        </w:rPr>
        <w:lastRenderedPageBreak/>
        <w:t>Kontrola, o której mowa w ust. 1 powyżej zostanie przeprowadzona wyłącznie pod względem oceny zgodności z wymaganiami określonymi w Porozumieniu.</w:t>
      </w:r>
    </w:p>
    <w:p w14:paraId="496B6066" w14:textId="77777777" w:rsidR="00EB7C9B" w:rsidRPr="00C64647" w:rsidRDefault="00944A16" w:rsidP="008B2714">
      <w:pPr>
        <w:pStyle w:val="Tekstpodstawowy"/>
        <w:numPr>
          <w:ilvl w:val="0"/>
          <w:numId w:val="145"/>
        </w:numPr>
        <w:tabs>
          <w:tab w:val="clear" w:pos="18pt"/>
          <w:tab w:val="num" w:pos="27pt"/>
        </w:tabs>
        <w:spacing w:before="0pt" w:after="3pt" w:line="14.40pt" w:lineRule="auto"/>
        <w:ind w:start="27pt" w:hanging="27pt"/>
        <w:rPr>
          <w:rFonts w:cs="Arial"/>
        </w:rPr>
      </w:pPr>
      <w:r w:rsidRPr="00C64647">
        <w:rPr>
          <w:rFonts w:cs="Arial"/>
        </w:rPr>
        <w:t>Zamawiający zastrzega sobie prawo do monitorowania i rejestrowania działań osób uprawnionych do korzystania ze Zdalnego Dostępu w zakresie spełniania przez nie obowiązujących zasad bezpieczeństwa teleinformatycznego, jakie powinny być stosowane przy Zdalnym Dostępie oraz natychmiastowego zablokowania dostępu takiej osoby w przypadku stwierdzenia naruszenia przez nią tych zasad, w tym m.in.:</w:t>
      </w:r>
    </w:p>
    <w:p w14:paraId="375DFC3A" w14:textId="77777777" w:rsidR="00EB7C9B" w:rsidRPr="00C64647" w:rsidRDefault="00944A16" w:rsidP="008B2714">
      <w:pPr>
        <w:pStyle w:val="Tekstpodstawowy"/>
        <w:numPr>
          <w:ilvl w:val="1"/>
          <w:numId w:val="145"/>
        </w:numPr>
        <w:tabs>
          <w:tab w:val="clear" w:pos="39.60pt"/>
          <w:tab w:val="num" w:pos="49.65pt"/>
        </w:tabs>
        <w:spacing w:before="0pt" w:after="3pt" w:line="14.40pt" w:lineRule="auto"/>
        <w:ind w:start="49.65pt" w:hanging="21.30pt"/>
        <w:rPr>
          <w:rFonts w:cs="Arial"/>
        </w:rPr>
      </w:pPr>
      <w:r w:rsidRPr="00C64647">
        <w:rPr>
          <w:rFonts w:cs="Arial"/>
        </w:rPr>
        <w:t>ujawnienia powierzonych lub stosowanych haseł oraz środków służących do uwierzytelnienia w zasobach teleinformatycznych;</w:t>
      </w:r>
    </w:p>
    <w:p w14:paraId="2BA20860" w14:textId="77777777" w:rsidR="00EB7C9B" w:rsidRPr="00C64647" w:rsidRDefault="00944A16" w:rsidP="008B2714">
      <w:pPr>
        <w:pStyle w:val="Tekstpodstawowy"/>
        <w:numPr>
          <w:ilvl w:val="1"/>
          <w:numId w:val="145"/>
        </w:numPr>
        <w:tabs>
          <w:tab w:val="clear" w:pos="39.60pt"/>
          <w:tab w:val="num" w:pos="49.65pt"/>
        </w:tabs>
        <w:spacing w:before="0pt" w:after="3pt" w:line="14.40pt" w:lineRule="auto"/>
        <w:ind w:start="49.65pt" w:hanging="21.30pt"/>
        <w:rPr>
          <w:rFonts w:cs="Arial"/>
        </w:rPr>
      </w:pPr>
      <w:r w:rsidRPr="00C64647">
        <w:rPr>
          <w:rFonts w:cs="Arial"/>
        </w:rPr>
        <w:t xml:space="preserve">wykorzystywania przydzielonych uprawnień do zasobów teleinformatycznych do celów </w:t>
      </w:r>
      <w:proofErr w:type="gramStart"/>
      <w:r w:rsidRPr="00C64647">
        <w:rPr>
          <w:rFonts w:cs="Arial"/>
        </w:rPr>
        <w:t>innych,</w:t>
      </w:r>
      <w:proofErr w:type="gramEnd"/>
      <w:r w:rsidRPr="00C64647">
        <w:rPr>
          <w:rFonts w:cs="Arial"/>
        </w:rPr>
        <w:t xml:space="preserve"> niż związane z realizacją Umowy;</w:t>
      </w:r>
    </w:p>
    <w:p w14:paraId="02281369" w14:textId="77777777" w:rsidR="00EB7C9B" w:rsidRPr="00C64647" w:rsidRDefault="00944A16" w:rsidP="008B2714">
      <w:pPr>
        <w:pStyle w:val="Tekstpodstawowy"/>
        <w:numPr>
          <w:ilvl w:val="1"/>
          <w:numId w:val="145"/>
        </w:numPr>
        <w:tabs>
          <w:tab w:val="clear" w:pos="39.60pt"/>
          <w:tab w:val="num" w:pos="49.65pt"/>
        </w:tabs>
        <w:spacing w:before="0pt" w:after="3pt" w:line="14.40pt" w:lineRule="auto"/>
        <w:ind w:start="49.65pt" w:hanging="21.30pt"/>
        <w:rPr>
          <w:rFonts w:cs="Arial"/>
        </w:rPr>
      </w:pPr>
      <w:r w:rsidRPr="00C64647">
        <w:rPr>
          <w:rFonts w:cs="Arial"/>
        </w:rPr>
        <w:t>niedopełnienia obowiązku odpowiedniego zabezpieczenia urządzeń oraz środków technicznych i organizacyjnych służących do realizacji Zdalnego Dostępu;</w:t>
      </w:r>
    </w:p>
    <w:p w14:paraId="567D5007" w14:textId="77777777" w:rsidR="00EB7C9B" w:rsidRPr="00C64647" w:rsidRDefault="00944A16" w:rsidP="008B2714">
      <w:pPr>
        <w:pStyle w:val="Tekstpodstawowy"/>
        <w:numPr>
          <w:ilvl w:val="1"/>
          <w:numId w:val="145"/>
        </w:numPr>
        <w:tabs>
          <w:tab w:val="clear" w:pos="39.60pt"/>
          <w:tab w:val="num" w:pos="49.65pt"/>
        </w:tabs>
        <w:spacing w:before="0pt" w:after="3pt" w:line="14.40pt" w:lineRule="auto"/>
        <w:ind w:start="49.65pt" w:hanging="21.30pt"/>
        <w:rPr>
          <w:rFonts w:cs="Arial"/>
        </w:rPr>
      </w:pPr>
      <w:r w:rsidRPr="00C64647">
        <w:rPr>
          <w:rFonts w:cs="Arial"/>
        </w:rPr>
        <w:t>samowolnego instalowania oprogramowania lub zmiany konfiguracji udostępnionych zasobów teleinformatycznych, chyba że czynności te są objęte zakresem Umowy i zostały uzgodnione przez Strony;</w:t>
      </w:r>
    </w:p>
    <w:p w14:paraId="2073EED2" w14:textId="77777777" w:rsidR="00EB7C9B" w:rsidRPr="00C64647" w:rsidRDefault="00944A16" w:rsidP="008B2714">
      <w:pPr>
        <w:pStyle w:val="Tekstpodstawowy"/>
        <w:numPr>
          <w:ilvl w:val="1"/>
          <w:numId w:val="145"/>
        </w:numPr>
        <w:tabs>
          <w:tab w:val="clear" w:pos="39.60pt"/>
          <w:tab w:val="num" w:pos="49.65pt"/>
        </w:tabs>
        <w:spacing w:before="0pt" w:after="3pt" w:line="14.40pt" w:lineRule="auto"/>
        <w:ind w:start="49.65pt" w:hanging="21.30pt"/>
        <w:rPr>
          <w:rFonts w:cs="Arial"/>
        </w:rPr>
      </w:pPr>
      <w:r w:rsidRPr="00C64647">
        <w:rPr>
          <w:rFonts w:cs="Arial"/>
        </w:rPr>
        <w:t>niestosowania się do zasad bezpieczeństwa określonych w Porozumieniu.</w:t>
      </w:r>
    </w:p>
    <w:p w14:paraId="1A9DA357" w14:textId="77777777" w:rsidR="00EB7C9B" w:rsidRPr="00C64647" w:rsidRDefault="00944A16" w:rsidP="00EB7C9B">
      <w:pPr>
        <w:pStyle w:val="Tekstpodstawowy"/>
        <w:spacing w:line="14.40pt" w:lineRule="auto"/>
        <w:jc w:val="center"/>
        <w:rPr>
          <w:rFonts w:cs="Arial"/>
          <w:b/>
        </w:rPr>
      </w:pPr>
      <w:r w:rsidRPr="00C64647">
        <w:rPr>
          <w:rFonts w:cs="Arial"/>
          <w:b/>
        </w:rPr>
        <w:t>§ 7</w:t>
      </w:r>
    </w:p>
    <w:p w14:paraId="2C900B29" w14:textId="77777777" w:rsidR="00EB7C9B" w:rsidRPr="00C64647" w:rsidRDefault="00944A16" w:rsidP="00EB7C9B">
      <w:pPr>
        <w:pStyle w:val="Tekstpodstawowy"/>
        <w:spacing w:line="14.40pt" w:lineRule="auto"/>
        <w:jc w:val="center"/>
        <w:rPr>
          <w:rFonts w:cs="Arial"/>
          <w:b/>
        </w:rPr>
      </w:pPr>
      <w:r w:rsidRPr="00C64647">
        <w:rPr>
          <w:rFonts w:cs="Arial"/>
          <w:b/>
        </w:rPr>
        <w:t>Odpowiedzialność</w:t>
      </w:r>
    </w:p>
    <w:p w14:paraId="2D08F378" w14:textId="77777777" w:rsidR="00EB7C9B" w:rsidRPr="00C64647" w:rsidRDefault="00944A16" w:rsidP="008B2714">
      <w:pPr>
        <w:pStyle w:val="Tekstpodstawowy"/>
        <w:numPr>
          <w:ilvl w:val="0"/>
          <w:numId w:val="146"/>
        </w:numPr>
        <w:tabs>
          <w:tab w:val="clear" w:pos="18pt"/>
          <w:tab w:val="num" w:pos="27pt"/>
        </w:tabs>
        <w:spacing w:before="0pt" w:after="3pt" w:line="14.40pt" w:lineRule="auto"/>
        <w:ind w:start="27pt" w:hanging="27pt"/>
        <w:rPr>
          <w:rFonts w:cs="Arial"/>
        </w:rPr>
      </w:pPr>
      <w:r w:rsidRPr="00C64647">
        <w:rPr>
          <w:rFonts w:cs="Arial"/>
        </w:rPr>
        <w:t>Wykonawca jest odpowiedzialny za niewykonanie lub nienależyte wykonanie zobowiązań określonych w Porozumieniu, w tym za udostępnienie lub wykorzystanie Zdalnego Dostępu niezgodnie z niniejszym Porozumieniem, a w szczególności za naruszenie postanowień § 4, § 5 i § 6 oraz za naruszenie zasad bezpieczeństwa teleinformatycznego określonych w Załączniku nr 2 do niniejszego Porozumienia.</w:t>
      </w:r>
    </w:p>
    <w:p w14:paraId="4B7118B0" w14:textId="77777777" w:rsidR="00EB7C9B" w:rsidRPr="00C64647" w:rsidRDefault="00944A16" w:rsidP="008B2714">
      <w:pPr>
        <w:pStyle w:val="Tekstpodstawowy"/>
        <w:numPr>
          <w:ilvl w:val="0"/>
          <w:numId w:val="146"/>
        </w:numPr>
        <w:tabs>
          <w:tab w:val="clear" w:pos="18pt"/>
          <w:tab w:val="num" w:pos="27pt"/>
        </w:tabs>
        <w:spacing w:before="0pt" w:after="3pt" w:line="14.40pt" w:lineRule="auto"/>
        <w:ind w:start="27pt" w:hanging="27pt"/>
        <w:rPr>
          <w:rFonts w:cs="Arial"/>
        </w:rPr>
      </w:pPr>
      <w:r w:rsidRPr="00C64647">
        <w:rPr>
          <w:rFonts w:cs="Arial"/>
        </w:rPr>
        <w:t>W sytuacjach, o których mowa w ust. 1 powyżej, Wykonawca zapłaci Zamawiającemu karę umowną w wysokości 100.000 zł (słownie: sto tysięcy złotych) za każde naruszenie.</w:t>
      </w:r>
    </w:p>
    <w:p w14:paraId="4CCCE676" w14:textId="77777777" w:rsidR="00EB7C9B" w:rsidRPr="00C64647" w:rsidRDefault="00944A16" w:rsidP="008B2714">
      <w:pPr>
        <w:pStyle w:val="Tekstpodstawowy"/>
        <w:numPr>
          <w:ilvl w:val="0"/>
          <w:numId w:val="146"/>
        </w:numPr>
        <w:tabs>
          <w:tab w:val="clear" w:pos="18pt"/>
          <w:tab w:val="num" w:pos="27pt"/>
        </w:tabs>
        <w:spacing w:before="0pt" w:after="3pt" w:line="14.40pt" w:lineRule="auto"/>
        <w:ind w:start="27pt" w:hanging="27pt"/>
        <w:rPr>
          <w:rFonts w:cs="Arial"/>
        </w:rPr>
      </w:pPr>
      <w:r w:rsidRPr="00C64647">
        <w:rPr>
          <w:rFonts w:cs="Arial"/>
        </w:rPr>
        <w:t xml:space="preserve">Uprawnienie do otrzymania kary umownej </w:t>
      </w:r>
      <w:r w:rsidRPr="00C64647">
        <w:rPr>
          <w:rFonts w:cs="Arial"/>
          <w:color w:val="000000"/>
        </w:rPr>
        <w:t xml:space="preserve">nie ogranicza prawa Zamawiającego do dochodzenia od Wykonawcy odszkodowania na zasadach ogólnych, w </w:t>
      </w:r>
      <w:proofErr w:type="gramStart"/>
      <w:r w:rsidRPr="00C64647">
        <w:rPr>
          <w:rFonts w:cs="Arial"/>
          <w:color w:val="000000"/>
        </w:rPr>
        <w:t>przypadku</w:t>
      </w:r>
      <w:proofErr w:type="gramEnd"/>
      <w:r w:rsidRPr="00C64647">
        <w:rPr>
          <w:rFonts w:cs="Arial"/>
          <w:color w:val="000000"/>
        </w:rPr>
        <w:t xml:space="preserve"> gdy wysokość poniesionej szkody przewyższa zastrzeżoną wysokość kary umownej</w:t>
      </w:r>
      <w:r w:rsidRPr="00C64647">
        <w:rPr>
          <w:rFonts w:cs="Arial"/>
        </w:rPr>
        <w:t xml:space="preserve">. </w:t>
      </w:r>
    </w:p>
    <w:p w14:paraId="6BB2247E" w14:textId="77777777" w:rsidR="00EB7C9B" w:rsidRPr="00C64647" w:rsidRDefault="00944A16" w:rsidP="008B2714">
      <w:pPr>
        <w:pStyle w:val="Tekstpodstawowy"/>
        <w:numPr>
          <w:ilvl w:val="0"/>
          <w:numId w:val="146"/>
        </w:numPr>
        <w:tabs>
          <w:tab w:val="clear" w:pos="18pt"/>
          <w:tab w:val="num" w:pos="27pt"/>
        </w:tabs>
        <w:spacing w:before="0pt" w:after="3pt" w:line="14.40pt" w:lineRule="auto"/>
        <w:ind w:start="27pt" w:hanging="27pt"/>
        <w:rPr>
          <w:rFonts w:cs="Arial"/>
        </w:rPr>
      </w:pPr>
      <w:r w:rsidRPr="00C64647">
        <w:rPr>
          <w:rFonts w:cs="Arial"/>
        </w:rPr>
        <w:t>W przypadku naruszenia postanowień niniejszego Porozumienia z przyczyn leżących po stronie Wykonawcy, w następstwie czego Zamawiający zostanie zobowiązany do wypłaty odszkodowania lub zostanie ukarany karą grzywny, Wykonawca zobowiązuje się zrekompensować Zamawiającemu wszelkie poniesione z tego tytułu szkody, w tym straty.</w:t>
      </w:r>
    </w:p>
    <w:p w14:paraId="2C2ED7A2" w14:textId="77777777" w:rsidR="00EB7C9B" w:rsidRPr="00C64647" w:rsidRDefault="00944A16" w:rsidP="008B2714">
      <w:pPr>
        <w:pStyle w:val="Tekstpodstawowy"/>
        <w:numPr>
          <w:ilvl w:val="0"/>
          <w:numId w:val="146"/>
        </w:numPr>
        <w:tabs>
          <w:tab w:val="clear" w:pos="18pt"/>
          <w:tab w:val="num" w:pos="27pt"/>
        </w:tabs>
        <w:spacing w:before="0pt" w:after="3pt" w:line="14.40pt" w:lineRule="auto"/>
        <w:ind w:start="27pt" w:hanging="27pt"/>
        <w:rPr>
          <w:rFonts w:cs="Arial"/>
        </w:rPr>
      </w:pPr>
      <w:r w:rsidRPr="00C64647">
        <w:rPr>
          <w:rFonts w:cs="Arial"/>
        </w:rPr>
        <w:t>W przypadku braku możliwości skorzystania przez Wykonawcę ze Zdalnego Dostępu odpowiedzialność odszkodowawcza Zamawiającego, bez względu na jej podstawę, jest wyłączona.</w:t>
      </w:r>
    </w:p>
    <w:p w14:paraId="1C131E06" w14:textId="77777777" w:rsidR="00EB7C9B" w:rsidRPr="00C64647" w:rsidRDefault="00944A16" w:rsidP="008B2714">
      <w:pPr>
        <w:pStyle w:val="Tekstpodstawowy"/>
        <w:numPr>
          <w:ilvl w:val="0"/>
          <w:numId w:val="146"/>
        </w:numPr>
        <w:tabs>
          <w:tab w:val="clear" w:pos="18pt"/>
          <w:tab w:val="num" w:pos="27pt"/>
        </w:tabs>
        <w:spacing w:before="0pt" w:after="3pt" w:line="14.40pt" w:lineRule="auto"/>
        <w:ind w:start="27pt" w:hanging="27pt"/>
        <w:rPr>
          <w:rFonts w:cs="Arial"/>
        </w:rPr>
      </w:pPr>
      <w:r w:rsidRPr="00C64647">
        <w:rPr>
          <w:rFonts w:cs="Arial"/>
        </w:rPr>
        <w:t>Odpowiedzialność Wykonawcy wynikająca z Porozumienia lub z nim związana nie podlega jakimkolwiek ograniczeniom.</w:t>
      </w:r>
    </w:p>
    <w:p w14:paraId="24737A30" w14:textId="77777777" w:rsidR="00EB7C9B" w:rsidRPr="00C64647" w:rsidRDefault="00944A16" w:rsidP="00EB7C9B">
      <w:pPr>
        <w:pStyle w:val="Tekstpodstawowy"/>
        <w:spacing w:line="14.40pt" w:lineRule="auto"/>
        <w:jc w:val="center"/>
        <w:rPr>
          <w:rFonts w:cs="Arial"/>
          <w:b/>
        </w:rPr>
      </w:pPr>
      <w:r w:rsidRPr="00C64647">
        <w:rPr>
          <w:rFonts w:cs="Arial"/>
          <w:b/>
        </w:rPr>
        <w:t>§ 8</w:t>
      </w:r>
    </w:p>
    <w:p w14:paraId="7D234B24" w14:textId="77777777" w:rsidR="00EB7C9B" w:rsidRPr="00C64647" w:rsidRDefault="00944A16" w:rsidP="00EB7C9B">
      <w:pPr>
        <w:pStyle w:val="Tekstpodstawowy"/>
        <w:spacing w:line="14.40pt" w:lineRule="auto"/>
        <w:jc w:val="center"/>
        <w:rPr>
          <w:rFonts w:cs="Arial"/>
          <w:b/>
        </w:rPr>
      </w:pPr>
      <w:r w:rsidRPr="00C64647">
        <w:rPr>
          <w:rFonts w:cs="Arial"/>
          <w:b/>
        </w:rPr>
        <w:t>Dostępność</w:t>
      </w:r>
    </w:p>
    <w:p w14:paraId="4E069DC3" w14:textId="77777777" w:rsidR="00EB7C9B" w:rsidRPr="00C64647" w:rsidRDefault="00944A16" w:rsidP="008B2714">
      <w:pPr>
        <w:pStyle w:val="Tekstpodstawowy"/>
        <w:numPr>
          <w:ilvl w:val="0"/>
          <w:numId w:val="147"/>
        </w:numPr>
        <w:tabs>
          <w:tab w:val="clear" w:pos="18pt"/>
          <w:tab w:val="num" w:pos="27pt"/>
        </w:tabs>
        <w:spacing w:before="0pt" w:after="3pt" w:line="14.40pt" w:lineRule="auto"/>
        <w:ind w:start="27pt" w:hanging="27pt"/>
        <w:rPr>
          <w:rFonts w:cs="Arial"/>
        </w:rPr>
      </w:pPr>
      <w:r w:rsidRPr="00C64647">
        <w:rPr>
          <w:rFonts w:cs="Arial"/>
        </w:rPr>
        <w:t>Zamawiający dołoży wszelkich starań, aby zapewnić dostępność Zdalnego Dostępu do zasobów teleinformatycznych, jednak nie gwarantuje ciągłości takiego dostępu.</w:t>
      </w:r>
    </w:p>
    <w:p w14:paraId="6EDF1B14" w14:textId="77777777" w:rsidR="00EB7C9B" w:rsidRPr="00C64647" w:rsidRDefault="00944A16" w:rsidP="008B2714">
      <w:pPr>
        <w:pStyle w:val="Tekstpodstawowy"/>
        <w:numPr>
          <w:ilvl w:val="0"/>
          <w:numId w:val="147"/>
        </w:numPr>
        <w:tabs>
          <w:tab w:val="clear" w:pos="18pt"/>
          <w:tab w:val="num" w:pos="27pt"/>
        </w:tabs>
        <w:spacing w:before="0pt" w:after="3pt" w:line="14.40pt" w:lineRule="auto"/>
        <w:ind w:start="27pt" w:hanging="27pt"/>
        <w:rPr>
          <w:rFonts w:cs="Arial"/>
        </w:rPr>
      </w:pPr>
      <w:r w:rsidRPr="00C64647">
        <w:rPr>
          <w:rFonts w:cs="Arial"/>
        </w:rPr>
        <w:t>Zamawiający może ograniczyć lub czasowo zawiesić Zdalny Dostęp w dowolnym momencie, gdy uzna to za konieczne.</w:t>
      </w:r>
    </w:p>
    <w:p w14:paraId="001EB4EC" w14:textId="77777777" w:rsidR="00EB7C9B" w:rsidRPr="00C64647" w:rsidRDefault="00944A16" w:rsidP="008B2714">
      <w:pPr>
        <w:pStyle w:val="Tekstpodstawowy"/>
        <w:numPr>
          <w:ilvl w:val="0"/>
          <w:numId w:val="147"/>
        </w:numPr>
        <w:tabs>
          <w:tab w:val="clear" w:pos="18pt"/>
          <w:tab w:val="num" w:pos="27pt"/>
        </w:tabs>
        <w:spacing w:before="0pt" w:after="3pt" w:line="14.40pt" w:lineRule="auto"/>
        <w:ind w:start="27pt" w:hanging="27pt"/>
        <w:rPr>
          <w:rFonts w:cs="Arial"/>
        </w:rPr>
      </w:pPr>
      <w:r w:rsidRPr="00C64647">
        <w:rPr>
          <w:rFonts w:cs="Arial"/>
        </w:rPr>
        <w:lastRenderedPageBreak/>
        <w:t>Brak możliwości skorzystania przez Wykonawcę ze Zdalnego Dostępu nie zwalnia Wykonawcy z odpowiedzialności za niewykonanie lub nienależyte wykonanie Umowy.</w:t>
      </w:r>
    </w:p>
    <w:p w14:paraId="350F6F84" w14:textId="77777777" w:rsidR="00EB7C9B" w:rsidRPr="00C64647" w:rsidRDefault="00944A16" w:rsidP="00EB7C9B">
      <w:pPr>
        <w:pStyle w:val="Tekstpodstawowy"/>
        <w:spacing w:line="14.40pt" w:lineRule="auto"/>
        <w:jc w:val="center"/>
        <w:rPr>
          <w:rFonts w:cs="Arial"/>
          <w:b/>
        </w:rPr>
      </w:pPr>
      <w:r w:rsidRPr="00C64647">
        <w:rPr>
          <w:rFonts w:cs="Arial"/>
          <w:b/>
        </w:rPr>
        <w:t>§ 9</w:t>
      </w:r>
    </w:p>
    <w:p w14:paraId="2C35F41F" w14:textId="77777777" w:rsidR="00EB7C9B" w:rsidRPr="00C64647" w:rsidRDefault="00944A16" w:rsidP="00EB7C9B">
      <w:pPr>
        <w:pStyle w:val="Tekstpodstawowy"/>
        <w:spacing w:line="14.40pt" w:lineRule="auto"/>
        <w:jc w:val="center"/>
        <w:rPr>
          <w:rFonts w:cs="Arial"/>
          <w:b/>
        </w:rPr>
      </w:pPr>
      <w:r w:rsidRPr="00C64647">
        <w:rPr>
          <w:rFonts w:cs="Arial"/>
          <w:b/>
        </w:rPr>
        <w:t>Rozwiązanie Porozumienia</w:t>
      </w:r>
    </w:p>
    <w:p w14:paraId="2CE310F8" w14:textId="77777777" w:rsidR="00EB7C9B" w:rsidRPr="00C64647" w:rsidRDefault="00944A16" w:rsidP="008B2714">
      <w:pPr>
        <w:pStyle w:val="Tekstpodstawowy"/>
        <w:numPr>
          <w:ilvl w:val="0"/>
          <w:numId w:val="152"/>
        </w:numPr>
        <w:tabs>
          <w:tab w:val="clear" w:pos="18pt"/>
          <w:tab w:val="num" w:pos="28.35pt"/>
        </w:tabs>
        <w:spacing w:before="0pt" w:after="3pt" w:line="14.40pt" w:lineRule="auto"/>
        <w:ind w:start="28.35pt" w:hanging="28.35pt"/>
        <w:rPr>
          <w:rFonts w:cs="Arial"/>
        </w:rPr>
      </w:pPr>
      <w:r w:rsidRPr="00C64647">
        <w:rPr>
          <w:rFonts w:cs="Arial"/>
        </w:rPr>
        <w:t>Niniejsze Porozumienie może zostać rozwiązane w każdym czasie w drodze porozumienia Stron, zawartego na piśmie pod rygorem nieważności.</w:t>
      </w:r>
    </w:p>
    <w:p w14:paraId="1E0ECD6B" w14:textId="77777777" w:rsidR="00EB7C9B" w:rsidRPr="00C64647" w:rsidRDefault="00944A16" w:rsidP="008B2714">
      <w:pPr>
        <w:pStyle w:val="Tekstpodstawowy"/>
        <w:numPr>
          <w:ilvl w:val="0"/>
          <w:numId w:val="152"/>
        </w:numPr>
        <w:tabs>
          <w:tab w:val="clear" w:pos="18pt"/>
          <w:tab w:val="num" w:pos="28.35pt"/>
        </w:tabs>
        <w:spacing w:before="0pt" w:after="3pt" w:line="14.40pt" w:lineRule="auto"/>
        <w:ind w:start="28.35pt" w:hanging="28.35pt"/>
        <w:rPr>
          <w:rFonts w:cs="Arial"/>
        </w:rPr>
      </w:pPr>
      <w:r w:rsidRPr="00C64647">
        <w:rPr>
          <w:rFonts w:cs="Arial"/>
        </w:rPr>
        <w:t>Niniejsze Porozumienie może zostać rozwiązane w drodze pisemnego (pod rygorem nieważności) oświadczenia o wypowiedzeniu Porozumienia, z zachowaniem 30 dniowego okresu wypowiedzenia.</w:t>
      </w:r>
    </w:p>
    <w:p w14:paraId="38EB34C0" w14:textId="77777777" w:rsidR="00EB7C9B" w:rsidRPr="00C64647" w:rsidRDefault="00944A16" w:rsidP="008B2714">
      <w:pPr>
        <w:pStyle w:val="Tekstpodstawowy"/>
        <w:numPr>
          <w:ilvl w:val="0"/>
          <w:numId w:val="152"/>
        </w:numPr>
        <w:tabs>
          <w:tab w:val="clear" w:pos="18pt"/>
          <w:tab w:val="num" w:pos="28.35pt"/>
        </w:tabs>
        <w:spacing w:before="0pt" w:after="3pt" w:line="14.40pt" w:lineRule="auto"/>
        <w:ind w:start="28.35pt" w:hanging="28.35pt"/>
        <w:rPr>
          <w:rFonts w:cs="Arial"/>
        </w:rPr>
      </w:pPr>
      <w:r w:rsidRPr="00C64647">
        <w:rPr>
          <w:rFonts w:cs="Arial"/>
        </w:rPr>
        <w:t xml:space="preserve">Niniejsze Porozumienie może zostać rozwiązane przez Zamawiającego w drodze wypowiedzenia bez zachowania okresu wypowiedzenia w przypadkach zagrożenia bezpieczeństwa zasobów teleinformatycznych Zamawiającego, a także w przypadkach wskazanych w § 3 ust. 2 Porozumienia. </w:t>
      </w:r>
    </w:p>
    <w:p w14:paraId="32536A0A" w14:textId="77777777" w:rsidR="00EB7C9B" w:rsidRPr="00C64647" w:rsidRDefault="00EB7C9B" w:rsidP="00EB7C9B">
      <w:pPr>
        <w:pStyle w:val="Tekstpodstawowy"/>
        <w:spacing w:line="14.40pt" w:lineRule="auto"/>
        <w:rPr>
          <w:rFonts w:cs="Arial"/>
          <w:b/>
        </w:rPr>
      </w:pPr>
    </w:p>
    <w:p w14:paraId="4517D5A1" w14:textId="77777777" w:rsidR="00EB7C9B" w:rsidRPr="00C64647" w:rsidRDefault="00944A16" w:rsidP="00EB7C9B">
      <w:pPr>
        <w:pStyle w:val="Tekstpodstawowy"/>
        <w:spacing w:line="14.40pt" w:lineRule="auto"/>
        <w:jc w:val="center"/>
        <w:rPr>
          <w:rFonts w:cs="Arial"/>
          <w:b/>
        </w:rPr>
      </w:pPr>
      <w:r w:rsidRPr="00C64647">
        <w:rPr>
          <w:rFonts w:cs="Arial"/>
          <w:b/>
        </w:rPr>
        <w:t>§ 10</w:t>
      </w:r>
    </w:p>
    <w:p w14:paraId="3E6B4CB7" w14:textId="77777777" w:rsidR="00EB7C9B" w:rsidRPr="00C64647" w:rsidRDefault="00944A16" w:rsidP="00EB7C9B">
      <w:pPr>
        <w:pStyle w:val="Tekstpodstawowy"/>
        <w:spacing w:line="14.40pt" w:lineRule="auto"/>
        <w:jc w:val="center"/>
        <w:rPr>
          <w:rFonts w:cs="Arial"/>
          <w:b/>
        </w:rPr>
      </w:pPr>
      <w:r w:rsidRPr="00C64647">
        <w:rPr>
          <w:rFonts w:cs="Arial"/>
          <w:b/>
        </w:rPr>
        <w:t>Postanowienia końcowe</w:t>
      </w:r>
    </w:p>
    <w:p w14:paraId="356AF068" w14:textId="77777777" w:rsidR="00EB7C9B" w:rsidRPr="00C64647" w:rsidRDefault="00944A16" w:rsidP="008B2714">
      <w:pPr>
        <w:pStyle w:val="Tekstpodstawowy"/>
        <w:numPr>
          <w:ilvl w:val="0"/>
          <w:numId w:val="148"/>
        </w:numPr>
        <w:tabs>
          <w:tab w:val="clear" w:pos="18pt"/>
          <w:tab w:val="num" w:pos="27pt"/>
        </w:tabs>
        <w:spacing w:before="0pt" w:after="3pt" w:line="14.40pt" w:lineRule="auto"/>
        <w:ind w:start="27pt" w:hanging="27pt"/>
        <w:rPr>
          <w:rFonts w:cs="Arial"/>
        </w:rPr>
      </w:pPr>
      <w:r w:rsidRPr="00C64647">
        <w:rPr>
          <w:rFonts w:cs="Arial"/>
        </w:rPr>
        <w:t>Niniejsze Porozumienie wchodzi w życie z dniem jego podpisania przez Strony. Od dnia wejścia w życie Porozumienie stanowi integralną część Umowy.</w:t>
      </w:r>
    </w:p>
    <w:p w14:paraId="62959D25" w14:textId="77777777" w:rsidR="00EB7C9B" w:rsidRPr="00C64647" w:rsidRDefault="00944A16" w:rsidP="008B2714">
      <w:pPr>
        <w:pStyle w:val="Tekstpodstawowy"/>
        <w:numPr>
          <w:ilvl w:val="0"/>
          <w:numId w:val="148"/>
        </w:numPr>
        <w:tabs>
          <w:tab w:val="clear" w:pos="18pt"/>
          <w:tab w:val="num" w:pos="27pt"/>
        </w:tabs>
        <w:spacing w:before="0pt" w:after="3pt" w:line="14.40pt" w:lineRule="auto"/>
        <w:ind w:start="27pt" w:hanging="27pt"/>
        <w:rPr>
          <w:rFonts w:cs="Arial"/>
        </w:rPr>
      </w:pPr>
      <w:r w:rsidRPr="00C64647">
        <w:rPr>
          <w:rFonts w:cs="Arial"/>
        </w:rPr>
        <w:t>Strony postanawiają, iż wszelkie spory związane z wykonaniem niniejszego Porozumienia rozwiązywane będą polubownie. W przypadku braku polubownego zakończenia sporu sądem właściwym dla jego rozstrzygnięcia będzie sąd właściwy ze względu na siedzibę Zamawiającego.</w:t>
      </w:r>
    </w:p>
    <w:p w14:paraId="20BA8CB4" w14:textId="77777777" w:rsidR="00EB7C9B" w:rsidRPr="00C64647" w:rsidRDefault="00944A16" w:rsidP="008B2714">
      <w:pPr>
        <w:pStyle w:val="Tekstpodstawowy"/>
        <w:numPr>
          <w:ilvl w:val="0"/>
          <w:numId w:val="148"/>
        </w:numPr>
        <w:tabs>
          <w:tab w:val="clear" w:pos="18pt"/>
          <w:tab w:val="num" w:pos="27pt"/>
        </w:tabs>
        <w:spacing w:before="0pt" w:after="3pt" w:line="14.40pt" w:lineRule="auto"/>
        <w:ind w:start="27pt" w:hanging="27pt"/>
        <w:rPr>
          <w:rFonts w:cs="Arial"/>
        </w:rPr>
      </w:pPr>
      <w:r w:rsidRPr="00C64647">
        <w:rPr>
          <w:rFonts w:cs="Arial"/>
        </w:rPr>
        <w:t>Wszelkie zmiany i uzupełnienia niniejszego Porozumienia będą sporządzone w formie pisemnej pod rygorem nieważności.</w:t>
      </w:r>
    </w:p>
    <w:p w14:paraId="2FB49D53" w14:textId="77777777" w:rsidR="00EB7C9B" w:rsidRPr="00C64647" w:rsidRDefault="00944A16" w:rsidP="008B2714">
      <w:pPr>
        <w:pStyle w:val="Tekstpodstawowy"/>
        <w:numPr>
          <w:ilvl w:val="0"/>
          <w:numId w:val="148"/>
        </w:numPr>
        <w:tabs>
          <w:tab w:val="clear" w:pos="18pt"/>
          <w:tab w:val="num" w:pos="27pt"/>
        </w:tabs>
        <w:spacing w:before="0pt" w:after="3pt" w:line="14.40pt" w:lineRule="auto"/>
        <w:ind w:start="27pt" w:hanging="27pt"/>
        <w:rPr>
          <w:rFonts w:cs="Arial"/>
        </w:rPr>
      </w:pPr>
      <w:r w:rsidRPr="00C64647">
        <w:rPr>
          <w:rFonts w:cs="Arial"/>
        </w:rPr>
        <w:t>Załączniki do niniejszego Porozumienia stanowią jego integralną część.</w:t>
      </w:r>
    </w:p>
    <w:p w14:paraId="3F043B04" w14:textId="77777777" w:rsidR="00EB7C9B" w:rsidRPr="00C64647" w:rsidRDefault="00944A16" w:rsidP="008B2714">
      <w:pPr>
        <w:pStyle w:val="Tekstpodstawowy"/>
        <w:numPr>
          <w:ilvl w:val="0"/>
          <w:numId w:val="148"/>
        </w:numPr>
        <w:tabs>
          <w:tab w:val="clear" w:pos="18pt"/>
          <w:tab w:val="num" w:pos="27pt"/>
        </w:tabs>
        <w:spacing w:before="0pt" w:after="3pt" w:line="14.40pt" w:lineRule="auto"/>
        <w:ind w:start="27pt" w:hanging="27pt"/>
        <w:rPr>
          <w:rFonts w:cs="Arial"/>
        </w:rPr>
      </w:pPr>
      <w:r w:rsidRPr="00C64647">
        <w:rPr>
          <w:rFonts w:cs="Arial"/>
        </w:rPr>
        <w:t>Porozumienie sporządzono w dwóch jednobrzmiących egzemplarzach, po jednym dla każdej ze Stron.</w:t>
      </w:r>
    </w:p>
    <w:p w14:paraId="2058D555" w14:textId="77777777" w:rsidR="00EB7C9B" w:rsidRPr="00C64647" w:rsidRDefault="00EB7C9B" w:rsidP="00EB7C9B">
      <w:pPr>
        <w:pStyle w:val="Tekstpodstawowy"/>
        <w:spacing w:line="14.40pt" w:lineRule="auto"/>
        <w:rPr>
          <w:rFonts w:cs="Arial"/>
        </w:rPr>
      </w:pPr>
    </w:p>
    <w:p w14:paraId="0AFCDF4B" w14:textId="77777777" w:rsidR="00EB7C9B" w:rsidRPr="00C64647" w:rsidRDefault="00944A16" w:rsidP="00EB7C9B">
      <w:pPr>
        <w:pStyle w:val="Tekstpodstawowy"/>
        <w:tabs>
          <w:tab w:val="start" w:pos="263.25pt"/>
        </w:tabs>
        <w:spacing w:line="14.40pt" w:lineRule="auto"/>
        <w:rPr>
          <w:rFonts w:cs="Arial"/>
        </w:rPr>
      </w:pPr>
      <w:r w:rsidRPr="00C64647">
        <w:rPr>
          <w:rFonts w:cs="Arial"/>
        </w:rPr>
        <w:t>………………………………………………….</w:t>
      </w:r>
      <w:r w:rsidRPr="00C64647">
        <w:rPr>
          <w:rFonts w:cs="Arial"/>
        </w:rPr>
        <w:tab/>
        <w:t>………………………………………………………..</w:t>
      </w:r>
    </w:p>
    <w:p w14:paraId="220F09AE" w14:textId="77777777" w:rsidR="00EB7C9B" w:rsidRPr="00C64647" w:rsidRDefault="00944A16" w:rsidP="00EB7C9B">
      <w:pPr>
        <w:pStyle w:val="Tekstpodstawowy"/>
        <w:spacing w:line="14.40pt" w:lineRule="auto"/>
        <w:ind w:start="70.90pt"/>
        <w:rPr>
          <w:rFonts w:cs="Arial"/>
          <w:b/>
        </w:rPr>
      </w:pPr>
      <w:r w:rsidRPr="00C64647">
        <w:rPr>
          <w:rFonts w:cs="Arial"/>
          <w:b/>
        </w:rPr>
        <w:t>ZAMAWIAJĄCY                                                   WYKONAWCA</w:t>
      </w:r>
    </w:p>
    <w:p w14:paraId="35F30BFD" w14:textId="77777777" w:rsidR="00EB7C9B" w:rsidRPr="00C64647" w:rsidRDefault="00EB7C9B" w:rsidP="00EB7C9B">
      <w:pPr>
        <w:pStyle w:val="Tekstpodstawowy"/>
        <w:spacing w:line="14.40pt" w:lineRule="auto"/>
        <w:rPr>
          <w:rFonts w:cs="Arial"/>
        </w:rPr>
      </w:pPr>
    </w:p>
    <w:p w14:paraId="481FB018" w14:textId="77777777" w:rsidR="00EB7C9B" w:rsidRPr="00C64647" w:rsidRDefault="00944A16" w:rsidP="00EB7C9B">
      <w:pPr>
        <w:pStyle w:val="Tekstpodstawowy"/>
        <w:spacing w:line="14.40pt" w:lineRule="auto"/>
        <w:rPr>
          <w:rFonts w:cs="Arial"/>
        </w:rPr>
      </w:pPr>
      <w:r w:rsidRPr="00C64647">
        <w:rPr>
          <w:rFonts w:cs="Arial"/>
        </w:rPr>
        <w:t>Załączniki:</w:t>
      </w:r>
    </w:p>
    <w:p w14:paraId="02B351A1" w14:textId="77777777" w:rsidR="00EB7C9B" w:rsidRPr="00C64647" w:rsidRDefault="00944A16" w:rsidP="00EB7C9B">
      <w:pPr>
        <w:pStyle w:val="Tekstpodstawowy"/>
        <w:spacing w:line="14.40pt" w:lineRule="auto"/>
        <w:rPr>
          <w:rFonts w:cs="Arial"/>
        </w:rPr>
      </w:pPr>
      <w:r w:rsidRPr="00C64647">
        <w:rPr>
          <w:rFonts w:cs="Arial"/>
        </w:rPr>
        <w:t>Załącznik nr 1 – Zakres Zdalnego Dostępu i Lista Osób Uprawnionych</w:t>
      </w:r>
    </w:p>
    <w:p w14:paraId="344F36DA" w14:textId="77777777" w:rsidR="00EB7C9B" w:rsidRPr="00C64647" w:rsidRDefault="00944A16" w:rsidP="00EB7C9B">
      <w:pPr>
        <w:pStyle w:val="Tekstpodstawowy"/>
        <w:spacing w:line="14.40pt" w:lineRule="auto"/>
        <w:rPr>
          <w:rFonts w:cs="Arial"/>
        </w:rPr>
      </w:pPr>
      <w:r w:rsidRPr="00C64647">
        <w:rPr>
          <w:rFonts w:cs="Arial"/>
        </w:rPr>
        <w:t>Załącznik nr 2 - Zasady bezpieczeństwa teleinformatycznego stosowane przy Zdalnym Dostępie</w:t>
      </w:r>
    </w:p>
    <w:p w14:paraId="5DF806DD" w14:textId="77777777" w:rsidR="00EB7C9B" w:rsidRPr="00C64647" w:rsidRDefault="00944A16" w:rsidP="00EB7C9B">
      <w:pPr>
        <w:pStyle w:val="Tekstpodstawowy"/>
        <w:spacing w:line="14.40pt" w:lineRule="auto"/>
        <w:rPr>
          <w:rFonts w:cs="Arial"/>
        </w:rPr>
      </w:pPr>
      <w:r w:rsidRPr="00C64647">
        <w:rPr>
          <w:rFonts w:cs="Arial"/>
        </w:rPr>
        <w:t>Załącznik nr 3 - Oświadczenie Wykonawcy</w:t>
      </w:r>
    </w:p>
    <w:p w14:paraId="0F2C2993" w14:textId="77777777" w:rsidR="00EB7C9B" w:rsidRPr="00C64647" w:rsidRDefault="00944A16" w:rsidP="00EB7C9B">
      <w:pPr>
        <w:suppressAutoHyphens/>
        <w:spacing w:line="14.40pt" w:lineRule="auto"/>
        <w:jc w:val="end"/>
        <w:rPr>
          <w:rFonts w:ascii="Arial Narrow" w:hAnsi="Arial Narrow" w:cs="Arial"/>
          <w:b/>
        </w:rPr>
      </w:pPr>
      <w:r w:rsidRPr="00C64647">
        <w:rPr>
          <w:rFonts w:ascii="Arial Narrow" w:hAnsi="Arial Narrow" w:cs="Arial"/>
          <w:b/>
        </w:rPr>
        <w:br w:type="page"/>
      </w:r>
      <w:r w:rsidRPr="00C64647">
        <w:rPr>
          <w:rFonts w:ascii="Arial Narrow" w:hAnsi="Arial Narrow" w:cs="Arial"/>
          <w:b/>
        </w:rPr>
        <w:lastRenderedPageBreak/>
        <w:t>Załącznik nr 1</w:t>
      </w:r>
      <w:r w:rsidRPr="00C64647">
        <w:rPr>
          <w:rFonts w:ascii="Arial Narrow" w:hAnsi="Arial Narrow" w:cs="Arial"/>
          <w:b/>
          <w:color w:val="000000"/>
        </w:rPr>
        <w:t xml:space="preserve"> do Porozumienia</w:t>
      </w:r>
    </w:p>
    <w:p w14:paraId="2C43A559" w14:textId="77777777" w:rsidR="00EB7C9B" w:rsidRPr="00C64647" w:rsidRDefault="00944A16" w:rsidP="00EB7C9B">
      <w:pPr>
        <w:suppressAutoHyphens/>
        <w:spacing w:line="14.40pt" w:lineRule="auto"/>
        <w:jc w:val="both"/>
        <w:rPr>
          <w:rFonts w:ascii="Arial Narrow" w:hAnsi="Arial Narrow" w:cs="Arial"/>
          <w:b/>
        </w:rPr>
      </w:pPr>
      <w:r w:rsidRPr="00C64647">
        <w:rPr>
          <w:rFonts w:ascii="Arial Narrow" w:hAnsi="Arial Narrow" w:cs="Arial"/>
          <w:b/>
        </w:rPr>
        <w:t>Zakres Zdalnego Dostępu i Lista Osób Uprawnionych</w:t>
      </w:r>
    </w:p>
    <w:p w14:paraId="3A2B22F8" w14:textId="77777777" w:rsidR="00EB7C9B" w:rsidRPr="00C64647" w:rsidRDefault="00944A16" w:rsidP="008B2714">
      <w:pPr>
        <w:numPr>
          <w:ilvl w:val="0"/>
          <w:numId w:val="150"/>
        </w:numPr>
        <w:spacing w:after="0pt" w:line="14.40pt" w:lineRule="auto"/>
        <w:jc w:val="both"/>
        <w:rPr>
          <w:rFonts w:ascii="Arial Narrow" w:hAnsi="Arial Narrow" w:cs="Arial"/>
          <w:b/>
        </w:rPr>
      </w:pPr>
      <w:r w:rsidRPr="00C64647">
        <w:rPr>
          <w:rFonts w:ascii="Arial Narrow" w:hAnsi="Arial Narrow" w:cs="Arial"/>
          <w:b/>
        </w:rPr>
        <w:t>Zakres Zdalnego Dostępu:</w:t>
      </w:r>
      <w:bookmarkStart w:id="42" w:name="_Toc113953466"/>
      <w:r w:rsidRPr="00C64647">
        <w:rPr>
          <w:rFonts w:ascii="Arial Narrow" w:hAnsi="Arial Narrow" w:cs="Arial"/>
          <w:b/>
        </w:rPr>
        <w:t xml:space="preserve"> </w:t>
      </w:r>
    </w:p>
    <w:p w14:paraId="23E9638E" w14:textId="77777777" w:rsidR="00EB7C9B" w:rsidRPr="00C64647" w:rsidRDefault="00EB7C9B" w:rsidP="00EB7C9B">
      <w:pPr>
        <w:spacing w:line="14.40pt" w:lineRule="auto"/>
        <w:jc w:val="both"/>
        <w:rPr>
          <w:rFonts w:ascii="Arial Narrow" w:hAnsi="Arial Narrow" w:cs="Arial"/>
          <w:b/>
        </w:rPr>
      </w:pPr>
    </w:p>
    <w:tbl>
      <w:tblPr>
        <w:tblW w:w="467.80pt" w:type="dxa"/>
        <w:tblInd w:w="0.45pt" w:type="dxa"/>
        <w:tblLayout w:type="fixed"/>
        <w:tblLook w:firstRow="0" w:lastRow="0" w:firstColumn="0" w:lastColumn="0" w:noHBand="0" w:noVBand="0"/>
      </w:tblPr>
      <w:tblGrid>
        <w:gridCol w:w="539"/>
        <w:gridCol w:w="1427"/>
        <w:gridCol w:w="1295"/>
        <w:gridCol w:w="992"/>
        <w:gridCol w:w="1276"/>
        <w:gridCol w:w="1276"/>
        <w:gridCol w:w="1134"/>
        <w:gridCol w:w="1417"/>
      </w:tblGrid>
      <w:tr w:rsidR="00EA4804" w14:paraId="0902B0C6" w14:textId="77777777" w:rsidTr="00EB7C9B">
        <w:trPr>
          <w:trHeight w:val="680"/>
        </w:trPr>
        <w:tc>
          <w:tcPr>
            <w:tcW w:w="26.95pt" w:type="dxa"/>
            <w:tcBorders>
              <w:top w:val="single" w:sz="4" w:space="0" w:color="000000"/>
              <w:start w:val="single" w:sz="4" w:space="0" w:color="000000"/>
              <w:bottom w:val="single" w:sz="4" w:space="0" w:color="000000"/>
            </w:tcBorders>
            <w:shd w:val="clear" w:color="auto" w:fill="F3F3F3"/>
            <w:vAlign w:val="center"/>
          </w:tcPr>
          <w:p w14:paraId="4B9D01CC"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Lp.</w:t>
            </w:r>
          </w:p>
        </w:tc>
        <w:tc>
          <w:tcPr>
            <w:tcW w:w="71.35pt" w:type="dxa"/>
            <w:tcBorders>
              <w:top w:val="single" w:sz="4" w:space="0" w:color="000000"/>
              <w:start w:val="single" w:sz="4" w:space="0" w:color="000000"/>
              <w:bottom w:val="single" w:sz="4" w:space="0" w:color="000000"/>
            </w:tcBorders>
            <w:shd w:val="clear" w:color="auto" w:fill="F3F3F3"/>
            <w:vAlign w:val="center"/>
          </w:tcPr>
          <w:p w14:paraId="615AC653"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Imię i nazwisko</w:t>
            </w:r>
          </w:p>
        </w:tc>
        <w:tc>
          <w:tcPr>
            <w:tcW w:w="64.75pt" w:type="dxa"/>
            <w:tcBorders>
              <w:top w:val="single" w:sz="4" w:space="0" w:color="000000"/>
              <w:start w:val="single" w:sz="4" w:space="0" w:color="000000"/>
              <w:bottom w:val="single" w:sz="4" w:space="0" w:color="000000"/>
            </w:tcBorders>
            <w:shd w:val="clear" w:color="auto" w:fill="F3F3F3"/>
            <w:vAlign w:val="center"/>
          </w:tcPr>
          <w:p w14:paraId="72774879"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Nazwa zasobu, usługi / PORTY</w:t>
            </w:r>
          </w:p>
        </w:tc>
        <w:tc>
          <w:tcPr>
            <w:tcW w:w="49.60pt" w:type="dxa"/>
            <w:tcBorders>
              <w:top w:val="single" w:sz="4" w:space="0" w:color="000000"/>
              <w:start w:val="single" w:sz="4" w:space="0" w:color="000000"/>
              <w:bottom w:val="single" w:sz="4" w:space="0" w:color="000000"/>
            </w:tcBorders>
            <w:shd w:val="clear" w:color="auto" w:fill="F3F3F3"/>
            <w:vAlign w:val="center"/>
          </w:tcPr>
          <w:p w14:paraId="6524407E"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Adres IP</w:t>
            </w:r>
          </w:p>
        </w:tc>
        <w:tc>
          <w:tcPr>
            <w:tcW w:w="63.80pt" w:type="dxa"/>
            <w:tcBorders>
              <w:top w:val="single" w:sz="4" w:space="0" w:color="000000"/>
              <w:start w:val="single" w:sz="4" w:space="0" w:color="000000"/>
              <w:bottom w:val="single" w:sz="4" w:space="0" w:color="000000"/>
            </w:tcBorders>
            <w:shd w:val="clear" w:color="auto" w:fill="F3F3F3"/>
            <w:vAlign w:val="center"/>
          </w:tcPr>
          <w:p w14:paraId="3ACB0966"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Środowisko</w:t>
            </w:r>
          </w:p>
        </w:tc>
        <w:tc>
          <w:tcPr>
            <w:tcW w:w="63.80pt" w:type="dxa"/>
            <w:tcBorders>
              <w:top w:val="single" w:sz="4" w:space="0" w:color="000000"/>
              <w:start w:val="single" w:sz="4" w:space="0" w:color="000000"/>
              <w:bottom w:val="single" w:sz="4" w:space="0" w:color="000000"/>
            </w:tcBorders>
            <w:shd w:val="clear" w:color="auto" w:fill="F3F3F3"/>
            <w:vAlign w:val="center"/>
          </w:tcPr>
          <w:p w14:paraId="1A346FEA"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Nazwa konta</w:t>
            </w:r>
          </w:p>
        </w:tc>
        <w:tc>
          <w:tcPr>
            <w:tcW w:w="56.70pt" w:type="dxa"/>
            <w:tcBorders>
              <w:top w:val="single" w:sz="4" w:space="0" w:color="000000"/>
              <w:start w:val="single" w:sz="4" w:space="0" w:color="000000"/>
              <w:bottom w:val="single" w:sz="4" w:space="0" w:color="000000"/>
            </w:tcBorders>
            <w:shd w:val="clear" w:color="auto" w:fill="F3F3F3"/>
            <w:vAlign w:val="center"/>
          </w:tcPr>
          <w:p w14:paraId="68B62006"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Poziom uprawnień</w:t>
            </w:r>
          </w:p>
        </w:tc>
        <w:tc>
          <w:tcPr>
            <w:tcW w:w="70.85pt" w:type="dxa"/>
            <w:tcBorders>
              <w:top w:val="single" w:sz="4" w:space="0" w:color="000000"/>
              <w:start w:val="single" w:sz="4" w:space="0" w:color="000000"/>
              <w:bottom w:val="single" w:sz="4" w:space="0" w:color="000000"/>
              <w:end w:val="single" w:sz="4" w:space="0" w:color="auto"/>
            </w:tcBorders>
            <w:shd w:val="clear" w:color="auto" w:fill="F3F3F3"/>
            <w:vAlign w:val="center"/>
          </w:tcPr>
          <w:p w14:paraId="2DF772FA"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Okres ważności uprawnień</w:t>
            </w:r>
          </w:p>
        </w:tc>
      </w:tr>
      <w:tr w:rsidR="00EA4804" w14:paraId="5AF56271" w14:textId="77777777" w:rsidTr="00EB7C9B">
        <w:trPr>
          <w:trHeight w:val="1477"/>
        </w:trPr>
        <w:tc>
          <w:tcPr>
            <w:tcW w:w="26.95pt" w:type="dxa"/>
            <w:tcBorders>
              <w:top w:val="single" w:sz="4" w:space="0" w:color="000000"/>
              <w:start w:val="single" w:sz="4" w:space="0" w:color="000000"/>
              <w:bottom w:val="single" w:sz="4" w:space="0" w:color="000000"/>
            </w:tcBorders>
            <w:vAlign w:val="center"/>
          </w:tcPr>
          <w:p w14:paraId="47444823" w14:textId="1F6C58B1" w:rsidR="00EB7C9B" w:rsidRPr="00C64647" w:rsidRDefault="00EA687E" w:rsidP="00EA687E">
            <w:pPr>
              <w:suppressAutoHyphens/>
              <w:snapToGrid w:val="0"/>
              <w:spacing w:after="0pt" w:line="14.40pt" w:lineRule="auto"/>
              <w:jc w:val="both"/>
              <w:rPr>
                <w:rFonts w:ascii="Arial Narrow" w:hAnsi="Arial Narrow" w:cs="Arial"/>
                <w:b/>
                <w:bCs/>
              </w:rPr>
            </w:pPr>
            <w:r>
              <w:rPr>
                <w:rFonts w:ascii="Arial Narrow" w:hAnsi="Arial Narrow" w:cs="Arial"/>
                <w:b/>
                <w:bCs/>
              </w:rPr>
              <w:t>1</w:t>
            </w:r>
          </w:p>
        </w:tc>
        <w:tc>
          <w:tcPr>
            <w:tcW w:w="71.35pt" w:type="dxa"/>
            <w:tcBorders>
              <w:top w:val="single" w:sz="4" w:space="0" w:color="000000"/>
              <w:start w:val="single" w:sz="4" w:space="0" w:color="000000"/>
              <w:bottom w:val="single" w:sz="4" w:space="0" w:color="000000"/>
            </w:tcBorders>
            <w:vAlign w:val="center"/>
          </w:tcPr>
          <w:p w14:paraId="21904700" w14:textId="77777777" w:rsidR="00EB7C9B" w:rsidRPr="00C64647" w:rsidRDefault="00EB7C9B" w:rsidP="00EB7C9B">
            <w:pPr>
              <w:snapToGrid w:val="0"/>
              <w:spacing w:line="14.40pt" w:lineRule="auto"/>
              <w:jc w:val="both"/>
              <w:rPr>
                <w:rFonts w:ascii="Arial Narrow" w:hAnsi="Arial Narrow" w:cs="Arial"/>
                <w:color w:val="000000"/>
              </w:rPr>
            </w:pPr>
          </w:p>
        </w:tc>
        <w:tc>
          <w:tcPr>
            <w:tcW w:w="64.75pt" w:type="dxa"/>
            <w:tcBorders>
              <w:top w:val="single" w:sz="4" w:space="0" w:color="000000"/>
              <w:start w:val="single" w:sz="4" w:space="0" w:color="000000"/>
            </w:tcBorders>
            <w:vAlign w:val="center"/>
          </w:tcPr>
          <w:p w14:paraId="37008E23" w14:textId="77777777" w:rsidR="00EB7C9B" w:rsidRPr="00C64647" w:rsidRDefault="00EB7C9B" w:rsidP="00EB7C9B">
            <w:pPr>
              <w:snapToGrid w:val="0"/>
              <w:spacing w:line="14.40pt" w:lineRule="auto"/>
              <w:jc w:val="both"/>
              <w:rPr>
                <w:rFonts w:ascii="Arial Narrow" w:hAnsi="Arial Narrow" w:cs="Arial"/>
              </w:rPr>
            </w:pPr>
          </w:p>
        </w:tc>
        <w:tc>
          <w:tcPr>
            <w:tcW w:w="49.60pt" w:type="dxa"/>
            <w:tcBorders>
              <w:top w:val="single" w:sz="4" w:space="0" w:color="000000"/>
              <w:start w:val="single" w:sz="4" w:space="0" w:color="000000"/>
            </w:tcBorders>
            <w:vAlign w:val="center"/>
          </w:tcPr>
          <w:p w14:paraId="2B59A4F7" w14:textId="77777777" w:rsidR="00EB7C9B" w:rsidRPr="00C64647" w:rsidRDefault="00EB7C9B" w:rsidP="00EB7C9B">
            <w:pPr>
              <w:spacing w:line="14.40pt" w:lineRule="auto"/>
              <w:jc w:val="both"/>
              <w:rPr>
                <w:rFonts w:ascii="Arial Narrow" w:hAnsi="Arial Narrow" w:cs="Arial"/>
              </w:rPr>
            </w:pPr>
          </w:p>
        </w:tc>
        <w:tc>
          <w:tcPr>
            <w:tcW w:w="63.80pt" w:type="dxa"/>
            <w:tcBorders>
              <w:top w:val="single" w:sz="4" w:space="0" w:color="000000"/>
              <w:start w:val="single" w:sz="4" w:space="0" w:color="000000"/>
            </w:tcBorders>
            <w:vAlign w:val="center"/>
          </w:tcPr>
          <w:p w14:paraId="291A5FD0" w14:textId="77777777" w:rsidR="00EB7C9B" w:rsidRPr="00C64647" w:rsidRDefault="00EB7C9B" w:rsidP="00EB7C9B">
            <w:pPr>
              <w:spacing w:line="14.40pt" w:lineRule="auto"/>
              <w:jc w:val="both"/>
              <w:rPr>
                <w:rFonts w:ascii="Arial Narrow" w:hAnsi="Arial Narrow" w:cs="Arial"/>
              </w:rPr>
            </w:pPr>
          </w:p>
        </w:tc>
        <w:tc>
          <w:tcPr>
            <w:tcW w:w="63.80pt" w:type="dxa"/>
            <w:tcBorders>
              <w:top w:val="single" w:sz="4" w:space="0" w:color="000000"/>
              <w:start w:val="single" w:sz="4" w:space="0" w:color="000000"/>
              <w:bottom w:val="single" w:sz="4" w:space="0" w:color="000000"/>
            </w:tcBorders>
            <w:vAlign w:val="center"/>
          </w:tcPr>
          <w:p w14:paraId="73DA7E5C" w14:textId="77777777" w:rsidR="00EB7C9B" w:rsidRPr="00C64647" w:rsidRDefault="00EB7C9B" w:rsidP="00EB7C9B">
            <w:pPr>
              <w:snapToGrid w:val="0"/>
              <w:spacing w:line="14.40pt" w:lineRule="auto"/>
              <w:jc w:val="both"/>
              <w:rPr>
                <w:rFonts w:ascii="Arial Narrow" w:hAnsi="Arial Narrow" w:cs="Arial"/>
              </w:rPr>
            </w:pPr>
          </w:p>
        </w:tc>
        <w:tc>
          <w:tcPr>
            <w:tcW w:w="56.70pt" w:type="dxa"/>
            <w:tcBorders>
              <w:top w:val="single" w:sz="4" w:space="0" w:color="000000"/>
              <w:start w:val="single" w:sz="4" w:space="0" w:color="000000"/>
              <w:bottom w:val="single" w:sz="4" w:space="0" w:color="000000"/>
            </w:tcBorders>
            <w:vAlign w:val="center"/>
          </w:tcPr>
          <w:p w14:paraId="202E7A6C" w14:textId="77777777" w:rsidR="00EB7C9B" w:rsidRPr="00C64647" w:rsidRDefault="00EB7C9B" w:rsidP="00EB7C9B">
            <w:pPr>
              <w:snapToGrid w:val="0"/>
              <w:spacing w:line="14.40pt" w:lineRule="auto"/>
              <w:jc w:val="both"/>
              <w:rPr>
                <w:rFonts w:ascii="Arial Narrow" w:hAnsi="Arial Narrow" w:cs="Arial"/>
              </w:rPr>
            </w:pPr>
          </w:p>
        </w:tc>
        <w:tc>
          <w:tcPr>
            <w:tcW w:w="70.85pt" w:type="dxa"/>
            <w:tcBorders>
              <w:top w:val="single" w:sz="4" w:space="0" w:color="000000"/>
              <w:start w:val="single" w:sz="4" w:space="0" w:color="000000"/>
              <w:bottom w:val="single" w:sz="4" w:space="0" w:color="000000"/>
              <w:end w:val="single" w:sz="4" w:space="0" w:color="auto"/>
            </w:tcBorders>
            <w:vAlign w:val="center"/>
          </w:tcPr>
          <w:p w14:paraId="321B4366" w14:textId="77777777" w:rsidR="00EB7C9B" w:rsidRPr="00C64647" w:rsidRDefault="00EB7C9B" w:rsidP="00EB7C9B">
            <w:pPr>
              <w:snapToGrid w:val="0"/>
              <w:spacing w:line="14.40pt" w:lineRule="auto"/>
              <w:jc w:val="both"/>
              <w:rPr>
                <w:rFonts w:ascii="Arial Narrow" w:hAnsi="Arial Narrow" w:cs="Arial"/>
              </w:rPr>
            </w:pPr>
          </w:p>
        </w:tc>
      </w:tr>
      <w:tr w:rsidR="00EA4804" w14:paraId="2634D0B1" w14:textId="77777777" w:rsidTr="00EB7C9B">
        <w:trPr>
          <w:trHeight w:val="1477"/>
        </w:trPr>
        <w:tc>
          <w:tcPr>
            <w:tcW w:w="26.95pt" w:type="dxa"/>
            <w:tcBorders>
              <w:top w:val="single" w:sz="4" w:space="0" w:color="000000"/>
              <w:start w:val="single" w:sz="4" w:space="0" w:color="000000"/>
              <w:bottom w:val="single" w:sz="4" w:space="0" w:color="000000"/>
            </w:tcBorders>
            <w:vAlign w:val="center"/>
          </w:tcPr>
          <w:p w14:paraId="12CE6058" w14:textId="1A93487B" w:rsidR="00EB7C9B" w:rsidRPr="00C64647" w:rsidRDefault="00EA687E" w:rsidP="00EA687E">
            <w:pPr>
              <w:suppressAutoHyphens/>
              <w:snapToGrid w:val="0"/>
              <w:spacing w:after="0pt" w:line="14.40pt" w:lineRule="auto"/>
              <w:jc w:val="both"/>
              <w:rPr>
                <w:rFonts w:ascii="Arial Narrow" w:hAnsi="Arial Narrow" w:cs="Arial"/>
                <w:b/>
                <w:bCs/>
              </w:rPr>
            </w:pPr>
            <w:r>
              <w:rPr>
                <w:rFonts w:ascii="Arial Narrow" w:hAnsi="Arial Narrow" w:cs="Arial"/>
                <w:b/>
                <w:bCs/>
              </w:rPr>
              <w:t>2</w:t>
            </w:r>
          </w:p>
        </w:tc>
        <w:tc>
          <w:tcPr>
            <w:tcW w:w="71.35pt" w:type="dxa"/>
            <w:tcBorders>
              <w:top w:val="single" w:sz="4" w:space="0" w:color="000000"/>
              <w:start w:val="single" w:sz="4" w:space="0" w:color="000000"/>
              <w:bottom w:val="single" w:sz="4" w:space="0" w:color="000000"/>
            </w:tcBorders>
            <w:vAlign w:val="center"/>
          </w:tcPr>
          <w:p w14:paraId="1252DAE6" w14:textId="77777777" w:rsidR="00EB7C9B" w:rsidRPr="00C64647" w:rsidRDefault="00EB7C9B" w:rsidP="00EB7C9B">
            <w:pPr>
              <w:snapToGrid w:val="0"/>
              <w:spacing w:line="14.40pt" w:lineRule="auto"/>
              <w:jc w:val="both"/>
              <w:rPr>
                <w:rFonts w:ascii="Arial Narrow" w:hAnsi="Arial Narrow" w:cs="Arial"/>
                <w:color w:val="000000"/>
              </w:rPr>
            </w:pPr>
          </w:p>
        </w:tc>
        <w:tc>
          <w:tcPr>
            <w:tcW w:w="64.75pt" w:type="dxa"/>
            <w:tcBorders>
              <w:top w:val="single" w:sz="4" w:space="0" w:color="000000"/>
              <w:start w:val="single" w:sz="4" w:space="0" w:color="000000"/>
            </w:tcBorders>
            <w:vAlign w:val="center"/>
          </w:tcPr>
          <w:p w14:paraId="0FA4759C" w14:textId="77777777" w:rsidR="00EB7C9B" w:rsidRPr="00C64647" w:rsidRDefault="00EB7C9B" w:rsidP="00EB7C9B">
            <w:pPr>
              <w:snapToGrid w:val="0"/>
              <w:spacing w:line="14.40pt" w:lineRule="auto"/>
              <w:jc w:val="both"/>
              <w:rPr>
                <w:rFonts w:ascii="Arial Narrow" w:hAnsi="Arial Narrow" w:cs="Arial"/>
              </w:rPr>
            </w:pPr>
          </w:p>
        </w:tc>
        <w:tc>
          <w:tcPr>
            <w:tcW w:w="49.60pt" w:type="dxa"/>
            <w:tcBorders>
              <w:top w:val="single" w:sz="4" w:space="0" w:color="000000"/>
              <w:start w:val="single" w:sz="4" w:space="0" w:color="000000"/>
            </w:tcBorders>
            <w:vAlign w:val="center"/>
          </w:tcPr>
          <w:p w14:paraId="3340A329" w14:textId="77777777" w:rsidR="00EB7C9B" w:rsidRPr="00C64647" w:rsidRDefault="00EB7C9B" w:rsidP="00EB7C9B">
            <w:pPr>
              <w:spacing w:line="14.40pt" w:lineRule="auto"/>
              <w:jc w:val="both"/>
              <w:rPr>
                <w:rFonts w:ascii="Arial Narrow" w:hAnsi="Arial Narrow" w:cs="Arial"/>
              </w:rPr>
            </w:pPr>
          </w:p>
        </w:tc>
        <w:tc>
          <w:tcPr>
            <w:tcW w:w="63.80pt" w:type="dxa"/>
            <w:tcBorders>
              <w:top w:val="single" w:sz="4" w:space="0" w:color="000000"/>
              <w:start w:val="single" w:sz="4" w:space="0" w:color="000000"/>
            </w:tcBorders>
            <w:vAlign w:val="center"/>
          </w:tcPr>
          <w:p w14:paraId="51C02C4B" w14:textId="77777777" w:rsidR="00EB7C9B" w:rsidRPr="00C64647" w:rsidRDefault="00EB7C9B" w:rsidP="00EB7C9B">
            <w:pPr>
              <w:spacing w:line="14.40pt" w:lineRule="auto"/>
              <w:jc w:val="both"/>
              <w:rPr>
                <w:rFonts w:ascii="Arial Narrow" w:hAnsi="Arial Narrow" w:cs="Arial"/>
              </w:rPr>
            </w:pPr>
          </w:p>
        </w:tc>
        <w:tc>
          <w:tcPr>
            <w:tcW w:w="63.80pt" w:type="dxa"/>
            <w:tcBorders>
              <w:top w:val="single" w:sz="4" w:space="0" w:color="000000"/>
              <w:start w:val="single" w:sz="4" w:space="0" w:color="000000"/>
              <w:bottom w:val="single" w:sz="4" w:space="0" w:color="000000"/>
            </w:tcBorders>
            <w:vAlign w:val="center"/>
          </w:tcPr>
          <w:p w14:paraId="54700F43" w14:textId="77777777" w:rsidR="00EB7C9B" w:rsidRPr="00C64647" w:rsidRDefault="00EB7C9B" w:rsidP="00EB7C9B">
            <w:pPr>
              <w:snapToGrid w:val="0"/>
              <w:spacing w:line="14.40pt" w:lineRule="auto"/>
              <w:jc w:val="both"/>
              <w:rPr>
                <w:rFonts w:ascii="Arial Narrow" w:hAnsi="Arial Narrow" w:cs="Arial"/>
              </w:rPr>
            </w:pPr>
          </w:p>
        </w:tc>
        <w:tc>
          <w:tcPr>
            <w:tcW w:w="56.70pt" w:type="dxa"/>
            <w:tcBorders>
              <w:top w:val="single" w:sz="4" w:space="0" w:color="000000"/>
              <w:start w:val="single" w:sz="4" w:space="0" w:color="000000"/>
              <w:bottom w:val="single" w:sz="4" w:space="0" w:color="000000"/>
            </w:tcBorders>
            <w:vAlign w:val="center"/>
          </w:tcPr>
          <w:p w14:paraId="6A066B42" w14:textId="77777777" w:rsidR="00EB7C9B" w:rsidRPr="00C64647" w:rsidRDefault="00EB7C9B" w:rsidP="00EB7C9B">
            <w:pPr>
              <w:snapToGrid w:val="0"/>
              <w:spacing w:line="14.40pt" w:lineRule="auto"/>
              <w:jc w:val="both"/>
              <w:rPr>
                <w:rFonts w:ascii="Arial Narrow" w:hAnsi="Arial Narrow" w:cs="Arial"/>
              </w:rPr>
            </w:pPr>
          </w:p>
        </w:tc>
        <w:tc>
          <w:tcPr>
            <w:tcW w:w="70.85pt" w:type="dxa"/>
            <w:tcBorders>
              <w:top w:val="single" w:sz="4" w:space="0" w:color="000000"/>
              <w:start w:val="single" w:sz="4" w:space="0" w:color="000000"/>
              <w:bottom w:val="single" w:sz="4" w:space="0" w:color="000000"/>
              <w:end w:val="single" w:sz="4" w:space="0" w:color="auto"/>
            </w:tcBorders>
            <w:vAlign w:val="center"/>
          </w:tcPr>
          <w:p w14:paraId="134DAEBA" w14:textId="77777777" w:rsidR="00EB7C9B" w:rsidRPr="00C64647" w:rsidRDefault="00EB7C9B" w:rsidP="00EB7C9B">
            <w:pPr>
              <w:snapToGrid w:val="0"/>
              <w:spacing w:line="14.40pt" w:lineRule="auto"/>
              <w:jc w:val="both"/>
              <w:rPr>
                <w:rFonts w:ascii="Arial Narrow" w:hAnsi="Arial Narrow" w:cs="Arial"/>
              </w:rPr>
            </w:pPr>
          </w:p>
        </w:tc>
      </w:tr>
      <w:tr w:rsidR="00EA4804" w14:paraId="26C03E3F" w14:textId="77777777" w:rsidTr="00EB7C9B">
        <w:trPr>
          <w:trHeight w:val="981"/>
        </w:trPr>
        <w:tc>
          <w:tcPr>
            <w:tcW w:w="26.95pt" w:type="dxa"/>
            <w:tcBorders>
              <w:top w:val="single" w:sz="4" w:space="0" w:color="000000"/>
              <w:start w:val="single" w:sz="4" w:space="0" w:color="000000"/>
              <w:bottom w:val="single" w:sz="4" w:space="0" w:color="000000"/>
            </w:tcBorders>
            <w:vAlign w:val="center"/>
          </w:tcPr>
          <w:p w14:paraId="5336D5D7" w14:textId="1F5069C8" w:rsidR="00EB7C9B" w:rsidRPr="00C64647" w:rsidRDefault="00EA687E" w:rsidP="00EA687E">
            <w:pPr>
              <w:suppressAutoHyphens/>
              <w:snapToGrid w:val="0"/>
              <w:spacing w:after="0pt" w:line="14.40pt" w:lineRule="auto"/>
              <w:jc w:val="both"/>
              <w:rPr>
                <w:rFonts w:ascii="Arial Narrow" w:hAnsi="Arial Narrow" w:cs="Arial"/>
                <w:b/>
                <w:bCs/>
              </w:rPr>
            </w:pPr>
            <w:r>
              <w:rPr>
                <w:rFonts w:ascii="Arial Narrow" w:hAnsi="Arial Narrow" w:cs="Arial"/>
                <w:b/>
                <w:bCs/>
              </w:rPr>
              <w:t>3</w:t>
            </w:r>
          </w:p>
        </w:tc>
        <w:tc>
          <w:tcPr>
            <w:tcW w:w="71.35pt" w:type="dxa"/>
            <w:tcBorders>
              <w:top w:val="single" w:sz="4" w:space="0" w:color="000000"/>
              <w:start w:val="single" w:sz="4" w:space="0" w:color="000000"/>
              <w:bottom w:val="single" w:sz="4" w:space="0" w:color="000000"/>
            </w:tcBorders>
            <w:vAlign w:val="center"/>
          </w:tcPr>
          <w:p w14:paraId="79B67424" w14:textId="77777777" w:rsidR="00EB7C9B" w:rsidRPr="00C64647" w:rsidRDefault="00EB7C9B" w:rsidP="00EB7C9B">
            <w:pPr>
              <w:snapToGrid w:val="0"/>
              <w:spacing w:line="14.40pt" w:lineRule="auto"/>
              <w:jc w:val="both"/>
              <w:rPr>
                <w:rFonts w:ascii="Arial Narrow" w:hAnsi="Arial Narrow" w:cs="Arial"/>
                <w:color w:val="000000"/>
              </w:rPr>
            </w:pPr>
          </w:p>
        </w:tc>
        <w:tc>
          <w:tcPr>
            <w:tcW w:w="64.75pt" w:type="dxa"/>
            <w:tcBorders>
              <w:top w:val="single" w:sz="4" w:space="0" w:color="000000"/>
              <w:start w:val="single" w:sz="4" w:space="0" w:color="000000"/>
            </w:tcBorders>
            <w:vAlign w:val="center"/>
          </w:tcPr>
          <w:p w14:paraId="67927D84" w14:textId="77777777" w:rsidR="00EB7C9B" w:rsidRPr="00C64647" w:rsidRDefault="00EB7C9B" w:rsidP="00EB7C9B">
            <w:pPr>
              <w:snapToGrid w:val="0"/>
              <w:spacing w:line="14.40pt" w:lineRule="auto"/>
              <w:jc w:val="both"/>
              <w:rPr>
                <w:rFonts w:ascii="Arial Narrow" w:hAnsi="Arial Narrow" w:cs="Arial"/>
              </w:rPr>
            </w:pPr>
          </w:p>
        </w:tc>
        <w:tc>
          <w:tcPr>
            <w:tcW w:w="49.60pt" w:type="dxa"/>
            <w:tcBorders>
              <w:top w:val="single" w:sz="4" w:space="0" w:color="000000"/>
              <w:start w:val="single" w:sz="4" w:space="0" w:color="000000"/>
            </w:tcBorders>
            <w:vAlign w:val="center"/>
          </w:tcPr>
          <w:p w14:paraId="79E61547" w14:textId="77777777" w:rsidR="00EB7C9B" w:rsidRPr="00C64647" w:rsidRDefault="00EB7C9B" w:rsidP="00EB7C9B">
            <w:pPr>
              <w:spacing w:line="14.40pt" w:lineRule="auto"/>
              <w:jc w:val="both"/>
              <w:rPr>
                <w:rFonts w:ascii="Arial Narrow" w:hAnsi="Arial Narrow" w:cs="Arial"/>
              </w:rPr>
            </w:pPr>
          </w:p>
        </w:tc>
        <w:tc>
          <w:tcPr>
            <w:tcW w:w="63.80pt" w:type="dxa"/>
            <w:tcBorders>
              <w:top w:val="single" w:sz="4" w:space="0" w:color="000000"/>
              <w:start w:val="single" w:sz="4" w:space="0" w:color="000000"/>
            </w:tcBorders>
            <w:vAlign w:val="center"/>
          </w:tcPr>
          <w:p w14:paraId="0ACB4D51" w14:textId="77777777" w:rsidR="00EB7C9B" w:rsidRPr="00C64647" w:rsidRDefault="00EB7C9B" w:rsidP="00EB7C9B">
            <w:pPr>
              <w:spacing w:line="14.40pt" w:lineRule="auto"/>
              <w:jc w:val="both"/>
              <w:rPr>
                <w:rFonts w:ascii="Arial Narrow" w:hAnsi="Arial Narrow" w:cs="Arial"/>
              </w:rPr>
            </w:pPr>
          </w:p>
        </w:tc>
        <w:tc>
          <w:tcPr>
            <w:tcW w:w="63.80pt" w:type="dxa"/>
            <w:tcBorders>
              <w:top w:val="single" w:sz="4" w:space="0" w:color="000000"/>
              <w:start w:val="single" w:sz="4" w:space="0" w:color="000000"/>
              <w:bottom w:val="single" w:sz="4" w:space="0" w:color="000000"/>
            </w:tcBorders>
            <w:vAlign w:val="center"/>
          </w:tcPr>
          <w:p w14:paraId="3461CE1B" w14:textId="77777777" w:rsidR="00EB7C9B" w:rsidRPr="00C64647" w:rsidRDefault="00EB7C9B" w:rsidP="00EB7C9B">
            <w:pPr>
              <w:snapToGrid w:val="0"/>
              <w:spacing w:line="14.40pt" w:lineRule="auto"/>
              <w:jc w:val="both"/>
              <w:rPr>
                <w:rFonts w:ascii="Arial Narrow" w:hAnsi="Arial Narrow" w:cs="Arial"/>
              </w:rPr>
            </w:pPr>
          </w:p>
        </w:tc>
        <w:tc>
          <w:tcPr>
            <w:tcW w:w="56.70pt" w:type="dxa"/>
            <w:tcBorders>
              <w:top w:val="single" w:sz="4" w:space="0" w:color="000000"/>
              <w:start w:val="single" w:sz="4" w:space="0" w:color="000000"/>
              <w:bottom w:val="single" w:sz="4" w:space="0" w:color="000000"/>
            </w:tcBorders>
            <w:vAlign w:val="center"/>
          </w:tcPr>
          <w:p w14:paraId="272CA5B2" w14:textId="77777777" w:rsidR="00EB7C9B" w:rsidRPr="00C64647" w:rsidRDefault="00EB7C9B" w:rsidP="00EB7C9B">
            <w:pPr>
              <w:snapToGrid w:val="0"/>
              <w:spacing w:line="14.40pt" w:lineRule="auto"/>
              <w:jc w:val="both"/>
              <w:rPr>
                <w:rFonts w:ascii="Arial Narrow" w:hAnsi="Arial Narrow" w:cs="Arial"/>
              </w:rPr>
            </w:pPr>
          </w:p>
        </w:tc>
        <w:tc>
          <w:tcPr>
            <w:tcW w:w="70.85pt" w:type="dxa"/>
            <w:tcBorders>
              <w:top w:val="single" w:sz="4" w:space="0" w:color="000000"/>
              <w:start w:val="single" w:sz="4" w:space="0" w:color="000000"/>
              <w:bottom w:val="single" w:sz="4" w:space="0" w:color="000000"/>
              <w:end w:val="single" w:sz="4" w:space="0" w:color="auto"/>
            </w:tcBorders>
            <w:vAlign w:val="center"/>
          </w:tcPr>
          <w:p w14:paraId="76DD66DE" w14:textId="77777777" w:rsidR="00EB7C9B" w:rsidRPr="00C64647" w:rsidRDefault="00EB7C9B" w:rsidP="00EB7C9B">
            <w:pPr>
              <w:snapToGrid w:val="0"/>
              <w:spacing w:line="14.40pt" w:lineRule="auto"/>
              <w:jc w:val="both"/>
              <w:rPr>
                <w:rFonts w:ascii="Arial Narrow" w:hAnsi="Arial Narrow" w:cs="Arial"/>
              </w:rPr>
            </w:pPr>
          </w:p>
        </w:tc>
      </w:tr>
      <w:tr w:rsidR="00EA4804" w14:paraId="02F99263" w14:textId="77777777" w:rsidTr="00EB7C9B">
        <w:trPr>
          <w:trHeight w:val="981"/>
        </w:trPr>
        <w:tc>
          <w:tcPr>
            <w:tcW w:w="26.95pt" w:type="dxa"/>
            <w:tcBorders>
              <w:top w:val="single" w:sz="4" w:space="0" w:color="000000"/>
              <w:start w:val="single" w:sz="4" w:space="0" w:color="000000"/>
              <w:bottom w:val="single" w:sz="4" w:space="0" w:color="000000"/>
            </w:tcBorders>
            <w:vAlign w:val="center"/>
          </w:tcPr>
          <w:p w14:paraId="3820CA6F" w14:textId="497AE435" w:rsidR="00EB7C9B" w:rsidRPr="00C64647" w:rsidRDefault="00EA687E" w:rsidP="00EA687E">
            <w:pPr>
              <w:suppressAutoHyphens/>
              <w:snapToGrid w:val="0"/>
              <w:spacing w:after="0pt" w:line="14.40pt" w:lineRule="auto"/>
              <w:jc w:val="both"/>
              <w:rPr>
                <w:rFonts w:ascii="Arial Narrow" w:hAnsi="Arial Narrow" w:cs="Arial"/>
                <w:b/>
                <w:bCs/>
              </w:rPr>
            </w:pPr>
            <w:r>
              <w:rPr>
                <w:rFonts w:ascii="Arial Narrow" w:hAnsi="Arial Narrow" w:cs="Arial"/>
                <w:b/>
                <w:bCs/>
              </w:rPr>
              <w:t>4</w:t>
            </w:r>
          </w:p>
        </w:tc>
        <w:tc>
          <w:tcPr>
            <w:tcW w:w="71.35pt" w:type="dxa"/>
            <w:tcBorders>
              <w:top w:val="single" w:sz="4" w:space="0" w:color="000000"/>
              <w:start w:val="single" w:sz="4" w:space="0" w:color="000000"/>
              <w:bottom w:val="single" w:sz="4" w:space="0" w:color="000000"/>
            </w:tcBorders>
            <w:vAlign w:val="center"/>
          </w:tcPr>
          <w:p w14:paraId="5D02CC1B" w14:textId="77777777" w:rsidR="00EB7C9B" w:rsidRPr="00C64647" w:rsidRDefault="00EB7C9B" w:rsidP="00EB7C9B">
            <w:pPr>
              <w:snapToGrid w:val="0"/>
              <w:spacing w:line="14.40pt" w:lineRule="auto"/>
              <w:jc w:val="both"/>
              <w:rPr>
                <w:rFonts w:ascii="Arial Narrow" w:hAnsi="Arial Narrow" w:cs="Arial"/>
                <w:color w:val="000000"/>
              </w:rPr>
            </w:pPr>
          </w:p>
        </w:tc>
        <w:tc>
          <w:tcPr>
            <w:tcW w:w="64.75pt" w:type="dxa"/>
            <w:tcBorders>
              <w:top w:val="single" w:sz="4" w:space="0" w:color="000000"/>
              <w:start w:val="single" w:sz="4" w:space="0" w:color="000000"/>
              <w:bottom w:val="single" w:sz="4" w:space="0" w:color="auto"/>
            </w:tcBorders>
            <w:vAlign w:val="center"/>
          </w:tcPr>
          <w:p w14:paraId="4F5D0219" w14:textId="77777777" w:rsidR="00EB7C9B" w:rsidRPr="00C64647" w:rsidRDefault="00EB7C9B" w:rsidP="00EB7C9B">
            <w:pPr>
              <w:snapToGrid w:val="0"/>
              <w:spacing w:line="14.40pt" w:lineRule="auto"/>
              <w:jc w:val="both"/>
              <w:rPr>
                <w:rFonts w:ascii="Arial Narrow" w:hAnsi="Arial Narrow" w:cs="Arial"/>
              </w:rPr>
            </w:pPr>
          </w:p>
        </w:tc>
        <w:tc>
          <w:tcPr>
            <w:tcW w:w="49.60pt" w:type="dxa"/>
            <w:tcBorders>
              <w:top w:val="single" w:sz="4" w:space="0" w:color="000000"/>
              <w:start w:val="single" w:sz="4" w:space="0" w:color="000000"/>
              <w:bottom w:val="single" w:sz="4" w:space="0" w:color="auto"/>
            </w:tcBorders>
            <w:vAlign w:val="center"/>
          </w:tcPr>
          <w:p w14:paraId="3E264E33" w14:textId="77777777" w:rsidR="00EB7C9B" w:rsidRPr="00C64647" w:rsidRDefault="00EB7C9B" w:rsidP="00EB7C9B">
            <w:pPr>
              <w:spacing w:line="14.40pt" w:lineRule="auto"/>
              <w:jc w:val="both"/>
              <w:rPr>
                <w:rFonts w:ascii="Arial Narrow" w:hAnsi="Arial Narrow" w:cs="Arial"/>
              </w:rPr>
            </w:pPr>
          </w:p>
        </w:tc>
        <w:tc>
          <w:tcPr>
            <w:tcW w:w="63.80pt" w:type="dxa"/>
            <w:tcBorders>
              <w:top w:val="single" w:sz="4" w:space="0" w:color="000000"/>
              <w:start w:val="single" w:sz="4" w:space="0" w:color="000000"/>
              <w:bottom w:val="single" w:sz="4" w:space="0" w:color="auto"/>
            </w:tcBorders>
            <w:vAlign w:val="center"/>
          </w:tcPr>
          <w:p w14:paraId="5E92E18D" w14:textId="77777777" w:rsidR="00EB7C9B" w:rsidRPr="00C64647" w:rsidRDefault="00EB7C9B" w:rsidP="00EB7C9B">
            <w:pPr>
              <w:spacing w:line="14.40pt" w:lineRule="auto"/>
              <w:jc w:val="both"/>
              <w:rPr>
                <w:rFonts w:ascii="Arial Narrow" w:hAnsi="Arial Narrow" w:cs="Arial"/>
              </w:rPr>
            </w:pPr>
          </w:p>
        </w:tc>
        <w:tc>
          <w:tcPr>
            <w:tcW w:w="63.80pt" w:type="dxa"/>
            <w:tcBorders>
              <w:top w:val="single" w:sz="4" w:space="0" w:color="000000"/>
              <w:start w:val="single" w:sz="4" w:space="0" w:color="000000"/>
              <w:bottom w:val="single" w:sz="4" w:space="0" w:color="000000"/>
            </w:tcBorders>
            <w:vAlign w:val="center"/>
          </w:tcPr>
          <w:p w14:paraId="43E3D50F" w14:textId="77777777" w:rsidR="00EB7C9B" w:rsidRPr="00C64647" w:rsidRDefault="00EB7C9B" w:rsidP="00EB7C9B">
            <w:pPr>
              <w:snapToGrid w:val="0"/>
              <w:spacing w:line="14.40pt" w:lineRule="auto"/>
              <w:jc w:val="both"/>
              <w:rPr>
                <w:rFonts w:ascii="Arial Narrow" w:hAnsi="Arial Narrow" w:cs="Arial"/>
              </w:rPr>
            </w:pPr>
          </w:p>
        </w:tc>
        <w:tc>
          <w:tcPr>
            <w:tcW w:w="56.70pt" w:type="dxa"/>
            <w:tcBorders>
              <w:top w:val="single" w:sz="4" w:space="0" w:color="000000"/>
              <w:start w:val="single" w:sz="4" w:space="0" w:color="000000"/>
              <w:bottom w:val="single" w:sz="4" w:space="0" w:color="000000"/>
            </w:tcBorders>
            <w:vAlign w:val="center"/>
          </w:tcPr>
          <w:p w14:paraId="16717D70" w14:textId="77777777" w:rsidR="00EB7C9B" w:rsidRPr="00C64647" w:rsidRDefault="00EB7C9B" w:rsidP="00EB7C9B">
            <w:pPr>
              <w:snapToGrid w:val="0"/>
              <w:spacing w:line="14.40pt" w:lineRule="auto"/>
              <w:jc w:val="both"/>
              <w:rPr>
                <w:rFonts w:ascii="Arial Narrow" w:hAnsi="Arial Narrow" w:cs="Arial"/>
              </w:rPr>
            </w:pPr>
          </w:p>
        </w:tc>
        <w:tc>
          <w:tcPr>
            <w:tcW w:w="70.85pt" w:type="dxa"/>
            <w:tcBorders>
              <w:top w:val="single" w:sz="4" w:space="0" w:color="000000"/>
              <w:start w:val="single" w:sz="4" w:space="0" w:color="000000"/>
              <w:bottom w:val="single" w:sz="4" w:space="0" w:color="000000"/>
              <w:end w:val="single" w:sz="4" w:space="0" w:color="auto"/>
            </w:tcBorders>
            <w:vAlign w:val="center"/>
          </w:tcPr>
          <w:p w14:paraId="1AE5F520" w14:textId="77777777" w:rsidR="00EB7C9B" w:rsidRPr="00C64647" w:rsidRDefault="00EB7C9B" w:rsidP="00EB7C9B">
            <w:pPr>
              <w:snapToGrid w:val="0"/>
              <w:spacing w:line="14.40pt" w:lineRule="auto"/>
              <w:jc w:val="both"/>
              <w:rPr>
                <w:rFonts w:ascii="Arial Narrow" w:hAnsi="Arial Narrow" w:cs="Arial"/>
              </w:rPr>
            </w:pPr>
          </w:p>
        </w:tc>
      </w:tr>
    </w:tbl>
    <w:p w14:paraId="3B719790" w14:textId="77777777" w:rsidR="00EB7C9B" w:rsidRPr="00C64647" w:rsidRDefault="00EB7C9B" w:rsidP="00EB7C9B">
      <w:pPr>
        <w:spacing w:line="14.40pt" w:lineRule="auto"/>
        <w:jc w:val="both"/>
        <w:rPr>
          <w:rFonts w:ascii="Arial Narrow" w:hAnsi="Arial Narrow" w:cs="Arial"/>
          <w:b/>
        </w:rPr>
      </w:pPr>
    </w:p>
    <w:p w14:paraId="0FD0409E" w14:textId="77777777" w:rsidR="00EB7C9B" w:rsidRPr="00C64647" w:rsidRDefault="00EB7C9B" w:rsidP="00EB7C9B">
      <w:pPr>
        <w:spacing w:line="14.40pt" w:lineRule="auto"/>
        <w:jc w:val="both"/>
        <w:rPr>
          <w:rFonts w:ascii="Arial Narrow" w:hAnsi="Arial Narrow" w:cs="Arial"/>
          <w:b/>
        </w:rPr>
      </w:pPr>
    </w:p>
    <w:p w14:paraId="434B9496" w14:textId="77777777" w:rsidR="00EB7C9B" w:rsidRPr="00C64647" w:rsidRDefault="00944A16" w:rsidP="008B2714">
      <w:pPr>
        <w:pStyle w:val="Tekstpodstawowy"/>
        <w:numPr>
          <w:ilvl w:val="0"/>
          <w:numId w:val="151"/>
        </w:numPr>
        <w:spacing w:before="0pt" w:after="0pt" w:line="14.40pt" w:lineRule="auto"/>
        <w:rPr>
          <w:rFonts w:cs="Arial"/>
        </w:rPr>
      </w:pPr>
      <w:r w:rsidRPr="00C64647">
        <w:rPr>
          <w:rFonts w:cs="Arial"/>
        </w:rPr>
        <w:t>Nazwa zasobu / usługi: dokładna nazwa systemu, aplikacji lub usługi do którego ma zostać przydzielony Zdalny Dostęp oraz zakres udostępnianych usług,</w:t>
      </w:r>
    </w:p>
    <w:p w14:paraId="45901842" w14:textId="77777777" w:rsidR="00EB7C9B" w:rsidRPr="00C64647" w:rsidRDefault="00944A16" w:rsidP="008B2714">
      <w:pPr>
        <w:pStyle w:val="Tekstpodstawowy"/>
        <w:numPr>
          <w:ilvl w:val="0"/>
          <w:numId w:val="151"/>
        </w:numPr>
        <w:spacing w:before="0pt" w:after="0pt" w:line="14.40pt" w:lineRule="auto"/>
        <w:rPr>
          <w:rFonts w:cs="Arial"/>
        </w:rPr>
      </w:pPr>
      <w:r w:rsidRPr="00C64647">
        <w:rPr>
          <w:rFonts w:cs="Arial"/>
        </w:rPr>
        <w:t xml:space="preserve">Adres IP: adres IP urządzenia, które wchodzi w skład danego systemu, np. adres IP serwera testowego </w:t>
      </w:r>
    </w:p>
    <w:p w14:paraId="43FF66AE" w14:textId="77777777" w:rsidR="00EB7C9B" w:rsidRPr="00C64647" w:rsidRDefault="00944A16" w:rsidP="008B2714">
      <w:pPr>
        <w:pStyle w:val="Tekstpodstawowy"/>
        <w:numPr>
          <w:ilvl w:val="0"/>
          <w:numId w:val="151"/>
        </w:numPr>
        <w:spacing w:before="0pt" w:after="0pt" w:line="14.40pt" w:lineRule="auto"/>
        <w:rPr>
          <w:rFonts w:cs="Arial"/>
        </w:rPr>
      </w:pPr>
      <w:r w:rsidRPr="00C64647">
        <w:rPr>
          <w:rFonts w:cs="Arial"/>
        </w:rPr>
        <w:t>Środowisko: p – produkcja, t – test, r – rozwój,</w:t>
      </w:r>
    </w:p>
    <w:p w14:paraId="3812FEB9" w14:textId="77777777" w:rsidR="00EB7C9B" w:rsidRPr="00C64647" w:rsidRDefault="00944A16" w:rsidP="008B2714">
      <w:pPr>
        <w:pStyle w:val="Tekstpodstawowy"/>
        <w:numPr>
          <w:ilvl w:val="0"/>
          <w:numId w:val="151"/>
        </w:numPr>
        <w:spacing w:before="0pt" w:after="0pt" w:line="14.40pt" w:lineRule="auto"/>
        <w:rPr>
          <w:rFonts w:cs="Arial"/>
        </w:rPr>
      </w:pPr>
      <w:r w:rsidRPr="00C64647">
        <w:rPr>
          <w:rFonts w:cs="Arial"/>
        </w:rPr>
        <w:t>Nazwa konta: nazwa indywidualnego konta w udostępnianych zasobach,</w:t>
      </w:r>
    </w:p>
    <w:p w14:paraId="4BC2CD0F" w14:textId="77777777" w:rsidR="00EB7C9B" w:rsidRPr="00C64647" w:rsidRDefault="00944A16" w:rsidP="008B2714">
      <w:pPr>
        <w:pStyle w:val="Tekstpodstawowy"/>
        <w:numPr>
          <w:ilvl w:val="0"/>
          <w:numId w:val="151"/>
        </w:numPr>
        <w:spacing w:before="0pt" w:after="0pt" w:line="14.40pt" w:lineRule="auto"/>
        <w:rPr>
          <w:rFonts w:cs="Arial"/>
        </w:rPr>
      </w:pPr>
      <w:r w:rsidRPr="00C64647">
        <w:rPr>
          <w:rFonts w:cs="Arial"/>
        </w:rPr>
        <w:t>Poziom uprawnień: U – użytkownik, A – administrator, P – programista, T – tester</w:t>
      </w:r>
    </w:p>
    <w:p w14:paraId="0B4187BA" w14:textId="77777777" w:rsidR="00EB7C9B" w:rsidRPr="00C64647" w:rsidRDefault="00944A16" w:rsidP="008B2714">
      <w:pPr>
        <w:pStyle w:val="Tekstpodstawowy"/>
        <w:numPr>
          <w:ilvl w:val="0"/>
          <w:numId w:val="151"/>
        </w:numPr>
        <w:spacing w:before="0pt" w:after="0pt" w:line="14.40pt" w:lineRule="auto"/>
        <w:rPr>
          <w:rFonts w:cs="Arial"/>
        </w:rPr>
      </w:pPr>
      <w:r w:rsidRPr="00C64647">
        <w:rPr>
          <w:rFonts w:cs="Arial"/>
        </w:rPr>
        <w:t>Okres ważności uprawnień: od dnia … do dnia …</w:t>
      </w:r>
    </w:p>
    <w:p w14:paraId="6C00A4CA" w14:textId="77777777" w:rsidR="00EB7C9B" w:rsidRPr="00C64647" w:rsidRDefault="00EB7C9B" w:rsidP="00EB7C9B">
      <w:pPr>
        <w:spacing w:line="14.40pt" w:lineRule="auto"/>
        <w:jc w:val="both"/>
        <w:rPr>
          <w:rFonts w:ascii="Arial Narrow" w:hAnsi="Arial Narrow" w:cs="Arial"/>
          <w:b/>
          <w:color w:val="000000"/>
        </w:rPr>
      </w:pPr>
    </w:p>
    <w:p w14:paraId="6FBEB864" w14:textId="77777777" w:rsidR="00EB7C9B" w:rsidRPr="00C64647" w:rsidRDefault="00EB7C9B" w:rsidP="00EB7C9B">
      <w:pPr>
        <w:spacing w:line="14.40pt" w:lineRule="auto"/>
        <w:jc w:val="both"/>
        <w:rPr>
          <w:rFonts w:ascii="Arial Narrow" w:hAnsi="Arial Narrow" w:cs="Arial"/>
          <w:b/>
          <w:color w:val="000000"/>
        </w:rPr>
      </w:pPr>
    </w:p>
    <w:p w14:paraId="02B4BA76" w14:textId="77777777" w:rsidR="00EB7C9B" w:rsidRPr="00C64647" w:rsidRDefault="00EB7C9B" w:rsidP="00EB7C9B">
      <w:pPr>
        <w:spacing w:line="14.40pt" w:lineRule="auto"/>
        <w:jc w:val="both"/>
        <w:rPr>
          <w:rFonts w:ascii="Arial Narrow" w:hAnsi="Arial Narrow" w:cs="Arial"/>
          <w:b/>
          <w:color w:val="000000"/>
        </w:rPr>
      </w:pPr>
    </w:p>
    <w:p w14:paraId="6A61E428" w14:textId="77777777" w:rsidR="00EB7C9B" w:rsidRDefault="00EB7C9B" w:rsidP="00EB7C9B">
      <w:pPr>
        <w:spacing w:line="14.40pt" w:lineRule="auto"/>
        <w:jc w:val="both"/>
        <w:rPr>
          <w:rFonts w:ascii="Arial Narrow" w:hAnsi="Arial Narrow" w:cs="Arial"/>
          <w:b/>
          <w:color w:val="000000"/>
        </w:rPr>
      </w:pPr>
    </w:p>
    <w:p w14:paraId="487AC194" w14:textId="77777777" w:rsidR="00EB7C9B" w:rsidRDefault="00EB7C9B" w:rsidP="00EB7C9B">
      <w:pPr>
        <w:spacing w:line="14.40pt" w:lineRule="auto"/>
        <w:jc w:val="both"/>
        <w:rPr>
          <w:rFonts w:ascii="Arial Narrow" w:hAnsi="Arial Narrow" w:cs="Arial"/>
          <w:b/>
          <w:color w:val="000000"/>
        </w:rPr>
      </w:pPr>
    </w:p>
    <w:p w14:paraId="28611C97" w14:textId="77777777" w:rsidR="00EB7C9B" w:rsidRPr="00C64647" w:rsidRDefault="00EB7C9B" w:rsidP="00EB7C9B">
      <w:pPr>
        <w:spacing w:line="14.40pt" w:lineRule="auto"/>
        <w:jc w:val="both"/>
        <w:rPr>
          <w:rFonts w:ascii="Arial Narrow" w:hAnsi="Arial Narrow" w:cs="Arial"/>
          <w:b/>
          <w:color w:val="000000"/>
        </w:rPr>
      </w:pPr>
    </w:p>
    <w:p w14:paraId="30928DD2" w14:textId="77777777" w:rsidR="00EB7C9B" w:rsidRPr="00C64647" w:rsidRDefault="00944A16" w:rsidP="008B2714">
      <w:pPr>
        <w:numPr>
          <w:ilvl w:val="0"/>
          <w:numId w:val="150"/>
        </w:numPr>
        <w:spacing w:after="0pt" w:line="14.40pt" w:lineRule="auto"/>
        <w:jc w:val="both"/>
        <w:rPr>
          <w:rFonts w:ascii="Arial Narrow" w:hAnsi="Arial Narrow" w:cs="Arial"/>
          <w:b/>
        </w:rPr>
      </w:pPr>
      <w:r w:rsidRPr="00C64647">
        <w:rPr>
          <w:rFonts w:ascii="Arial Narrow" w:hAnsi="Arial Narrow" w:cs="Arial"/>
          <w:b/>
        </w:rPr>
        <w:lastRenderedPageBreak/>
        <w:t xml:space="preserve">Lista osób uprawnionych </w:t>
      </w:r>
    </w:p>
    <w:p w14:paraId="01577747" w14:textId="77777777" w:rsidR="00EB7C9B" w:rsidRPr="00C64647" w:rsidRDefault="00EB7C9B" w:rsidP="00EB7C9B">
      <w:pPr>
        <w:spacing w:line="14.40pt" w:lineRule="auto"/>
        <w:jc w:val="both"/>
        <w:rPr>
          <w:rFonts w:ascii="Arial Narrow" w:hAnsi="Arial Narrow" w:cs="Arial"/>
          <w:b/>
          <w:color w:val="000000"/>
          <w:lang w:val="sv-SE"/>
        </w:rPr>
      </w:pPr>
    </w:p>
    <w:tbl>
      <w:tblPr>
        <w:tblW w:w="531.25pt" w:type="dxa"/>
        <w:tblInd w:w="0.15pt" w:type="dxa"/>
        <w:tblLayout w:type="fixed"/>
        <w:tblLook w:firstRow="0" w:lastRow="0" w:firstColumn="0" w:lastColumn="0" w:noHBand="0" w:noVBand="0"/>
      </w:tblPr>
      <w:tblGrid>
        <w:gridCol w:w="589"/>
        <w:gridCol w:w="2116"/>
        <w:gridCol w:w="1620"/>
        <w:gridCol w:w="2700"/>
        <w:gridCol w:w="3600"/>
      </w:tblGrid>
      <w:tr w:rsidR="00EA4804" w14:paraId="0B79D19C" w14:textId="77777777" w:rsidTr="00EB7C9B">
        <w:trPr>
          <w:trHeight w:val="680"/>
        </w:trPr>
        <w:tc>
          <w:tcPr>
            <w:tcW w:w="29.45pt" w:type="dxa"/>
            <w:tcBorders>
              <w:top w:val="single" w:sz="4" w:space="0" w:color="000000"/>
              <w:start w:val="single" w:sz="4" w:space="0" w:color="000000"/>
              <w:bottom w:val="single" w:sz="4" w:space="0" w:color="000000"/>
            </w:tcBorders>
            <w:shd w:val="clear" w:color="auto" w:fill="F3F3F3"/>
            <w:vAlign w:val="center"/>
          </w:tcPr>
          <w:p w14:paraId="138784EF"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Lp.</w:t>
            </w:r>
          </w:p>
        </w:tc>
        <w:tc>
          <w:tcPr>
            <w:tcW w:w="105.80pt" w:type="dxa"/>
            <w:tcBorders>
              <w:top w:val="single" w:sz="4" w:space="0" w:color="000000"/>
              <w:start w:val="single" w:sz="4" w:space="0" w:color="000000"/>
              <w:bottom w:val="single" w:sz="4" w:space="0" w:color="000000"/>
            </w:tcBorders>
            <w:shd w:val="clear" w:color="auto" w:fill="F3F3F3"/>
            <w:vAlign w:val="center"/>
          </w:tcPr>
          <w:p w14:paraId="510389C2"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Imię i nazwisko</w:t>
            </w:r>
          </w:p>
        </w:tc>
        <w:tc>
          <w:tcPr>
            <w:tcW w:w="81pt" w:type="dxa"/>
            <w:tcBorders>
              <w:top w:val="single" w:sz="4" w:space="0" w:color="000000"/>
              <w:start w:val="single" w:sz="4" w:space="0" w:color="000000"/>
              <w:bottom w:val="single" w:sz="4" w:space="0" w:color="000000"/>
            </w:tcBorders>
            <w:shd w:val="clear" w:color="auto" w:fill="F3F3F3"/>
            <w:vAlign w:val="center"/>
          </w:tcPr>
          <w:p w14:paraId="0FC8C104" w14:textId="77777777" w:rsidR="00EB7C9B" w:rsidRPr="00C64647" w:rsidRDefault="00944A16" w:rsidP="00EB7C9B">
            <w:pPr>
              <w:spacing w:line="14.40pt" w:lineRule="auto"/>
              <w:jc w:val="both"/>
              <w:rPr>
                <w:rFonts w:ascii="Arial Narrow" w:hAnsi="Arial Narrow" w:cs="Arial"/>
                <w:b/>
                <w:bCs/>
              </w:rPr>
            </w:pPr>
            <w:r w:rsidRPr="00C64647">
              <w:rPr>
                <w:rFonts w:ascii="Arial Narrow" w:hAnsi="Arial Narrow" w:cs="Arial"/>
                <w:b/>
                <w:bCs/>
              </w:rPr>
              <w:t>Numer telefonu komórkowego</w:t>
            </w:r>
          </w:p>
        </w:tc>
        <w:tc>
          <w:tcPr>
            <w:tcW w:w="135pt" w:type="dxa"/>
            <w:tcBorders>
              <w:top w:val="single" w:sz="4" w:space="0" w:color="000000"/>
              <w:start w:val="single" w:sz="4" w:space="0" w:color="000000"/>
              <w:bottom w:val="single" w:sz="4" w:space="0" w:color="000000"/>
            </w:tcBorders>
            <w:shd w:val="clear" w:color="auto" w:fill="F3F3F3"/>
            <w:vAlign w:val="center"/>
          </w:tcPr>
          <w:p w14:paraId="23A1770B"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Adres e-mail</w:t>
            </w:r>
          </w:p>
        </w:tc>
        <w:tc>
          <w:tcPr>
            <w:tcW w:w="180pt" w:type="dxa"/>
            <w:tcBorders>
              <w:top w:val="single" w:sz="4" w:space="0" w:color="000000"/>
              <w:start w:val="single" w:sz="4" w:space="0" w:color="000000"/>
              <w:bottom w:val="single" w:sz="4" w:space="0" w:color="000000"/>
              <w:end w:val="single" w:sz="4" w:space="0" w:color="000000"/>
            </w:tcBorders>
            <w:vAlign w:val="center"/>
          </w:tcPr>
          <w:p w14:paraId="0460AA81"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Model oraz nr seryjny komputera</w:t>
            </w:r>
          </w:p>
        </w:tc>
      </w:tr>
      <w:tr w:rsidR="00EA4804" w14:paraId="552E49B9" w14:textId="77777777" w:rsidTr="00EB7C9B">
        <w:trPr>
          <w:trHeight w:hRule="exact" w:val="791"/>
        </w:trPr>
        <w:tc>
          <w:tcPr>
            <w:tcW w:w="29.45pt" w:type="dxa"/>
            <w:tcBorders>
              <w:top w:val="single" w:sz="4" w:space="0" w:color="000000"/>
              <w:start w:val="single" w:sz="4" w:space="0" w:color="000000"/>
              <w:bottom w:val="single" w:sz="4" w:space="0" w:color="000000"/>
            </w:tcBorders>
            <w:vAlign w:val="center"/>
          </w:tcPr>
          <w:p w14:paraId="5B6B10BB" w14:textId="77777777" w:rsidR="00EB7C9B" w:rsidRPr="00C64647" w:rsidRDefault="00944A16" w:rsidP="00EB7C9B">
            <w:pPr>
              <w:spacing w:line="14.40pt" w:lineRule="auto"/>
              <w:jc w:val="both"/>
              <w:rPr>
                <w:rFonts w:ascii="Arial Narrow" w:hAnsi="Arial Narrow" w:cs="Arial"/>
                <w:bCs/>
                <w:lang w:val="sv-SE"/>
              </w:rPr>
            </w:pPr>
            <w:r w:rsidRPr="00C64647">
              <w:rPr>
                <w:rFonts w:ascii="Arial Narrow" w:hAnsi="Arial Narrow" w:cs="Arial"/>
                <w:bCs/>
                <w:lang w:val="sv-SE"/>
              </w:rPr>
              <w:t>1.</w:t>
            </w:r>
          </w:p>
        </w:tc>
        <w:tc>
          <w:tcPr>
            <w:tcW w:w="105.80pt" w:type="dxa"/>
            <w:tcBorders>
              <w:top w:val="single" w:sz="4" w:space="0" w:color="000000"/>
              <w:start w:val="single" w:sz="4" w:space="0" w:color="000000"/>
              <w:bottom w:val="single" w:sz="4" w:space="0" w:color="000000"/>
            </w:tcBorders>
            <w:vAlign w:val="center"/>
          </w:tcPr>
          <w:p w14:paraId="356DC594" w14:textId="77777777" w:rsidR="00EB7C9B" w:rsidRPr="00C64647" w:rsidRDefault="00EB7C9B" w:rsidP="00EB7C9B">
            <w:pPr>
              <w:spacing w:line="14.40pt" w:lineRule="auto"/>
              <w:jc w:val="both"/>
              <w:rPr>
                <w:rFonts w:ascii="Arial Narrow" w:hAnsi="Arial Narrow" w:cs="Arial"/>
              </w:rPr>
            </w:pPr>
          </w:p>
        </w:tc>
        <w:tc>
          <w:tcPr>
            <w:tcW w:w="81pt" w:type="dxa"/>
            <w:tcBorders>
              <w:top w:val="single" w:sz="4" w:space="0" w:color="000000"/>
              <w:start w:val="single" w:sz="4" w:space="0" w:color="000000"/>
              <w:bottom w:val="single" w:sz="4" w:space="0" w:color="000000"/>
            </w:tcBorders>
            <w:vAlign w:val="center"/>
          </w:tcPr>
          <w:p w14:paraId="4F418AF8" w14:textId="77777777" w:rsidR="00EB7C9B" w:rsidRPr="00C64647" w:rsidRDefault="00EB7C9B" w:rsidP="00EB7C9B">
            <w:pPr>
              <w:spacing w:line="14.40pt" w:lineRule="auto"/>
              <w:jc w:val="both"/>
              <w:rPr>
                <w:rFonts w:ascii="Arial Narrow" w:hAnsi="Arial Narrow" w:cs="Arial"/>
              </w:rPr>
            </w:pPr>
          </w:p>
        </w:tc>
        <w:tc>
          <w:tcPr>
            <w:tcW w:w="135pt" w:type="dxa"/>
            <w:tcBorders>
              <w:top w:val="single" w:sz="4" w:space="0" w:color="000000"/>
              <w:start w:val="single" w:sz="4" w:space="0" w:color="000000"/>
              <w:bottom w:val="single" w:sz="4" w:space="0" w:color="000000"/>
            </w:tcBorders>
            <w:vAlign w:val="center"/>
          </w:tcPr>
          <w:p w14:paraId="207D1B85" w14:textId="77777777" w:rsidR="00EB7C9B" w:rsidRPr="00C64647" w:rsidRDefault="00EB7C9B" w:rsidP="00EB7C9B">
            <w:pPr>
              <w:spacing w:line="14.40pt" w:lineRule="auto"/>
              <w:jc w:val="both"/>
              <w:rPr>
                <w:rFonts w:ascii="Arial Narrow" w:hAnsi="Arial Narrow" w:cs="Arial"/>
                <w:lang w:val="sv-SE"/>
              </w:rPr>
            </w:pPr>
          </w:p>
        </w:tc>
        <w:tc>
          <w:tcPr>
            <w:tcW w:w="180pt" w:type="dxa"/>
            <w:tcBorders>
              <w:top w:val="single" w:sz="4" w:space="0" w:color="000000"/>
              <w:start w:val="single" w:sz="4" w:space="0" w:color="000000"/>
              <w:bottom w:val="single" w:sz="4" w:space="0" w:color="000000"/>
              <w:end w:val="single" w:sz="4" w:space="0" w:color="000000"/>
            </w:tcBorders>
            <w:vAlign w:val="center"/>
          </w:tcPr>
          <w:p w14:paraId="7A958578" w14:textId="77777777" w:rsidR="00EB7C9B" w:rsidRPr="00C64647" w:rsidRDefault="00EB7C9B" w:rsidP="00EB7C9B">
            <w:pPr>
              <w:spacing w:line="14.40pt" w:lineRule="auto"/>
              <w:jc w:val="both"/>
              <w:rPr>
                <w:rFonts w:ascii="Arial Narrow" w:hAnsi="Arial Narrow" w:cs="Arial"/>
                <w:lang w:val="sv-SE"/>
              </w:rPr>
            </w:pPr>
          </w:p>
        </w:tc>
      </w:tr>
      <w:tr w:rsidR="00EA4804" w14:paraId="72CCA80D" w14:textId="77777777" w:rsidTr="00EB7C9B">
        <w:trPr>
          <w:trHeight w:hRule="exact" w:val="791"/>
        </w:trPr>
        <w:tc>
          <w:tcPr>
            <w:tcW w:w="29.45pt" w:type="dxa"/>
            <w:tcBorders>
              <w:top w:val="single" w:sz="4" w:space="0" w:color="000000"/>
              <w:start w:val="single" w:sz="4" w:space="0" w:color="000000"/>
              <w:bottom w:val="single" w:sz="4" w:space="0" w:color="000000"/>
            </w:tcBorders>
            <w:vAlign w:val="center"/>
          </w:tcPr>
          <w:p w14:paraId="6BCF253B" w14:textId="77777777" w:rsidR="00EB7C9B" w:rsidRPr="00C64647" w:rsidRDefault="00944A16" w:rsidP="00EB7C9B">
            <w:pPr>
              <w:spacing w:line="14.40pt" w:lineRule="auto"/>
              <w:jc w:val="both"/>
              <w:rPr>
                <w:rFonts w:ascii="Arial Narrow" w:hAnsi="Arial Narrow" w:cs="Arial"/>
                <w:bCs/>
                <w:lang w:val="sv-SE"/>
              </w:rPr>
            </w:pPr>
            <w:r w:rsidRPr="00C64647">
              <w:rPr>
                <w:rFonts w:ascii="Arial Narrow" w:hAnsi="Arial Narrow" w:cs="Arial"/>
                <w:bCs/>
                <w:lang w:val="sv-SE"/>
              </w:rPr>
              <w:t>2.</w:t>
            </w:r>
          </w:p>
        </w:tc>
        <w:tc>
          <w:tcPr>
            <w:tcW w:w="105.80pt" w:type="dxa"/>
            <w:tcBorders>
              <w:top w:val="single" w:sz="4" w:space="0" w:color="000000"/>
              <w:start w:val="single" w:sz="4" w:space="0" w:color="000000"/>
              <w:bottom w:val="single" w:sz="4" w:space="0" w:color="000000"/>
            </w:tcBorders>
            <w:vAlign w:val="center"/>
          </w:tcPr>
          <w:p w14:paraId="04D43F46" w14:textId="77777777" w:rsidR="00EB7C9B" w:rsidRPr="00C64647" w:rsidRDefault="00EB7C9B" w:rsidP="00EB7C9B">
            <w:pPr>
              <w:spacing w:line="14.40pt" w:lineRule="auto"/>
              <w:jc w:val="both"/>
              <w:rPr>
                <w:rFonts w:ascii="Arial Narrow" w:hAnsi="Arial Narrow" w:cs="Arial"/>
              </w:rPr>
            </w:pPr>
          </w:p>
        </w:tc>
        <w:tc>
          <w:tcPr>
            <w:tcW w:w="81pt" w:type="dxa"/>
            <w:tcBorders>
              <w:top w:val="single" w:sz="4" w:space="0" w:color="000000"/>
              <w:start w:val="single" w:sz="4" w:space="0" w:color="000000"/>
              <w:bottom w:val="single" w:sz="4" w:space="0" w:color="000000"/>
            </w:tcBorders>
            <w:vAlign w:val="center"/>
          </w:tcPr>
          <w:p w14:paraId="5D8C1733" w14:textId="77777777" w:rsidR="00EB7C9B" w:rsidRPr="00C64647" w:rsidRDefault="00EB7C9B" w:rsidP="00EB7C9B">
            <w:pPr>
              <w:spacing w:line="14.40pt" w:lineRule="auto"/>
              <w:jc w:val="both"/>
              <w:rPr>
                <w:rFonts w:ascii="Arial Narrow" w:hAnsi="Arial Narrow" w:cs="Arial"/>
              </w:rPr>
            </w:pPr>
          </w:p>
        </w:tc>
        <w:tc>
          <w:tcPr>
            <w:tcW w:w="135pt" w:type="dxa"/>
            <w:tcBorders>
              <w:top w:val="single" w:sz="4" w:space="0" w:color="000000"/>
              <w:start w:val="single" w:sz="4" w:space="0" w:color="000000"/>
              <w:bottom w:val="single" w:sz="4" w:space="0" w:color="000000"/>
            </w:tcBorders>
            <w:vAlign w:val="center"/>
          </w:tcPr>
          <w:p w14:paraId="6262F743" w14:textId="77777777" w:rsidR="00EB7C9B" w:rsidRPr="00C64647" w:rsidRDefault="00EB7C9B" w:rsidP="00EB7C9B">
            <w:pPr>
              <w:spacing w:line="14.40pt" w:lineRule="auto"/>
              <w:jc w:val="both"/>
              <w:rPr>
                <w:rFonts w:ascii="Arial Narrow" w:hAnsi="Arial Narrow" w:cs="Arial"/>
                <w:lang w:val="sv-SE"/>
              </w:rPr>
            </w:pPr>
          </w:p>
        </w:tc>
        <w:tc>
          <w:tcPr>
            <w:tcW w:w="180pt" w:type="dxa"/>
            <w:tcBorders>
              <w:top w:val="single" w:sz="4" w:space="0" w:color="000000"/>
              <w:start w:val="single" w:sz="4" w:space="0" w:color="000000"/>
              <w:bottom w:val="single" w:sz="4" w:space="0" w:color="000000"/>
              <w:end w:val="single" w:sz="4" w:space="0" w:color="000000"/>
            </w:tcBorders>
            <w:vAlign w:val="center"/>
          </w:tcPr>
          <w:p w14:paraId="09B4A939" w14:textId="77777777" w:rsidR="00EB7C9B" w:rsidRPr="00C64647" w:rsidRDefault="00EB7C9B" w:rsidP="00EB7C9B">
            <w:pPr>
              <w:spacing w:line="14.40pt" w:lineRule="auto"/>
              <w:jc w:val="both"/>
              <w:rPr>
                <w:rFonts w:ascii="Arial Narrow" w:hAnsi="Arial Narrow" w:cs="Arial"/>
                <w:lang w:val="sv-SE"/>
              </w:rPr>
            </w:pPr>
          </w:p>
        </w:tc>
      </w:tr>
      <w:tr w:rsidR="00EA4804" w14:paraId="28B8A91E" w14:textId="77777777" w:rsidTr="00EB7C9B">
        <w:trPr>
          <w:trHeight w:hRule="exact" w:val="791"/>
        </w:trPr>
        <w:tc>
          <w:tcPr>
            <w:tcW w:w="29.45pt" w:type="dxa"/>
            <w:tcBorders>
              <w:top w:val="single" w:sz="4" w:space="0" w:color="000000"/>
              <w:start w:val="single" w:sz="4" w:space="0" w:color="000000"/>
              <w:bottom w:val="single" w:sz="4" w:space="0" w:color="000000"/>
            </w:tcBorders>
            <w:vAlign w:val="center"/>
          </w:tcPr>
          <w:p w14:paraId="3057EB57" w14:textId="77777777" w:rsidR="00EB7C9B" w:rsidRPr="00C64647" w:rsidRDefault="00944A16" w:rsidP="00EB7C9B">
            <w:pPr>
              <w:spacing w:line="14.40pt" w:lineRule="auto"/>
              <w:jc w:val="both"/>
              <w:rPr>
                <w:rFonts w:ascii="Arial Narrow" w:hAnsi="Arial Narrow" w:cs="Arial"/>
                <w:bCs/>
                <w:lang w:val="sv-SE"/>
              </w:rPr>
            </w:pPr>
            <w:r w:rsidRPr="00C64647">
              <w:rPr>
                <w:rFonts w:ascii="Arial Narrow" w:hAnsi="Arial Narrow" w:cs="Arial"/>
                <w:bCs/>
                <w:lang w:val="sv-SE"/>
              </w:rPr>
              <w:t>3.</w:t>
            </w:r>
          </w:p>
        </w:tc>
        <w:tc>
          <w:tcPr>
            <w:tcW w:w="105.80pt" w:type="dxa"/>
            <w:tcBorders>
              <w:top w:val="single" w:sz="4" w:space="0" w:color="000000"/>
              <w:start w:val="single" w:sz="4" w:space="0" w:color="000000"/>
              <w:bottom w:val="single" w:sz="4" w:space="0" w:color="000000"/>
            </w:tcBorders>
            <w:vAlign w:val="center"/>
          </w:tcPr>
          <w:p w14:paraId="37EC42BF" w14:textId="77777777" w:rsidR="00EB7C9B" w:rsidRPr="00C64647" w:rsidRDefault="00EB7C9B" w:rsidP="00EB7C9B">
            <w:pPr>
              <w:spacing w:line="14.40pt" w:lineRule="auto"/>
              <w:jc w:val="both"/>
              <w:rPr>
                <w:rFonts w:ascii="Arial Narrow" w:hAnsi="Arial Narrow" w:cs="Arial"/>
              </w:rPr>
            </w:pPr>
          </w:p>
        </w:tc>
        <w:tc>
          <w:tcPr>
            <w:tcW w:w="81pt" w:type="dxa"/>
            <w:tcBorders>
              <w:top w:val="single" w:sz="4" w:space="0" w:color="000000"/>
              <w:start w:val="single" w:sz="4" w:space="0" w:color="000000"/>
              <w:bottom w:val="single" w:sz="4" w:space="0" w:color="000000"/>
            </w:tcBorders>
            <w:vAlign w:val="center"/>
          </w:tcPr>
          <w:p w14:paraId="7DC96091" w14:textId="77777777" w:rsidR="00EB7C9B" w:rsidRPr="00C64647" w:rsidRDefault="00EB7C9B" w:rsidP="00EB7C9B">
            <w:pPr>
              <w:spacing w:line="14.40pt" w:lineRule="auto"/>
              <w:jc w:val="both"/>
              <w:rPr>
                <w:rFonts w:ascii="Arial Narrow" w:hAnsi="Arial Narrow" w:cs="Arial"/>
              </w:rPr>
            </w:pPr>
          </w:p>
        </w:tc>
        <w:tc>
          <w:tcPr>
            <w:tcW w:w="135pt" w:type="dxa"/>
            <w:tcBorders>
              <w:top w:val="single" w:sz="4" w:space="0" w:color="000000"/>
              <w:start w:val="single" w:sz="4" w:space="0" w:color="000000"/>
              <w:bottom w:val="single" w:sz="4" w:space="0" w:color="000000"/>
            </w:tcBorders>
            <w:vAlign w:val="center"/>
          </w:tcPr>
          <w:p w14:paraId="318A89F2" w14:textId="77777777" w:rsidR="00EB7C9B" w:rsidRPr="00C64647" w:rsidRDefault="00EB7C9B" w:rsidP="00EB7C9B">
            <w:pPr>
              <w:spacing w:line="14.40pt" w:lineRule="auto"/>
              <w:jc w:val="both"/>
              <w:rPr>
                <w:rFonts w:ascii="Arial Narrow" w:hAnsi="Arial Narrow" w:cs="Arial"/>
                <w:lang w:val="sv-SE"/>
              </w:rPr>
            </w:pPr>
          </w:p>
        </w:tc>
        <w:tc>
          <w:tcPr>
            <w:tcW w:w="180pt" w:type="dxa"/>
            <w:tcBorders>
              <w:top w:val="single" w:sz="4" w:space="0" w:color="000000"/>
              <w:start w:val="single" w:sz="4" w:space="0" w:color="000000"/>
              <w:bottom w:val="single" w:sz="4" w:space="0" w:color="000000"/>
              <w:end w:val="single" w:sz="4" w:space="0" w:color="000000"/>
            </w:tcBorders>
            <w:vAlign w:val="center"/>
          </w:tcPr>
          <w:p w14:paraId="2ADAD8B7" w14:textId="77777777" w:rsidR="00EB7C9B" w:rsidRPr="00C64647" w:rsidRDefault="00EB7C9B" w:rsidP="00EB7C9B">
            <w:pPr>
              <w:spacing w:line="14.40pt" w:lineRule="auto"/>
              <w:jc w:val="both"/>
              <w:rPr>
                <w:rFonts w:ascii="Arial Narrow" w:hAnsi="Arial Narrow" w:cs="Arial"/>
                <w:lang w:val="sv-SE"/>
              </w:rPr>
            </w:pPr>
          </w:p>
        </w:tc>
      </w:tr>
      <w:tr w:rsidR="00EA4804" w14:paraId="6929D28B" w14:textId="77777777" w:rsidTr="00EB7C9B">
        <w:trPr>
          <w:trHeight w:hRule="exact" w:val="791"/>
        </w:trPr>
        <w:tc>
          <w:tcPr>
            <w:tcW w:w="29.45pt" w:type="dxa"/>
            <w:tcBorders>
              <w:top w:val="single" w:sz="4" w:space="0" w:color="000000"/>
              <w:start w:val="single" w:sz="4" w:space="0" w:color="000000"/>
              <w:bottom w:val="single" w:sz="4" w:space="0" w:color="000000"/>
            </w:tcBorders>
            <w:vAlign w:val="center"/>
          </w:tcPr>
          <w:p w14:paraId="4F3CA60F" w14:textId="77777777" w:rsidR="00EB7C9B" w:rsidRPr="00C64647" w:rsidRDefault="00944A16" w:rsidP="00EB7C9B">
            <w:pPr>
              <w:spacing w:line="14.40pt" w:lineRule="auto"/>
              <w:jc w:val="both"/>
              <w:rPr>
                <w:rFonts w:ascii="Arial Narrow" w:hAnsi="Arial Narrow" w:cs="Arial"/>
                <w:bCs/>
                <w:lang w:val="sv-SE"/>
              </w:rPr>
            </w:pPr>
            <w:r w:rsidRPr="00C64647">
              <w:rPr>
                <w:rFonts w:ascii="Arial Narrow" w:hAnsi="Arial Narrow" w:cs="Arial"/>
                <w:bCs/>
                <w:lang w:val="sv-SE"/>
              </w:rPr>
              <w:t>4.</w:t>
            </w:r>
          </w:p>
        </w:tc>
        <w:tc>
          <w:tcPr>
            <w:tcW w:w="105.80pt" w:type="dxa"/>
            <w:tcBorders>
              <w:top w:val="single" w:sz="4" w:space="0" w:color="000000"/>
              <w:start w:val="single" w:sz="4" w:space="0" w:color="000000"/>
              <w:bottom w:val="single" w:sz="4" w:space="0" w:color="000000"/>
            </w:tcBorders>
            <w:vAlign w:val="center"/>
          </w:tcPr>
          <w:p w14:paraId="64BB7632" w14:textId="77777777" w:rsidR="00EB7C9B" w:rsidRPr="00C64647" w:rsidRDefault="00EB7C9B" w:rsidP="00EB7C9B">
            <w:pPr>
              <w:spacing w:line="14.40pt" w:lineRule="auto"/>
              <w:jc w:val="both"/>
              <w:rPr>
                <w:rFonts w:ascii="Arial Narrow" w:hAnsi="Arial Narrow" w:cs="Arial"/>
              </w:rPr>
            </w:pPr>
          </w:p>
        </w:tc>
        <w:tc>
          <w:tcPr>
            <w:tcW w:w="81pt" w:type="dxa"/>
            <w:tcBorders>
              <w:top w:val="single" w:sz="4" w:space="0" w:color="000000"/>
              <w:start w:val="single" w:sz="4" w:space="0" w:color="000000"/>
              <w:bottom w:val="single" w:sz="4" w:space="0" w:color="000000"/>
            </w:tcBorders>
            <w:vAlign w:val="center"/>
          </w:tcPr>
          <w:p w14:paraId="06B259D3" w14:textId="77777777" w:rsidR="00EB7C9B" w:rsidRPr="00C64647" w:rsidRDefault="00EB7C9B" w:rsidP="00EB7C9B">
            <w:pPr>
              <w:spacing w:line="14.40pt" w:lineRule="auto"/>
              <w:jc w:val="both"/>
              <w:rPr>
                <w:rFonts w:ascii="Arial Narrow" w:hAnsi="Arial Narrow" w:cs="Arial"/>
              </w:rPr>
            </w:pPr>
          </w:p>
        </w:tc>
        <w:tc>
          <w:tcPr>
            <w:tcW w:w="135pt" w:type="dxa"/>
            <w:tcBorders>
              <w:top w:val="single" w:sz="4" w:space="0" w:color="000000"/>
              <w:start w:val="single" w:sz="4" w:space="0" w:color="000000"/>
              <w:bottom w:val="single" w:sz="4" w:space="0" w:color="000000"/>
            </w:tcBorders>
            <w:vAlign w:val="center"/>
          </w:tcPr>
          <w:p w14:paraId="032C9839" w14:textId="77777777" w:rsidR="00EB7C9B" w:rsidRPr="00C64647" w:rsidRDefault="00EB7C9B" w:rsidP="00EB7C9B">
            <w:pPr>
              <w:spacing w:line="14.40pt" w:lineRule="auto"/>
              <w:jc w:val="both"/>
              <w:rPr>
                <w:rFonts w:ascii="Arial Narrow" w:hAnsi="Arial Narrow" w:cs="Arial"/>
                <w:lang w:val="sv-SE"/>
              </w:rPr>
            </w:pPr>
          </w:p>
        </w:tc>
        <w:tc>
          <w:tcPr>
            <w:tcW w:w="180pt" w:type="dxa"/>
            <w:tcBorders>
              <w:top w:val="single" w:sz="4" w:space="0" w:color="000000"/>
              <w:start w:val="single" w:sz="4" w:space="0" w:color="000000"/>
              <w:bottom w:val="single" w:sz="4" w:space="0" w:color="000000"/>
              <w:end w:val="single" w:sz="4" w:space="0" w:color="000000"/>
            </w:tcBorders>
            <w:vAlign w:val="center"/>
          </w:tcPr>
          <w:p w14:paraId="60D86865" w14:textId="77777777" w:rsidR="00EB7C9B" w:rsidRPr="00C64647" w:rsidRDefault="00EB7C9B" w:rsidP="00EB7C9B">
            <w:pPr>
              <w:spacing w:line="14.40pt" w:lineRule="auto"/>
              <w:jc w:val="both"/>
              <w:rPr>
                <w:rFonts w:ascii="Arial Narrow" w:hAnsi="Arial Narrow" w:cs="Arial"/>
                <w:lang w:val="sv-SE"/>
              </w:rPr>
            </w:pPr>
          </w:p>
        </w:tc>
      </w:tr>
    </w:tbl>
    <w:p w14:paraId="047F05E7" w14:textId="77777777" w:rsidR="00EB7C9B" w:rsidRPr="00C64647" w:rsidRDefault="00EB7C9B" w:rsidP="00EB7C9B">
      <w:pPr>
        <w:spacing w:line="14.40pt" w:lineRule="auto"/>
        <w:jc w:val="both"/>
        <w:rPr>
          <w:rFonts w:ascii="Arial Narrow" w:hAnsi="Arial Narrow" w:cs="Arial"/>
          <w:b/>
          <w:color w:val="000000"/>
          <w:lang w:val="sv-SE"/>
        </w:rPr>
      </w:pPr>
    </w:p>
    <w:p w14:paraId="18121582" w14:textId="77777777" w:rsidR="00EB7C9B" w:rsidRPr="00C64647" w:rsidRDefault="00EB7C9B" w:rsidP="00EB7C9B">
      <w:pPr>
        <w:spacing w:line="14.40pt" w:lineRule="auto"/>
        <w:jc w:val="both"/>
        <w:rPr>
          <w:rFonts w:ascii="Arial Narrow" w:hAnsi="Arial Narrow" w:cs="Arial"/>
          <w:b/>
          <w:color w:val="000000"/>
          <w:lang w:val="sv-SE"/>
        </w:rPr>
      </w:pPr>
    </w:p>
    <w:p w14:paraId="08CFE49C" w14:textId="77777777" w:rsidR="00EB7C9B" w:rsidRPr="00C64647" w:rsidRDefault="00EB7C9B" w:rsidP="00EB7C9B">
      <w:pPr>
        <w:spacing w:line="14.40pt" w:lineRule="auto"/>
        <w:jc w:val="both"/>
        <w:rPr>
          <w:rFonts w:ascii="Arial Narrow" w:hAnsi="Arial Narrow" w:cs="Arial"/>
          <w:b/>
          <w:color w:val="000000"/>
          <w:lang w:val="sv-SE"/>
        </w:rPr>
      </w:pPr>
    </w:p>
    <w:p w14:paraId="2A81F9FB" w14:textId="77777777" w:rsidR="00EB7C9B" w:rsidRPr="00C64647" w:rsidRDefault="00EB7C9B" w:rsidP="00EB7C9B">
      <w:pPr>
        <w:spacing w:line="14.40pt" w:lineRule="auto"/>
        <w:jc w:val="both"/>
        <w:rPr>
          <w:rFonts w:ascii="Arial Narrow" w:hAnsi="Arial Narrow" w:cs="Arial"/>
          <w:b/>
          <w:color w:val="000000"/>
          <w:lang w:val="sv-SE"/>
        </w:rPr>
      </w:pPr>
    </w:p>
    <w:p w14:paraId="575FECB2" w14:textId="77777777" w:rsidR="00EB7C9B" w:rsidRPr="00C64647" w:rsidRDefault="00EB7C9B" w:rsidP="00EB7C9B">
      <w:pPr>
        <w:spacing w:line="14.40pt" w:lineRule="auto"/>
        <w:jc w:val="both"/>
        <w:rPr>
          <w:rFonts w:ascii="Arial Narrow" w:hAnsi="Arial Narrow" w:cs="Arial"/>
          <w:b/>
          <w:color w:val="000000"/>
          <w:lang w:val="sv-SE"/>
        </w:rPr>
      </w:pPr>
    </w:p>
    <w:p w14:paraId="160852B1" w14:textId="77777777" w:rsidR="00EB7C9B" w:rsidRPr="00C64647" w:rsidRDefault="00EB7C9B" w:rsidP="00EB7C9B">
      <w:pPr>
        <w:spacing w:line="14.40pt" w:lineRule="auto"/>
        <w:jc w:val="both"/>
        <w:rPr>
          <w:rFonts w:ascii="Arial Narrow" w:hAnsi="Arial Narrow" w:cs="Arial"/>
          <w:b/>
          <w:color w:val="000000"/>
          <w:lang w:val="sv-SE"/>
        </w:rPr>
      </w:pPr>
    </w:p>
    <w:p w14:paraId="58590499" w14:textId="77777777" w:rsidR="00EB7C9B" w:rsidRPr="00C64647" w:rsidRDefault="00EB7C9B" w:rsidP="00EB7C9B">
      <w:pPr>
        <w:spacing w:line="14.40pt" w:lineRule="auto"/>
        <w:jc w:val="both"/>
        <w:rPr>
          <w:rFonts w:ascii="Arial Narrow" w:hAnsi="Arial Narrow" w:cs="Arial"/>
          <w:b/>
          <w:color w:val="000000"/>
          <w:lang w:val="sv-SE"/>
        </w:rPr>
      </w:pPr>
    </w:p>
    <w:tbl>
      <w:tblPr>
        <w:tblW w:w="0pt" w:type="dxa"/>
        <w:jc w:val="center"/>
        <w:tblLook w:firstRow="1" w:lastRow="1" w:firstColumn="1" w:lastColumn="1" w:noHBand="0" w:noVBand="0"/>
      </w:tblPr>
      <w:tblGrid>
        <w:gridCol w:w="4536"/>
        <w:gridCol w:w="4536"/>
      </w:tblGrid>
      <w:tr w:rsidR="00EA4804" w14:paraId="635E6C68" w14:textId="77777777" w:rsidTr="00EB7C9B">
        <w:trPr>
          <w:jc w:val="center"/>
        </w:trPr>
        <w:tc>
          <w:tcPr>
            <w:tcW w:w="232.20pt" w:type="dxa"/>
          </w:tcPr>
          <w:p w14:paraId="6A12598A" w14:textId="77777777" w:rsidR="00EB7C9B" w:rsidRPr="00C64647" w:rsidRDefault="00EB7C9B" w:rsidP="00EB7C9B">
            <w:pPr>
              <w:spacing w:after="3pt" w:line="14.40pt" w:lineRule="auto"/>
              <w:jc w:val="both"/>
              <w:rPr>
                <w:rFonts w:ascii="Arial Narrow" w:hAnsi="Arial Narrow" w:cs="Arial"/>
              </w:rPr>
            </w:pPr>
          </w:p>
          <w:p w14:paraId="5D01FBEA"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ZAMAWIAJĄCY</w:t>
            </w:r>
          </w:p>
          <w:p w14:paraId="302A38B8" w14:textId="77777777" w:rsidR="00EB7C9B" w:rsidRPr="00C64647" w:rsidRDefault="00EB7C9B" w:rsidP="00EB7C9B">
            <w:pPr>
              <w:spacing w:after="3pt" w:line="14.40pt" w:lineRule="auto"/>
              <w:jc w:val="both"/>
              <w:rPr>
                <w:rFonts w:ascii="Arial Narrow" w:hAnsi="Arial Narrow" w:cs="Arial"/>
              </w:rPr>
            </w:pPr>
          </w:p>
          <w:p w14:paraId="5ECEB638" w14:textId="77777777" w:rsidR="00EB7C9B" w:rsidRPr="00C64647" w:rsidRDefault="00EB7C9B" w:rsidP="00EB7C9B">
            <w:pPr>
              <w:spacing w:after="3pt" w:line="14.40pt" w:lineRule="auto"/>
              <w:jc w:val="both"/>
              <w:rPr>
                <w:rFonts w:ascii="Arial Narrow" w:hAnsi="Arial Narrow" w:cs="Arial"/>
              </w:rPr>
            </w:pPr>
          </w:p>
          <w:p w14:paraId="3B317835"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w:t>
            </w:r>
          </w:p>
          <w:p w14:paraId="73DD5860"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 xml:space="preserve">Imię i Nazwisko (czytelnie), data, podpis </w:t>
            </w:r>
          </w:p>
          <w:p w14:paraId="0D9453E3" w14:textId="77777777" w:rsidR="00EB7C9B" w:rsidRPr="00C64647" w:rsidRDefault="00EB7C9B" w:rsidP="00EB7C9B">
            <w:pPr>
              <w:spacing w:after="3pt" w:line="14.40pt" w:lineRule="auto"/>
              <w:jc w:val="both"/>
              <w:rPr>
                <w:rFonts w:ascii="Arial Narrow" w:hAnsi="Arial Narrow" w:cs="Arial"/>
              </w:rPr>
            </w:pPr>
          </w:p>
        </w:tc>
        <w:tc>
          <w:tcPr>
            <w:tcW w:w="232.20pt" w:type="dxa"/>
          </w:tcPr>
          <w:p w14:paraId="0E62EC6E" w14:textId="77777777" w:rsidR="00EB7C9B" w:rsidRPr="00C64647" w:rsidRDefault="00EB7C9B" w:rsidP="00EB7C9B">
            <w:pPr>
              <w:spacing w:after="3pt" w:line="14.40pt" w:lineRule="auto"/>
              <w:jc w:val="both"/>
              <w:rPr>
                <w:rFonts w:ascii="Arial Narrow" w:hAnsi="Arial Narrow" w:cs="Arial"/>
              </w:rPr>
            </w:pPr>
          </w:p>
          <w:p w14:paraId="0414FDF3"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WYKONAWCA</w:t>
            </w:r>
          </w:p>
          <w:p w14:paraId="345EF96B" w14:textId="77777777" w:rsidR="00EB7C9B" w:rsidRPr="00C64647" w:rsidRDefault="00EB7C9B" w:rsidP="00EB7C9B">
            <w:pPr>
              <w:spacing w:after="3pt" w:line="14.40pt" w:lineRule="auto"/>
              <w:jc w:val="both"/>
              <w:rPr>
                <w:rFonts w:ascii="Arial Narrow" w:hAnsi="Arial Narrow" w:cs="Arial"/>
              </w:rPr>
            </w:pPr>
          </w:p>
          <w:p w14:paraId="3A9342CE" w14:textId="77777777" w:rsidR="00EB7C9B" w:rsidRPr="00C64647" w:rsidRDefault="00EB7C9B" w:rsidP="00EB7C9B">
            <w:pPr>
              <w:spacing w:after="3pt" w:line="14.40pt" w:lineRule="auto"/>
              <w:jc w:val="both"/>
              <w:rPr>
                <w:rFonts w:ascii="Arial Narrow" w:hAnsi="Arial Narrow" w:cs="Arial"/>
              </w:rPr>
            </w:pPr>
          </w:p>
          <w:p w14:paraId="3E76B6DF"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w:t>
            </w:r>
          </w:p>
          <w:p w14:paraId="6B526146" w14:textId="77777777" w:rsidR="00EB7C9B" w:rsidRPr="00C64647" w:rsidRDefault="00944A16" w:rsidP="00EB7C9B">
            <w:pPr>
              <w:spacing w:after="3pt" w:line="14.40pt" w:lineRule="auto"/>
              <w:jc w:val="both"/>
              <w:rPr>
                <w:rFonts w:ascii="Arial Narrow" w:hAnsi="Arial Narrow" w:cs="Arial"/>
              </w:rPr>
            </w:pPr>
            <w:r w:rsidRPr="00C64647">
              <w:rPr>
                <w:rFonts w:ascii="Arial Narrow" w:hAnsi="Arial Narrow" w:cs="Arial"/>
              </w:rPr>
              <w:t xml:space="preserve">Imię i Nazwisko (czytelnie), data, podpis </w:t>
            </w:r>
          </w:p>
          <w:p w14:paraId="526AB995" w14:textId="77777777" w:rsidR="00EB7C9B" w:rsidRPr="00C64647" w:rsidRDefault="00EB7C9B" w:rsidP="00EB7C9B">
            <w:pPr>
              <w:spacing w:after="3pt" w:line="14.40pt" w:lineRule="auto"/>
              <w:jc w:val="both"/>
              <w:rPr>
                <w:rFonts w:ascii="Arial Narrow" w:hAnsi="Arial Narrow" w:cs="Arial"/>
              </w:rPr>
            </w:pPr>
          </w:p>
        </w:tc>
      </w:tr>
    </w:tbl>
    <w:p w14:paraId="3871C579" w14:textId="77777777" w:rsidR="00EB7C9B" w:rsidRPr="00C64647" w:rsidRDefault="00EB7C9B" w:rsidP="00EB7C9B">
      <w:pPr>
        <w:suppressAutoHyphens/>
        <w:spacing w:line="14.40pt" w:lineRule="auto"/>
        <w:jc w:val="both"/>
        <w:rPr>
          <w:rFonts w:ascii="Arial Narrow" w:hAnsi="Arial Narrow" w:cs="Arial"/>
          <w:b/>
          <w:color w:val="000000"/>
        </w:rPr>
      </w:pPr>
    </w:p>
    <w:p w14:paraId="7FB177D0" w14:textId="77777777" w:rsidR="00EB7C9B" w:rsidRPr="00C64647" w:rsidRDefault="00EB7C9B" w:rsidP="00EB7C9B">
      <w:pPr>
        <w:suppressAutoHyphens/>
        <w:spacing w:line="14.40pt" w:lineRule="auto"/>
        <w:jc w:val="both"/>
        <w:rPr>
          <w:rFonts w:ascii="Arial Narrow" w:hAnsi="Arial Narrow" w:cs="Arial"/>
          <w:b/>
          <w:color w:val="000000"/>
        </w:rPr>
      </w:pPr>
    </w:p>
    <w:p w14:paraId="564E63FE" w14:textId="77777777" w:rsidR="00EB7C9B" w:rsidRPr="00C64647" w:rsidRDefault="00EB7C9B" w:rsidP="00EB7C9B">
      <w:pPr>
        <w:suppressAutoHyphens/>
        <w:spacing w:line="14.40pt" w:lineRule="auto"/>
        <w:jc w:val="both"/>
        <w:rPr>
          <w:rFonts w:ascii="Arial Narrow" w:hAnsi="Arial Narrow" w:cs="Arial"/>
          <w:b/>
          <w:color w:val="000000"/>
        </w:rPr>
      </w:pPr>
    </w:p>
    <w:p w14:paraId="185EE3D0" w14:textId="77777777" w:rsidR="00EB7C9B" w:rsidRPr="00C64647" w:rsidRDefault="00944A16" w:rsidP="00EB7C9B">
      <w:pPr>
        <w:suppressAutoHyphens/>
        <w:spacing w:line="14.40pt" w:lineRule="auto"/>
        <w:jc w:val="end"/>
        <w:rPr>
          <w:rFonts w:ascii="Arial Narrow" w:hAnsi="Arial Narrow" w:cs="Arial"/>
          <w:b/>
        </w:rPr>
      </w:pPr>
      <w:r w:rsidRPr="00C64647">
        <w:rPr>
          <w:rFonts w:ascii="Arial Narrow" w:hAnsi="Arial Narrow" w:cs="Arial"/>
          <w:b/>
          <w:color w:val="000000"/>
        </w:rPr>
        <w:br w:type="page"/>
      </w:r>
      <w:r w:rsidRPr="00C64647">
        <w:rPr>
          <w:rFonts w:ascii="Arial Narrow" w:hAnsi="Arial Narrow" w:cs="Arial"/>
          <w:b/>
        </w:rPr>
        <w:lastRenderedPageBreak/>
        <w:t>Załącznik nr 2 do Porozumienia</w:t>
      </w:r>
    </w:p>
    <w:p w14:paraId="0B56628E" w14:textId="77777777" w:rsidR="00EB7C9B" w:rsidRPr="00C64647" w:rsidRDefault="00944A16" w:rsidP="00EB7C9B">
      <w:pPr>
        <w:spacing w:line="14.40pt" w:lineRule="auto"/>
        <w:jc w:val="both"/>
        <w:rPr>
          <w:rFonts w:ascii="Arial Narrow" w:hAnsi="Arial Narrow" w:cs="Arial"/>
          <w:b/>
        </w:rPr>
      </w:pPr>
      <w:r w:rsidRPr="00C64647">
        <w:rPr>
          <w:rFonts w:ascii="Arial Narrow" w:hAnsi="Arial Narrow" w:cs="Arial"/>
          <w:b/>
        </w:rPr>
        <w:t>Zasady bezpieczeństwa teleinformatycznego stosowane przy Zdalnym Dostępie</w:t>
      </w:r>
    </w:p>
    <w:p w14:paraId="0C0F99B6"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Zdalny Dostęp, realizowany poprzez połączenie typu VPN do określonych w Porozumieniu zasobów teleinformatycznych jest przyznawany po podpisaniu Porozumienia oraz po spełnieniu przez Wykonawcę wymagań określonych w Umowie i Porozumieniu (w tym niniejszym Załączniku do Porozumienia).</w:t>
      </w:r>
    </w:p>
    <w:p w14:paraId="4D889077"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W celu uzyskania Zdalnego Dostępu wymagane jest korzystanie z dostarczonych przez Zamawiającego środków uwierzytelniających.</w:t>
      </w:r>
    </w:p>
    <w:p w14:paraId="0B1B0BA9"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Wykonawca jest zobowiązany posiadać politykę bezpieczeństwa teleinformatycznego, która ma wyraźne zastosowanie do prac realizowanych w ramach Umowy, zdalnych zasobów i wykorzystywanej infrastruktury teleinformatycznej.</w:t>
      </w:r>
    </w:p>
    <w:p w14:paraId="279B117C"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 xml:space="preserve">Wykonawca jest zobowiązany zapewnić, że zarządzanie infrastrukturą teleinformatyczną wykorzystywaną do realizacji Zdalnego Dostępu jest prowadzone zgodnie z dobrymi, uznanymi praktykami bezpieczeństwa teleinformatycznego. </w:t>
      </w:r>
    </w:p>
    <w:p w14:paraId="02FA99A4"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Stosowane przez Wykonawcę procedury i zabezpieczenia muszą być adekwatne do występujących zagrożeń dla utraty bezpieczeństwa teleinformatycznego udostępnianych zasobów, w tym uniemożliwiać osobom nieuprawnionym dostęp do zasobów Zamawiającego i Wykonawcy oraz przetwarzanych w nich informacji.</w:t>
      </w:r>
    </w:p>
    <w:p w14:paraId="62E4E904"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Wykonawca jest zobowiązany, aby przez cały okres korzystania ze Zdalnego Dostępu, komputery osób uprawnionych do korzystania ze Zdalnego Dostępu:</w:t>
      </w:r>
    </w:p>
    <w:p w14:paraId="02CC2064" w14:textId="77777777" w:rsidR="00EB7C9B" w:rsidRPr="00C64647" w:rsidRDefault="00944A16" w:rsidP="008B2714">
      <w:pPr>
        <w:numPr>
          <w:ilvl w:val="1"/>
          <w:numId w:val="140"/>
        </w:numPr>
        <w:tabs>
          <w:tab w:val="clear" w:pos="90pt"/>
          <w:tab w:val="num" w:pos="35.45pt"/>
        </w:tabs>
        <w:spacing w:before="6pt" w:after="6pt" w:line="14.40pt" w:lineRule="auto"/>
        <w:ind w:start="35.45pt"/>
        <w:jc w:val="both"/>
        <w:rPr>
          <w:rFonts w:ascii="Arial Narrow" w:hAnsi="Arial Narrow" w:cs="Arial"/>
        </w:rPr>
      </w:pPr>
      <w:r w:rsidRPr="00C64647">
        <w:rPr>
          <w:rFonts w:ascii="Arial Narrow" w:hAnsi="Arial Narrow" w:cs="Arial"/>
        </w:rPr>
        <w:t>posiadały zabezpieczony hasłem dostęp do BIOS;</w:t>
      </w:r>
    </w:p>
    <w:p w14:paraId="6C034FF4" w14:textId="7DA8D69F" w:rsidR="00EB7C9B" w:rsidRPr="00C64647" w:rsidRDefault="00944A16" w:rsidP="008B2714">
      <w:pPr>
        <w:numPr>
          <w:ilvl w:val="1"/>
          <w:numId w:val="140"/>
        </w:numPr>
        <w:tabs>
          <w:tab w:val="clear" w:pos="90pt"/>
          <w:tab w:val="num" w:pos="35.45pt"/>
        </w:tabs>
        <w:spacing w:before="6pt" w:after="6pt" w:line="14.40pt" w:lineRule="auto"/>
        <w:ind w:start="35.45pt"/>
        <w:jc w:val="both"/>
        <w:rPr>
          <w:rFonts w:ascii="Arial Narrow" w:hAnsi="Arial Narrow" w:cs="Arial"/>
        </w:rPr>
      </w:pPr>
      <w:r w:rsidRPr="00C64647">
        <w:rPr>
          <w:rFonts w:ascii="Arial Narrow" w:hAnsi="Arial Narrow" w:cs="Arial"/>
        </w:rPr>
        <w:t xml:space="preserve">posiadały system operacyjny wraz z zainstalowanymi dla niego wszystkimi dostępnymi aktualizacjami, zabezpieczony hasłem konstruowanym z wykorzystaniem co najmniej 3 spośród 4 grup znaków (małe litery, duże litery, cyfry lub znaki specjalne), składającym się przynajmniej z </w:t>
      </w:r>
      <w:r w:rsidR="00340608" w:rsidRPr="00340608">
        <w:rPr>
          <w:rFonts w:ascii="Arial Narrow" w:hAnsi="Arial Narrow" w:cs="Arial"/>
        </w:rPr>
        <w:t>14 (czternastu) znaków</w:t>
      </w:r>
      <w:r w:rsidRPr="00C64647">
        <w:rPr>
          <w:rFonts w:ascii="Arial Narrow" w:hAnsi="Arial Narrow" w:cs="Arial"/>
        </w:rPr>
        <w:t>;</w:t>
      </w:r>
    </w:p>
    <w:p w14:paraId="561F2340" w14:textId="77777777" w:rsidR="00EB7C9B" w:rsidRPr="00C64647" w:rsidRDefault="00944A16" w:rsidP="008B2714">
      <w:pPr>
        <w:numPr>
          <w:ilvl w:val="1"/>
          <w:numId w:val="140"/>
        </w:numPr>
        <w:tabs>
          <w:tab w:val="clear" w:pos="90pt"/>
          <w:tab w:val="num" w:pos="35.45pt"/>
        </w:tabs>
        <w:spacing w:before="6pt" w:after="6pt" w:line="14.40pt" w:lineRule="auto"/>
        <w:ind w:start="35.45pt"/>
        <w:jc w:val="both"/>
        <w:rPr>
          <w:rFonts w:ascii="Arial Narrow" w:hAnsi="Arial Narrow" w:cs="Arial"/>
        </w:rPr>
      </w:pPr>
      <w:r w:rsidRPr="00C64647">
        <w:rPr>
          <w:rFonts w:ascii="Arial Narrow" w:hAnsi="Arial Narrow" w:cs="Arial"/>
        </w:rPr>
        <w:t>posiadały zabezpieczenia uniemożliwiające uruchomienie systemu operacyjnego z wymiennych nośników elektronicznych;</w:t>
      </w:r>
    </w:p>
    <w:p w14:paraId="0398367B" w14:textId="77777777" w:rsidR="00EB7C9B" w:rsidRPr="00C64647" w:rsidRDefault="00944A16" w:rsidP="008B2714">
      <w:pPr>
        <w:numPr>
          <w:ilvl w:val="1"/>
          <w:numId w:val="140"/>
        </w:numPr>
        <w:tabs>
          <w:tab w:val="clear" w:pos="90pt"/>
          <w:tab w:val="num" w:pos="35.45pt"/>
        </w:tabs>
        <w:spacing w:before="6pt" w:after="6pt" w:line="14.40pt" w:lineRule="auto"/>
        <w:ind w:start="35.45pt"/>
        <w:jc w:val="both"/>
        <w:rPr>
          <w:rFonts w:ascii="Arial Narrow" w:hAnsi="Arial Narrow" w:cs="Arial"/>
        </w:rPr>
      </w:pPr>
      <w:r w:rsidRPr="00C64647">
        <w:rPr>
          <w:rFonts w:ascii="Arial Narrow" w:hAnsi="Arial Narrow" w:cs="Arial"/>
        </w:rPr>
        <w:t>posiadały aktualne i aktywne oprogramowanie antywirusowe;</w:t>
      </w:r>
    </w:p>
    <w:p w14:paraId="016EB333" w14:textId="77777777" w:rsidR="00EB7C9B" w:rsidRPr="00C64647" w:rsidRDefault="00944A16" w:rsidP="008B2714">
      <w:pPr>
        <w:numPr>
          <w:ilvl w:val="1"/>
          <w:numId w:val="140"/>
        </w:numPr>
        <w:tabs>
          <w:tab w:val="clear" w:pos="90pt"/>
          <w:tab w:val="num" w:pos="35.45pt"/>
        </w:tabs>
        <w:spacing w:before="6pt" w:after="6pt" w:line="14.40pt" w:lineRule="auto"/>
        <w:ind w:start="35.45pt"/>
        <w:jc w:val="both"/>
        <w:rPr>
          <w:rFonts w:ascii="Arial Narrow" w:hAnsi="Arial Narrow" w:cs="Arial"/>
        </w:rPr>
      </w:pPr>
      <w:r w:rsidRPr="00C64647">
        <w:rPr>
          <w:rFonts w:ascii="Arial Narrow" w:hAnsi="Arial Narrow" w:cs="Arial"/>
        </w:rPr>
        <w:t>posiadały włączone zabezpieczenia typu firewall;</w:t>
      </w:r>
    </w:p>
    <w:p w14:paraId="0EDD6CF1" w14:textId="77777777" w:rsidR="00EB7C9B" w:rsidRPr="00C64647" w:rsidRDefault="00944A16" w:rsidP="008B2714">
      <w:pPr>
        <w:numPr>
          <w:ilvl w:val="1"/>
          <w:numId w:val="140"/>
        </w:numPr>
        <w:tabs>
          <w:tab w:val="clear" w:pos="90pt"/>
          <w:tab w:val="num" w:pos="35.45pt"/>
        </w:tabs>
        <w:spacing w:before="6pt" w:after="6pt" w:line="14.40pt" w:lineRule="auto"/>
        <w:ind w:start="35.45pt"/>
        <w:jc w:val="both"/>
        <w:rPr>
          <w:rFonts w:ascii="Arial Narrow" w:hAnsi="Arial Narrow" w:cs="Arial"/>
        </w:rPr>
      </w:pPr>
      <w:r w:rsidRPr="00C64647">
        <w:rPr>
          <w:rFonts w:ascii="Arial Narrow" w:hAnsi="Arial Narrow" w:cs="Arial"/>
        </w:rPr>
        <w:t xml:space="preserve">posiadały aktywny wygaszacz ekranu blokowany hasłem o parametrach określonych w </w:t>
      </w:r>
      <w:proofErr w:type="spellStart"/>
      <w:r w:rsidRPr="00C64647">
        <w:rPr>
          <w:rFonts w:ascii="Arial Narrow" w:hAnsi="Arial Narrow" w:cs="Arial"/>
        </w:rPr>
        <w:t>ppkt</w:t>
      </w:r>
      <w:proofErr w:type="spellEnd"/>
      <w:r w:rsidRPr="00C64647">
        <w:rPr>
          <w:rFonts w:ascii="Arial Narrow" w:hAnsi="Arial Narrow" w:cs="Arial"/>
        </w:rPr>
        <w:t xml:space="preserve">. b powyżej, uruchamiany automatycznie nie później niż po 6 – minutowym </w:t>
      </w:r>
      <w:proofErr w:type="gramStart"/>
      <w:r w:rsidRPr="00C64647">
        <w:rPr>
          <w:rFonts w:ascii="Arial Narrow" w:hAnsi="Arial Narrow" w:cs="Arial"/>
        </w:rPr>
        <w:t>okresie  bezczynności</w:t>
      </w:r>
      <w:proofErr w:type="gramEnd"/>
      <w:r w:rsidRPr="00C64647">
        <w:rPr>
          <w:rFonts w:ascii="Arial Narrow" w:hAnsi="Arial Narrow" w:cs="Arial"/>
        </w:rPr>
        <w:t xml:space="preserve"> użytkownika;</w:t>
      </w:r>
    </w:p>
    <w:p w14:paraId="5FA922FB" w14:textId="77777777" w:rsidR="00EB7C9B" w:rsidRPr="00C64647" w:rsidRDefault="00944A16" w:rsidP="008B2714">
      <w:pPr>
        <w:numPr>
          <w:ilvl w:val="1"/>
          <w:numId w:val="140"/>
        </w:numPr>
        <w:tabs>
          <w:tab w:val="clear" w:pos="90pt"/>
          <w:tab w:val="num" w:pos="35.45pt"/>
        </w:tabs>
        <w:spacing w:after="3pt" w:line="14.40pt" w:lineRule="auto"/>
        <w:ind w:start="35.45pt"/>
        <w:jc w:val="both"/>
        <w:rPr>
          <w:rFonts w:ascii="Arial Narrow" w:hAnsi="Arial Narrow" w:cs="Arial"/>
        </w:rPr>
      </w:pPr>
      <w:r w:rsidRPr="00C64647">
        <w:rPr>
          <w:rFonts w:ascii="Arial Narrow" w:hAnsi="Arial Narrow" w:cs="Arial"/>
        </w:rPr>
        <w:t>w przypadku komputerów przenośnych, posiadały środki zapewniające szyfrowanie zawartości całego dysku twardego;</w:t>
      </w:r>
    </w:p>
    <w:p w14:paraId="76AFDCD2" w14:textId="77777777" w:rsidR="00EB7C9B" w:rsidRPr="00C64647" w:rsidRDefault="00944A16" w:rsidP="008B2714">
      <w:pPr>
        <w:numPr>
          <w:ilvl w:val="1"/>
          <w:numId w:val="140"/>
        </w:numPr>
        <w:tabs>
          <w:tab w:val="clear" w:pos="90pt"/>
          <w:tab w:val="num" w:pos="35.45pt"/>
        </w:tabs>
        <w:spacing w:before="6pt" w:after="6pt" w:line="14.40pt" w:lineRule="auto"/>
        <w:ind w:start="35.45pt"/>
        <w:jc w:val="both"/>
        <w:rPr>
          <w:rFonts w:ascii="Arial Narrow" w:hAnsi="Arial Narrow" w:cs="Arial"/>
        </w:rPr>
      </w:pPr>
      <w:r w:rsidRPr="00C64647">
        <w:rPr>
          <w:rFonts w:ascii="Arial Narrow" w:hAnsi="Arial Narrow" w:cs="Arial"/>
        </w:rPr>
        <w:t>nie były wykorzystywane do udostępniania Zdalnego Dostępu dalej na inne komputery lub urządzenia Wykonawcy lub osób nieuprawnionych.</w:t>
      </w:r>
    </w:p>
    <w:p w14:paraId="53B76085"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Wykonawca jest zobowiązany zapewnić, że wszelka komunikacja w ramach Zdalnego Dostępu z udostępnionymi zasobami teleinformatycznymi będzie się odbywała wyłącznie za pomocą bezpiecznych tj. szyfrowanych protokołów komunikacyjnych.</w:t>
      </w:r>
    </w:p>
    <w:p w14:paraId="3CFEAE73"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 xml:space="preserve">Wykonawca jest zobowiązany zapewnić, że wszystkie informacje związane ze Zdalnym Dostępem i bezpieczeństwem Zdalnego Dostępu są utrzymywane w poufności oraz, że żaden sprzęt wykorzystywany w celach związanych ze Zdalnym Dostępem (łącznie ze środkami uwierzytelniającymi) - zarówno ewentualny sprzęt dostarczony przez Zamawiającego jak i ten będący własnością Wykonawcy - nie jest przekazywany </w:t>
      </w:r>
      <w:r w:rsidRPr="00C64647">
        <w:rPr>
          <w:rFonts w:cs="Arial"/>
        </w:rPr>
        <w:lastRenderedPageBreak/>
        <w:t>stronom trzecim, innym niż te, którym Wykonawca zleca, po uzyskaniu pisemnej zgody Zamawiającego, wykonywanie Umowy (w tym jej części) łącznie ze Zdalnym Dostępem do obsługiwanych systemów.</w:t>
      </w:r>
    </w:p>
    <w:p w14:paraId="11774D58"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Wykonawca jest zobowiązany zapewnić, że urządzenia i zasoby teleinformatyczne wykorzystywane przez niego przy Zdalnym Dostępie są chronione odpowiednimi zabezpieczeniami fizycznymi, które zapewniają, że wyłącznie uprawniony personel Wykonawcy, wymieniony w Załączniku nr 1 do Porozumienia, może uzyskać fizyczny dostęp do nich.</w:t>
      </w:r>
    </w:p>
    <w:p w14:paraId="28DEDB19"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Wykonawca jest zobowiązany bezzwłocznie informować przedstawiciela Zamawiającego, określonego w § 5 ust. 4 Porozumienia, o wszelkich kwestiach związanych z bezpieczeństwem Zdalnego Dostępu do zasobów teleinformatycznych Zamawiającego.</w:t>
      </w:r>
    </w:p>
    <w:p w14:paraId="0888156B"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Wykonawca poinformuje osoby uprawnione do korzystania ze Zdalnego Dostępu o wymaganiach technicznych i organizacyjnych oraz o zasadach bezpieczeństwa przy korzystaniu ze Zdalnego Dostępu.</w:t>
      </w:r>
    </w:p>
    <w:p w14:paraId="67AA5A59" w14:textId="77777777" w:rsidR="00EB7C9B" w:rsidRPr="00C64647" w:rsidRDefault="00944A16" w:rsidP="008B2714">
      <w:pPr>
        <w:pStyle w:val="Tekstpodstawowy"/>
        <w:numPr>
          <w:ilvl w:val="0"/>
          <w:numId w:val="149"/>
        </w:numPr>
        <w:spacing w:before="0pt" w:after="3pt" w:line="14.40pt" w:lineRule="auto"/>
        <w:rPr>
          <w:rFonts w:cs="Arial"/>
        </w:rPr>
      </w:pPr>
      <w:r w:rsidRPr="00C64647">
        <w:rPr>
          <w:rFonts w:cs="Arial"/>
        </w:rPr>
        <w:t>Wykonawca uzyska od osób uprawnionych do korzystania ze Zdalnego Dostępu podpisane oświadczenia o przestrzeganiu zasad bezpieczeństwa teleinformatycznego określonych w Porozumieniu.</w:t>
      </w:r>
    </w:p>
    <w:p w14:paraId="0D58F62E" w14:textId="77777777" w:rsidR="00EB7C9B" w:rsidRPr="00C64647" w:rsidRDefault="00EB7C9B" w:rsidP="00EB7C9B">
      <w:pPr>
        <w:spacing w:line="14.40pt" w:lineRule="auto"/>
        <w:jc w:val="both"/>
        <w:rPr>
          <w:rFonts w:ascii="Arial Narrow" w:hAnsi="Arial Narrow" w:cs="Arial"/>
        </w:rPr>
      </w:pPr>
    </w:p>
    <w:p w14:paraId="28E90121" w14:textId="77777777" w:rsidR="00EB7C9B" w:rsidRPr="00C64647" w:rsidRDefault="00EB7C9B" w:rsidP="00EB7C9B">
      <w:pPr>
        <w:spacing w:line="14.40pt" w:lineRule="auto"/>
        <w:jc w:val="both"/>
        <w:rPr>
          <w:rFonts w:ascii="Arial Narrow" w:hAnsi="Arial Narrow" w:cs="Arial"/>
          <w:b/>
        </w:rPr>
      </w:pPr>
    </w:p>
    <w:p w14:paraId="0DDD0E3B" w14:textId="77777777" w:rsidR="00EB7C9B" w:rsidRPr="00C64647" w:rsidRDefault="00EB7C9B" w:rsidP="00EB7C9B">
      <w:pPr>
        <w:spacing w:line="14.40pt" w:lineRule="auto"/>
        <w:jc w:val="both"/>
        <w:rPr>
          <w:rFonts w:ascii="Arial Narrow" w:hAnsi="Arial Narrow" w:cs="Arial"/>
          <w:b/>
        </w:rPr>
      </w:pPr>
    </w:p>
    <w:p w14:paraId="7477AC98" w14:textId="77777777" w:rsidR="00EB7C9B" w:rsidRPr="00C64647" w:rsidRDefault="00EB7C9B" w:rsidP="00EB7C9B">
      <w:pPr>
        <w:spacing w:line="14.40pt" w:lineRule="auto"/>
        <w:jc w:val="both"/>
        <w:rPr>
          <w:rFonts w:ascii="Arial Narrow" w:hAnsi="Arial Narrow" w:cs="Arial"/>
          <w:b/>
        </w:rPr>
      </w:pPr>
    </w:p>
    <w:p w14:paraId="2E254825" w14:textId="77777777" w:rsidR="00EB7C9B" w:rsidRPr="00C64647" w:rsidRDefault="00EB7C9B" w:rsidP="00EB7C9B">
      <w:pPr>
        <w:spacing w:line="14.40pt" w:lineRule="auto"/>
        <w:jc w:val="both"/>
        <w:rPr>
          <w:rFonts w:ascii="Arial Narrow" w:hAnsi="Arial Narrow" w:cs="Arial"/>
          <w:b/>
        </w:rPr>
      </w:pPr>
    </w:p>
    <w:p w14:paraId="674D6FE8" w14:textId="77777777" w:rsidR="00EB7C9B" w:rsidRPr="00C64647" w:rsidRDefault="00EB7C9B" w:rsidP="00EB7C9B">
      <w:pPr>
        <w:spacing w:line="14.40pt" w:lineRule="auto"/>
        <w:jc w:val="both"/>
        <w:rPr>
          <w:rFonts w:ascii="Arial Narrow" w:hAnsi="Arial Narrow" w:cs="Arial"/>
          <w:b/>
        </w:rPr>
      </w:pPr>
    </w:p>
    <w:p w14:paraId="20CB0787" w14:textId="77777777" w:rsidR="00EB7C9B" w:rsidRPr="00C64647" w:rsidRDefault="00EB7C9B" w:rsidP="00EB7C9B">
      <w:pPr>
        <w:spacing w:line="14.40pt" w:lineRule="auto"/>
        <w:jc w:val="both"/>
        <w:rPr>
          <w:rFonts w:ascii="Arial Narrow" w:hAnsi="Arial Narrow" w:cs="Arial"/>
          <w:b/>
        </w:rPr>
      </w:pPr>
    </w:p>
    <w:p w14:paraId="27EC7D44" w14:textId="77777777" w:rsidR="00EB7C9B" w:rsidRPr="00C64647" w:rsidRDefault="00EB7C9B" w:rsidP="00EB7C9B">
      <w:pPr>
        <w:spacing w:line="14.40pt" w:lineRule="auto"/>
        <w:jc w:val="both"/>
        <w:rPr>
          <w:rFonts w:ascii="Arial Narrow" w:hAnsi="Arial Narrow" w:cs="Arial"/>
          <w:b/>
        </w:rPr>
      </w:pPr>
    </w:p>
    <w:p w14:paraId="368E6E86" w14:textId="77777777" w:rsidR="00EB7C9B" w:rsidRPr="00C64647" w:rsidRDefault="00EB7C9B" w:rsidP="00EB7C9B">
      <w:pPr>
        <w:spacing w:line="14.40pt" w:lineRule="auto"/>
        <w:jc w:val="both"/>
        <w:rPr>
          <w:rFonts w:ascii="Arial Narrow" w:hAnsi="Arial Narrow" w:cs="Arial"/>
          <w:b/>
        </w:rPr>
      </w:pPr>
    </w:p>
    <w:p w14:paraId="1132D5D6" w14:textId="77777777" w:rsidR="00EB7C9B" w:rsidRPr="00C64647" w:rsidRDefault="00EB7C9B" w:rsidP="00EB7C9B">
      <w:pPr>
        <w:spacing w:line="14.40pt" w:lineRule="auto"/>
        <w:jc w:val="both"/>
        <w:rPr>
          <w:rFonts w:ascii="Arial Narrow" w:hAnsi="Arial Narrow" w:cs="Arial"/>
          <w:b/>
        </w:rPr>
      </w:pPr>
    </w:p>
    <w:p w14:paraId="66422D56" w14:textId="77777777" w:rsidR="00EB7C9B" w:rsidRPr="00C64647" w:rsidRDefault="00EB7C9B" w:rsidP="00EB7C9B">
      <w:pPr>
        <w:spacing w:line="14.40pt" w:lineRule="auto"/>
        <w:jc w:val="both"/>
        <w:rPr>
          <w:rFonts w:ascii="Arial Narrow" w:hAnsi="Arial Narrow" w:cs="Arial"/>
          <w:b/>
        </w:rPr>
      </w:pPr>
    </w:p>
    <w:p w14:paraId="13D217BC" w14:textId="77777777" w:rsidR="00EB7C9B" w:rsidRDefault="00944A16" w:rsidP="00EB7C9B">
      <w:pPr>
        <w:spacing w:line="14.40pt" w:lineRule="auto"/>
        <w:jc w:val="both"/>
        <w:rPr>
          <w:rFonts w:ascii="Arial Narrow" w:hAnsi="Arial Narrow" w:cs="Arial"/>
          <w:b/>
        </w:rPr>
      </w:pPr>
      <w:r>
        <w:rPr>
          <w:rFonts w:ascii="Arial Narrow" w:hAnsi="Arial Narrow" w:cs="Arial"/>
          <w:b/>
        </w:rPr>
        <w:br w:type="page"/>
      </w:r>
    </w:p>
    <w:p w14:paraId="7DE53274" w14:textId="77777777" w:rsidR="00EB7C9B" w:rsidRPr="00C64647" w:rsidRDefault="00944A16" w:rsidP="00EB7C9B">
      <w:pPr>
        <w:spacing w:line="14.40pt" w:lineRule="auto"/>
        <w:jc w:val="end"/>
        <w:rPr>
          <w:rFonts w:ascii="Arial Narrow" w:hAnsi="Arial Narrow" w:cs="Arial"/>
          <w:b/>
        </w:rPr>
      </w:pPr>
      <w:r w:rsidRPr="00C64647">
        <w:rPr>
          <w:rFonts w:ascii="Arial Narrow" w:hAnsi="Arial Narrow" w:cs="Arial"/>
          <w:b/>
        </w:rPr>
        <w:lastRenderedPageBreak/>
        <w:t>Załącznik nr 3 do Porozumienia</w:t>
      </w:r>
    </w:p>
    <w:p w14:paraId="5CCD7DF5" w14:textId="77777777" w:rsidR="00EB7C9B" w:rsidRPr="00C64647" w:rsidRDefault="00EB7C9B" w:rsidP="00EB7C9B">
      <w:pPr>
        <w:spacing w:line="14.40pt" w:lineRule="auto"/>
        <w:jc w:val="both"/>
        <w:rPr>
          <w:rFonts w:ascii="Arial Narrow" w:hAnsi="Arial Narrow" w:cs="Arial"/>
        </w:rPr>
      </w:pPr>
    </w:p>
    <w:p w14:paraId="5265F68C"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Oświadczenie Wykonawcy</w:t>
      </w:r>
    </w:p>
    <w:p w14:paraId="2CB02AD5" w14:textId="77777777" w:rsidR="00EB7C9B" w:rsidRPr="00C64647" w:rsidRDefault="00EB7C9B" w:rsidP="00EB7C9B">
      <w:pPr>
        <w:spacing w:line="14.40pt" w:lineRule="auto"/>
        <w:jc w:val="both"/>
        <w:rPr>
          <w:rFonts w:ascii="Arial Narrow" w:hAnsi="Arial Narrow" w:cs="Arial"/>
        </w:rPr>
      </w:pPr>
    </w:p>
    <w:p w14:paraId="7D67FC46"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Stosownie do §2 ust. 5 Porozumienia o udostępnieniu zdalnego dostępu do zasobów teleinformatycznych zawartego pomiędzy……………………..., a ……………</w:t>
      </w:r>
      <w:proofErr w:type="gramStart"/>
      <w:r w:rsidRPr="00C64647">
        <w:rPr>
          <w:rFonts w:ascii="Arial Narrow" w:hAnsi="Arial Narrow" w:cs="Arial"/>
        </w:rPr>
        <w:t>…….</w:t>
      </w:r>
      <w:proofErr w:type="gramEnd"/>
      <w:r w:rsidRPr="00C64647">
        <w:rPr>
          <w:rFonts w:ascii="Arial Narrow" w:hAnsi="Arial Narrow" w:cs="Arial"/>
        </w:rPr>
        <w:t>. w dniu …………… („Porozumienie”)</w:t>
      </w:r>
    </w:p>
    <w:p w14:paraId="194613E6" w14:textId="77777777" w:rsidR="00EB7C9B" w:rsidRPr="00C64647" w:rsidRDefault="00EB7C9B" w:rsidP="00EB7C9B">
      <w:pPr>
        <w:spacing w:line="14.40pt" w:lineRule="auto"/>
        <w:jc w:val="both"/>
        <w:rPr>
          <w:rFonts w:ascii="Arial Narrow" w:hAnsi="Arial Narrow" w:cs="Arial"/>
        </w:rPr>
      </w:pPr>
    </w:p>
    <w:p w14:paraId="30762BCF" w14:textId="77777777" w:rsidR="00EB7C9B" w:rsidRPr="00C64647" w:rsidRDefault="00944A16" w:rsidP="00EB7C9B">
      <w:pPr>
        <w:spacing w:line="14.40pt" w:lineRule="auto"/>
        <w:jc w:val="both"/>
        <w:rPr>
          <w:rFonts w:ascii="Arial Narrow" w:hAnsi="Arial Narrow" w:cs="Arial"/>
        </w:rPr>
      </w:pPr>
      <w:r w:rsidRPr="00C64647">
        <w:rPr>
          <w:rFonts w:ascii="Arial Narrow" w:hAnsi="Arial Narrow" w:cs="Arial"/>
        </w:rPr>
        <w:t>………………. („Wykonawca”) oświadcza, że:</w:t>
      </w:r>
    </w:p>
    <w:p w14:paraId="407B6217" w14:textId="77777777" w:rsidR="00EB7C9B" w:rsidRPr="00C64647" w:rsidRDefault="00944A16" w:rsidP="008B2714">
      <w:pPr>
        <w:numPr>
          <w:ilvl w:val="0"/>
          <w:numId w:val="141"/>
        </w:numPr>
        <w:spacing w:before="6pt" w:after="6pt" w:line="14.40pt" w:lineRule="auto"/>
        <w:ind w:start="35.70pt" w:hanging="17.85pt"/>
        <w:jc w:val="both"/>
        <w:rPr>
          <w:rFonts w:ascii="Arial Narrow" w:hAnsi="Arial Narrow" w:cs="Arial"/>
        </w:rPr>
      </w:pPr>
      <w:r w:rsidRPr="00C64647">
        <w:rPr>
          <w:rFonts w:ascii="Arial Narrow" w:hAnsi="Arial Narrow" w:cs="Arial"/>
        </w:rPr>
        <w:t>Akceptuje i zobowiązuje się do przestrzegania zasad bezpieczeństwa obowiązujących przy korzystaniu ze Zdalnego Dostępu, które zostały określone w Porozumieniu.</w:t>
      </w:r>
    </w:p>
    <w:p w14:paraId="586EE78B" w14:textId="77777777" w:rsidR="00EB7C9B" w:rsidRPr="00C64647" w:rsidRDefault="00944A16" w:rsidP="008B2714">
      <w:pPr>
        <w:numPr>
          <w:ilvl w:val="0"/>
          <w:numId w:val="141"/>
        </w:numPr>
        <w:tabs>
          <w:tab w:val="clear" w:pos="36pt"/>
          <w:tab w:val="num" w:pos="18pt"/>
        </w:tabs>
        <w:spacing w:before="6pt" w:after="6pt" w:line="14.40pt" w:lineRule="auto"/>
        <w:ind w:start="35.70pt" w:hanging="17.85pt"/>
        <w:jc w:val="both"/>
        <w:rPr>
          <w:rFonts w:ascii="Arial Narrow" w:hAnsi="Arial Narrow" w:cs="Arial"/>
        </w:rPr>
      </w:pPr>
      <w:r w:rsidRPr="00C64647">
        <w:rPr>
          <w:rFonts w:ascii="Arial Narrow" w:hAnsi="Arial Narrow" w:cs="Arial"/>
        </w:rPr>
        <w:t>Spełnił wymogi techniczne i organizacyjne określone w Załączniku nr 2 do Porozumienia</w:t>
      </w:r>
    </w:p>
    <w:p w14:paraId="31B59B82" w14:textId="77777777" w:rsidR="00EB7C9B" w:rsidRPr="00C64647" w:rsidRDefault="00944A16" w:rsidP="008B2714">
      <w:pPr>
        <w:numPr>
          <w:ilvl w:val="0"/>
          <w:numId w:val="141"/>
        </w:numPr>
        <w:tabs>
          <w:tab w:val="clear" w:pos="36pt"/>
          <w:tab w:val="num" w:pos="18pt"/>
        </w:tabs>
        <w:spacing w:before="6pt" w:after="6pt" w:line="14.40pt" w:lineRule="auto"/>
        <w:ind w:start="35.70pt" w:hanging="17.85pt"/>
        <w:jc w:val="both"/>
        <w:rPr>
          <w:rFonts w:ascii="Arial Narrow" w:hAnsi="Arial Narrow" w:cs="Arial"/>
        </w:rPr>
      </w:pPr>
      <w:r w:rsidRPr="00C64647">
        <w:rPr>
          <w:rFonts w:ascii="Arial Narrow" w:hAnsi="Arial Narrow" w:cs="Arial"/>
        </w:rPr>
        <w:t xml:space="preserve">Osoby uprawnione do korzystania ze Zdalnego Dostępu, wymienione w Załączniku nr 1 do Porozumienia, zostały poinformowane o obowiązku stosowania zasad bezpieczeństwa teleinformatycznego obowiązujących przy korzystaniu ze Zdalnego Dostępu oraz podpisały stosowne oświadczenia o przestrzeganiu tych zasad. </w:t>
      </w:r>
    </w:p>
    <w:p w14:paraId="1F1BA62A" w14:textId="77777777" w:rsidR="00EB7C9B" w:rsidRPr="00C64647" w:rsidRDefault="00EB7C9B" w:rsidP="00EB7C9B">
      <w:pPr>
        <w:spacing w:line="14.40pt" w:lineRule="auto"/>
        <w:ind w:start="297pt"/>
        <w:jc w:val="both"/>
        <w:rPr>
          <w:rFonts w:ascii="Arial Narrow" w:hAnsi="Arial Narrow" w:cs="Arial"/>
          <w:b/>
          <w:highlight w:val="green"/>
        </w:rPr>
      </w:pPr>
    </w:p>
    <w:p w14:paraId="02C26E3B" w14:textId="77777777" w:rsidR="00EB7C9B" w:rsidRPr="00C64647" w:rsidRDefault="00EB7C9B" w:rsidP="00EB7C9B">
      <w:pPr>
        <w:spacing w:line="14.40pt" w:lineRule="auto"/>
        <w:ind w:start="297pt"/>
        <w:jc w:val="both"/>
        <w:rPr>
          <w:rFonts w:ascii="Arial Narrow" w:hAnsi="Arial Narrow" w:cs="Arial"/>
          <w:b/>
          <w:highlight w:val="green"/>
        </w:rPr>
      </w:pPr>
    </w:p>
    <w:p w14:paraId="780B8028" w14:textId="77777777" w:rsidR="00EB7C9B" w:rsidRPr="00C64647" w:rsidRDefault="00EB7C9B" w:rsidP="00EB7C9B">
      <w:pPr>
        <w:spacing w:line="14.40pt" w:lineRule="auto"/>
        <w:ind w:start="297pt"/>
        <w:jc w:val="both"/>
        <w:rPr>
          <w:rFonts w:ascii="Arial Narrow" w:hAnsi="Arial Narrow" w:cs="Arial"/>
          <w:b/>
          <w:highlight w:val="green"/>
        </w:rPr>
      </w:pPr>
    </w:p>
    <w:p w14:paraId="6C407D9C" w14:textId="77777777" w:rsidR="00EB7C9B" w:rsidRPr="00C64647" w:rsidRDefault="00EB7C9B" w:rsidP="00EB7C9B">
      <w:pPr>
        <w:spacing w:line="14.40pt" w:lineRule="auto"/>
        <w:jc w:val="both"/>
        <w:rPr>
          <w:rFonts w:ascii="Arial Narrow" w:hAnsi="Arial Narrow" w:cs="Arial"/>
          <w:b/>
          <w:highlight w:val="green"/>
        </w:rPr>
      </w:pPr>
    </w:p>
    <w:p w14:paraId="011FBCFE" w14:textId="77777777" w:rsidR="00EB7C9B" w:rsidRPr="00C64647" w:rsidRDefault="00944A16" w:rsidP="00EB7C9B">
      <w:pPr>
        <w:spacing w:after="3pt" w:line="14.40pt" w:lineRule="auto"/>
        <w:ind w:start="177pt"/>
        <w:jc w:val="both"/>
        <w:rPr>
          <w:rFonts w:ascii="Arial Narrow" w:hAnsi="Arial Narrow" w:cs="Arial"/>
        </w:rPr>
      </w:pPr>
      <w:r w:rsidRPr="00C64647">
        <w:rPr>
          <w:rFonts w:ascii="Arial Narrow" w:hAnsi="Arial Narrow" w:cs="Arial"/>
        </w:rPr>
        <w:t>WYKONAWCA</w:t>
      </w:r>
    </w:p>
    <w:p w14:paraId="39A1FE5E" w14:textId="77777777" w:rsidR="00EB7C9B" w:rsidRPr="00C64647" w:rsidRDefault="00EB7C9B" w:rsidP="00EB7C9B">
      <w:pPr>
        <w:spacing w:after="3pt" w:line="14.40pt" w:lineRule="auto"/>
        <w:ind w:start="177pt"/>
        <w:jc w:val="both"/>
        <w:rPr>
          <w:rFonts w:ascii="Arial Narrow" w:hAnsi="Arial Narrow" w:cs="Arial"/>
        </w:rPr>
      </w:pPr>
    </w:p>
    <w:p w14:paraId="16A8286E" w14:textId="77777777" w:rsidR="00EB7C9B" w:rsidRPr="00C64647" w:rsidRDefault="00EB7C9B" w:rsidP="00EB7C9B">
      <w:pPr>
        <w:spacing w:after="3pt" w:line="14.40pt" w:lineRule="auto"/>
        <w:ind w:start="177pt"/>
        <w:jc w:val="both"/>
        <w:rPr>
          <w:rFonts w:ascii="Arial Narrow" w:hAnsi="Arial Narrow" w:cs="Arial"/>
        </w:rPr>
      </w:pPr>
    </w:p>
    <w:p w14:paraId="4C23BF74" w14:textId="77777777" w:rsidR="00EB7C9B" w:rsidRPr="00C64647" w:rsidRDefault="00944A16" w:rsidP="00EB7C9B">
      <w:pPr>
        <w:spacing w:after="3pt" w:line="14.40pt" w:lineRule="auto"/>
        <w:ind w:start="177pt"/>
        <w:jc w:val="both"/>
        <w:rPr>
          <w:rFonts w:ascii="Arial Narrow" w:hAnsi="Arial Narrow" w:cs="Arial"/>
        </w:rPr>
      </w:pPr>
      <w:r w:rsidRPr="00C64647">
        <w:rPr>
          <w:rFonts w:ascii="Arial Narrow" w:hAnsi="Arial Narrow" w:cs="Arial"/>
        </w:rPr>
        <w:t>……………………………………</w:t>
      </w:r>
      <w:bookmarkEnd w:id="42"/>
    </w:p>
    <w:p w14:paraId="1274A786" w14:textId="77777777" w:rsidR="00EB7C9B" w:rsidRPr="00C64647" w:rsidRDefault="00EB7C9B" w:rsidP="00EB7C9B">
      <w:pPr>
        <w:tabs>
          <w:tab w:val="start" w:pos="57.75pt"/>
        </w:tabs>
        <w:spacing w:line="14.40pt" w:lineRule="auto"/>
        <w:jc w:val="both"/>
        <w:rPr>
          <w:rFonts w:ascii="Arial Narrow" w:hAnsi="Arial Narrow" w:cs="Arial"/>
        </w:rPr>
      </w:pPr>
    </w:p>
    <w:p w14:paraId="204B861D" w14:textId="77777777" w:rsidR="00EB7C9B" w:rsidRPr="00C64647" w:rsidRDefault="00EB7C9B" w:rsidP="00EB7C9B">
      <w:pPr>
        <w:tabs>
          <w:tab w:val="start" w:pos="57.75pt"/>
        </w:tabs>
        <w:spacing w:line="14.40pt" w:lineRule="auto"/>
        <w:jc w:val="both"/>
        <w:rPr>
          <w:rFonts w:ascii="Arial Narrow" w:hAnsi="Arial Narrow" w:cs="Arial"/>
        </w:rPr>
      </w:pPr>
    </w:p>
    <w:p w14:paraId="0C64D67D" w14:textId="77777777" w:rsidR="00EB7C9B" w:rsidRPr="00C64647" w:rsidRDefault="00EB7C9B" w:rsidP="00EB7C9B">
      <w:pPr>
        <w:tabs>
          <w:tab w:val="start" w:pos="57.75pt"/>
        </w:tabs>
        <w:spacing w:line="14.40pt" w:lineRule="auto"/>
        <w:jc w:val="both"/>
        <w:rPr>
          <w:rFonts w:ascii="Arial Narrow" w:hAnsi="Arial Narrow" w:cs="Arial"/>
        </w:rPr>
      </w:pPr>
    </w:p>
    <w:p w14:paraId="1385259F" w14:textId="77777777" w:rsidR="00EB7C9B" w:rsidRPr="00C64647" w:rsidRDefault="00EB7C9B" w:rsidP="00EB7C9B">
      <w:pPr>
        <w:tabs>
          <w:tab w:val="start" w:pos="57.75pt"/>
        </w:tabs>
        <w:spacing w:line="14.40pt" w:lineRule="auto"/>
        <w:jc w:val="both"/>
        <w:rPr>
          <w:rFonts w:ascii="Arial Narrow" w:hAnsi="Arial Narrow" w:cs="Arial"/>
        </w:rPr>
      </w:pPr>
    </w:p>
    <w:p w14:paraId="7600FEAE" w14:textId="77777777" w:rsidR="00EB7C9B" w:rsidRPr="00C64647" w:rsidRDefault="00EB7C9B" w:rsidP="00EB7C9B">
      <w:pPr>
        <w:tabs>
          <w:tab w:val="start" w:pos="57.75pt"/>
        </w:tabs>
        <w:spacing w:line="14.40pt" w:lineRule="auto"/>
        <w:jc w:val="both"/>
        <w:rPr>
          <w:rFonts w:ascii="Arial Narrow" w:hAnsi="Arial Narrow" w:cs="Arial"/>
        </w:rPr>
      </w:pPr>
    </w:p>
    <w:p w14:paraId="1F3742B6" w14:textId="77777777" w:rsidR="00EB7C9B" w:rsidRPr="00C64647" w:rsidRDefault="00EB7C9B" w:rsidP="00EB7C9B">
      <w:pPr>
        <w:tabs>
          <w:tab w:val="start" w:pos="57.75pt"/>
        </w:tabs>
        <w:spacing w:line="14.40pt" w:lineRule="auto"/>
        <w:jc w:val="both"/>
        <w:rPr>
          <w:rFonts w:ascii="Arial Narrow" w:hAnsi="Arial Narrow" w:cs="Arial"/>
        </w:rPr>
      </w:pPr>
    </w:p>
    <w:p w14:paraId="2607105E" w14:textId="77777777" w:rsidR="00EB7C9B" w:rsidRDefault="00944A16" w:rsidP="00EB7C9B">
      <w:pPr>
        <w:tabs>
          <w:tab w:val="start" w:pos="57.75pt"/>
        </w:tabs>
        <w:spacing w:line="14.40pt" w:lineRule="auto"/>
        <w:jc w:val="both"/>
        <w:rPr>
          <w:rFonts w:ascii="Arial Narrow" w:hAnsi="Arial Narrow" w:cs="Arial"/>
        </w:rPr>
      </w:pPr>
      <w:r>
        <w:rPr>
          <w:rFonts w:ascii="Arial Narrow" w:hAnsi="Arial Narrow" w:cs="Arial"/>
        </w:rPr>
        <w:br w:type="page"/>
      </w:r>
    </w:p>
    <w:p w14:paraId="780BAE3A" w14:textId="77777777" w:rsidR="00EB7C9B" w:rsidRPr="00C64647" w:rsidRDefault="00EB7C9B" w:rsidP="00EB7C9B">
      <w:pPr>
        <w:tabs>
          <w:tab w:val="start" w:pos="57.75pt"/>
        </w:tabs>
        <w:spacing w:line="14.40pt" w:lineRule="auto"/>
        <w:jc w:val="both"/>
        <w:rPr>
          <w:rFonts w:ascii="Arial Narrow" w:hAnsi="Arial Narrow" w:cs="Arial"/>
        </w:rPr>
      </w:pPr>
    </w:p>
    <w:p w14:paraId="7327DD3B" w14:textId="10DE3774" w:rsidR="00EB7C9B" w:rsidRPr="00C64647" w:rsidRDefault="00944A16" w:rsidP="00EB7C9B">
      <w:pPr>
        <w:spacing w:before="5pt" w:beforeAutospacing="1" w:after="5pt" w:afterAutospacing="1" w:line="14.40pt" w:lineRule="auto"/>
        <w:contextualSpacing/>
        <w:jc w:val="end"/>
        <w:rPr>
          <w:rFonts w:ascii="Arial Narrow" w:hAnsi="Arial Narrow" w:cs="Arial"/>
          <w:b/>
        </w:rPr>
      </w:pPr>
      <w:r w:rsidRPr="00C64647">
        <w:rPr>
          <w:rFonts w:ascii="Arial Narrow" w:hAnsi="Arial Narrow" w:cs="Arial"/>
          <w:b/>
        </w:rPr>
        <w:t xml:space="preserve">Załącznik </w:t>
      </w:r>
      <w:r w:rsidR="00A01F71">
        <w:rPr>
          <w:rFonts w:ascii="Arial Narrow" w:hAnsi="Arial Narrow" w:cs="Arial"/>
          <w:b/>
        </w:rPr>
        <w:t>7</w:t>
      </w:r>
      <w:r w:rsidRPr="00C64647">
        <w:rPr>
          <w:rFonts w:ascii="Arial Narrow" w:hAnsi="Arial Narrow" w:cs="Arial"/>
          <w:b/>
        </w:rPr>
        <w:t xml:space="preserve"> - </w:t>
      </w:r>
      <w:r w:rsidRPr="00C64647">
        <w:rPr>
          <w:rFonts w:ascii="Arial Narrow" w:hAnsi="Arial Narrow" w:cs="Arial"/>
        </w:rPr>
        <w:t>Wykaz osób mających dostęp do Tajemnicy Spółki</w:t>
      </w:r>
    </w:p>
    <w:p w14:paraId="5B5F0B81" w14:textId="77777777" w:rsidR="00EB7C9B" w:rsidRPr="00C64647" w:rsidRDefault="00EB7C9B" w:rsidP="00EB7C9B">
      <w:pPr>
        <w:spacing w:after="0pt" w:line="12pt" w:lineRule="auto"/>
        <w:jc w:val="both"/>
        <w:rPr>
          <w:rFonts w:ascii="Arial Narrow" w:hAnsi="Arial Narrow" w:cs="Arial"/>
          <w:b/>
        </w:rPr>
      </w:pPr>
    </w:p>
    <w:p w14:paraId="6849436E" w14:textId="77777777" w:rsidR="00EB7C9B" w:rsidRPr="00C64647" w:rsidRDefault="00EB7C9B" w:rsidP="00EB7C9B">
      <w:pPr>
        <w:spacing w:after="0pt" w:line="12pt" w:lineRule="auto"/>
        <w:jc w:val="both"/>
        <w:rPr>
          <w:rFonts w:ascii="Arial Narrow" w:hAnsi="Arial Narrow" w:cs="Arial"/>
        </w:rPr>
      </w:pPr>
    </w:p>
    <w:p w14:paraId="5DACBE8E" w14:textId="77777777" w:rsidR="00EB7C9B" w:rsidRPr="00C64647" w:rsidRDefault="00944A16" w:rsidP="00EB7C9B">
      <w:pPr>
        <w:pStyle w:val="Tekstkomentarza"/>
        <w:spacing w:before="0pt" w:after="10pt" w:line="13.80pt" w:lineRule="auto"/>
        <w:ind w:start="0pt" w:firstLine="0pt"/>
        <w:rPr>
          <w:rFonts w:ascii="Arial Narrow" w:hAnsi="Arial Narrow" w:cs="Arial"/>
        </w:rPr>
      </w:pPr>
      <w:r w:rsidRPr="00C64647">
        <w:rPr>
          <w:rFonts w:ascii="Arial Narrow" w:hAnsi="Arial Narrow" w:cs="Arial"/>
        </w:rPr>
        <w:t xml:space="preserve">Wykaz osób, które będą miały dostęp do Tajemnicy Spółki ENERGA INFORMATYKA </w:t>
      </w:r>
      <w:r>
        <w:rPr>
          <w:rFonts w:ascii="Arial Narrow" w:hAnsi="Arial Narrow" w:cs="Arial"/>
        </w:rPr>
        <w:t xml:space="preserve">I </w:t>
      </w:r>
      <w:r w:rsidRPr="00C64647">
        <w:rPr>
          <w:rFonts w:ascii="Arial Narrow" w:hAnsi="Arial Narrow" w:cs="Arial"/>
        </w:rPr>
        <w:t>TECHNOLOGIE Sp. z. o.o.</w:t>
      </w:r>
    </w:p>
    <w:p w14:paraId="4717477F" w14:textId="77777777" w:rsidR="00EB7C9B" w:rsidRPr="00C64647" w:rsidRDefault="00944A16" w:rsidP="00EB7C9B">
      <w:pPr>
        <w:spacing w:after="10pt" w:line="13.80pt" w:lineRule="auto"/>
        <w:jc w:val="both"/>
        <w:rPr>
          <w:rFonts w:ascii="Arial Narrow" w:hAnsi="Arial Narrow" w:cs="Arial"/>
        </w:rPr>
      </w:pPr>
      <w:r w:rsidRPr="00C64647">
        <w:rPr>
          <w:rFonts w:ascii="Arial Narrow" w:hAnsi="Arial Narrow" w:cs="Arial"/>
        </w:rPr>
        <w:t>WYKAZ OSÓB* które będą miały dostęp do informacji stanowiących Tajemnicę Spółki ENERGA INFORMATYKA I TECHNOLOGIE Sp. z. o.o. i/lub Tajemnicę Spółki innej Spółki, wchodzącej w skład GK ORLEN</w:t>
      </w:r>
    </w:p>
    <w:tbl>
      <w:tblPr>
        <w:tblW w:w="0pt" w:type="dxa"/>
        <w:tblCellMar>
          <w:start w:w="0pt" w:type="dxa"/>
          <w:end w:w="0pt" w:type="dxa"/>
        </w:tblCellMar>
        <w:tblLook w:firstRow="1" w:lastRow="0" w:firstColumn="1" w:lastColumn="0" w:noHBand="0" w:noVBand="1"/>
      </w:tblPr>
      <w:tblGrid>
        <w:gridCol w:w="467"/>
        <w:gridCol w:w="1300"/>
        <w:gridCol w:w="1440"/>
        <w:gridCol w:w="677"/>
        <w:gridCol w:w="1300"/>
        <w:gridCol w:w="718"/>
      </w:tblGrid>
      <w:tr w:rsidR="00EA4804" w14:paraId="6EDB3F83" w14:textId="77777777" w:rsidTr="00EB7C9B">
        <w:tc>
          <w:tcPr>
            <w:tcW w:w="0pt" w:type="dxa"/>
            <w:gridSpan w:val="6"/>
            <w:tcBorders>
              <w:top w:val="single" w:sz="8" w:space="0" w:color="auto"/>
              <w:start w:val="single" w:sz="8" w:space="0" w:color="auto"/>
              <w:bottom w:val="single" w:sz="8" w:space="0" w:color="auto"/>
              <w:end w:val="single" w:sz="8" w:space="0" w:color="auto"/>
            </w:tcBorders>
            <w:tcMar>
              <w:top w:w="0pt" w:type="dxa"/>
              <w:start w:w="5.40pt" w:type="dxa"/>
              <w:bottom w:w="0pt" w:type="dxa"/>
              <w:end w:w="5.40pt" w:type="dxa"/>
            </w:tcMar>
            <w:vAlign w:val="center"/>
          </w:tcPr>
          <w:p w14:paraId="631E9AEB"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t> </w:t>
            </w:r>
          </w:p>
          <w:p w14:paraId="282A03A9"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t>Dotyczy realizacji umowy nr ……………</w:t>
            </w:r>
          </w:p>
        </w:tc>
      </w:tr>
      <w:tr w:rsidR="00EA4804" w14:paraId="08FE5DA6" w14:textId="77777777" w:rsidTr="00EB7C9B">
        <w:tc>
          <w:tcPr>
            <w:tcW w:w="0pt" w:type="dxa"/>
            <w:tcBorders>
              <w:top w:val="nil"/>
              <w:start w:val="single" w:sz="8" w:space="0" w:color="auto"/>
              <w:bottom w:val="single" w:sz="8" w:space="0" w:color="auto"/>
              <w:end w:val="single" w:sz="8" w:space="0" w:color="auto"/>
            </w:tcBorders>
            <w:tcMar>
              <w:top w:w="0pt" w:type="dxa"/>
              <w:start w:w="5.40pt" w:type="dxa"/>
              <w:bottom w:w="0pt" w:type="dxa"/>
              <w:end w:w="5.40pt" w:type="dxa"/>
            </w:tcMar>
            <w:vAlign w:val="center"/>
            <w:hideMark/>
          </w:tcPr>
          <w:p w14:paraId="6C206B9D"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t>Lp.</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32CD5CF3" w14:textId="77777777" w:rsidR="00EB7C9B" w:rsidRPr="00C64647" w:rsidRDefault="00EB7C9B" w:rsidP="00EB7C9B">
            <w:pPr>
              <w:spacing w:before="5pt" w:beforeAutospacing="1" w:after="5pt" w:afterAutospacing="1" w:line="13.80pt" w:lineRule="auto"/>
              <w:jc w:val="both"/>
              <w:rPr>
                <w:rFonts w:ascii="Arial Narrow" w:hAnsi="Arial Narrow" w:cs="Arial"/>
              </w:rPr>
            </w:pPr>
          </w:p>
          <w:p w14:paraId="0B7393F2"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t>Imię i nazwisko osoby składającej oświadczenie</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6BFF7132" w14:textId="77777777" w:rsidR="00EB7C9B" w:rsidRPr="00C64647" w:rsidRDefault="00EB7C9B" w:rsidP="00EB7C9B">
            <w:pPr>
              <w:spacing w:before="5pt" w:beforeAutospacing="1" w:after="5pt" w:afterAutospacing="1" w:line="13.80pt" w:lineRule="auto"/>
              <w:jc w:val="both"/>
              <w:rPr>
                <w:rFonts w:ascii="Arial Narrow" w:hAnsi="Arial Narrow" w:cs="Arial"/>
              </w:rPr>
            </w:pPr>
          </w:p>
          <w:p w14:paraId="41A6738A"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t>Stanowisko osoby składającej oświadczenie**</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29AB5006" w14:textId="77777777" w:rsidR="00EB7C9B" w:rsidRPr="00C64647" w:rsidRDefault="00EB7C9B" w:rsidP="00EB7C9B">
            <w:pPr>
              <w:spacing w:before="5pt" w:beforeAutospacing="1" w:after="5pt" w:afterAutospacing="1" w:line="13.80pt" w:lineRule="auto"/>
              <w:jc w:val="both"/>
              <w:rPr>
                <w:rFonts w:ascii="Arial Narrow" w:hAnsi="Arial Narrow" w:cs="Arial"/>
              </w:rPr>
            </w:pPr>
          </w:p>
          <w:p w14:paraId="2C29B652"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t>Firma</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57442DD9" w14:textId="77777777" w:rsidR="00EB7C9B" w:rsidRPr="00C64647" w:rsidRDefault="00EB7C9B" w:rsidP="00EB7C9B">
            <w:pPr>
              <w:spacing w:before="5pt" w:beforeAutospacing="1" w:after="5pt" w:afterAutospacing="1" w:line="13.80pt" w:lineRule="auto"/>
              <w:jc w:val="both"/>
              <w:rPr>
                <w:rFonts w:ascii="Arial Narrow" w:hAnsi="Arial Narrow" w:cs="Arial"/>
              </w:rPr>
            </w:pPr>
          </w:p>
          <w:p w14:paraId="6D9FB14D"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t>Data złożenia oświadczenia</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2261BE27" w14:textId="77777777" w:rsidR="00EB7C9B" w:rsidRPr="00C64647" w:rsidRDefault="00EB7C9B" w:rsidP="00EB7C9B">
            <w:pPr>
              <w:spacing w:before="5pt" w:beforeAutospacing="1" w:after="5pt" w:afterAutospacing="1" w:line="13.80pt" w:lineRule="auto"/>
              <w:jc w:val="both"/>
              <w:rPr>
                <w:rFonts w:ascii="Arial Narrow" w:hAnsi="Arial Narrow" w:cs="Arial"/>
              </w:rPr>
            </w:pPr>
          </w:p>
          <w:p w14:paraId="1AC8964B"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t>Uwagi</w:t>
            </w:r>
          </w:p>
          <w:p w14:paraId="1C3A7099" w14:textId="77777777" w:rsidR="00EB7C9B" w:rsidRPr="00C64647" w:rsidRDefault="00944A16" w:rsidP="00EB7C9B">
            <w:pPr>
              <w:spacing w:before="5pt" w:beforeAutospacing="1" w:after="5pt" w:afterAutospacing="1" w:line="13.80pt" w:lineRule="auto"/>
              <w:jc w:val="both"/>
              <w:rPr>
                <w:rFonts w:ascii="Arial Narrow" w:hAnsi="Arial Narrow" w:cs="Arial"/>
              </w:rPr>
            </w:pPr>
            <w:r w:rsidRPr="00C64647">
              <w:rPr>
                <w:rFonts w:ascii="Arial Narrow" w:hAnsi="Arial Narrow" w:cs="Arial"/>
              </w:rPr>
              <w:br/>
            </w:r>
          </w:p>
        </w:tc>
      </w:tr>
      <w:tr w:rsidR="00EA4804" w14:paraId="4299EFB8" w14:textId="77777777" w:rsidTr="00EB7C9B">
        <w:trPr>
          <w:trHeight w:val="406"/>
        </w:trPr>
        <w:tc>
          <w:tcPr>
            <w:tcW w:w="0pt" w:type="dxa"/>
            <w:tcBorders>
              <w:top w:val="nil"/>
              <w:start w:val="single" w:sz="8" w:space="0" w:color="auto"/>
              <w:bottom w:val="single" w:sz="8" w:space="0" w:color="auto"/>
              <w:end w:val="single" w:sz="8" w:space="0" w:color="auto"/>
            </w:tcBorders>
            <w:tcMar>
              <w:top w:w="0pt" w:type="dxa"/>
              <w:start w:w="5.40pt" w:type="dxa"/>
              <w:bottom w:w="0pt" w:type="dxa"/>
              <w:end w:w="5.40pt" w:type="dxa"/>
            </w:tcMar>
            <w:vAlign w:val="center"/>
            <w:hideMark/>
          </w:tcPr>
          <w:p w14:paraId="215B6866" w14:textId="77777777" w:rsidR="00EB7C9B" w:rsidRPr="00C64647" w:rsidRDefault="00944A16" w:rsidP="00EB7C9B">
            <w:pPr>
              <w:spacing w:before="5pt" w:beforeAutospacing="1" w:after="5pt" w:afterAutospacing="1" w:line="13.80pt" w:lineRule="auto"/>
              <w:jc w:val="center"/>
              <w:rPr>
                <w:rFonts w:ascii="Arial Narrow" w:hAnsi="Arial Narrow" w:cs="Arial"/>
              </w:rPr>
            </w:pPr>
            <w:r w:rsidRPr="00C64647">
              <w:rPr>
                <w:rFonts w:ascii="Arial Narrow" w:hAnsi="Arial Narrow" w:cs="Arial"/>
              </w:rPr>
              <w:t>1</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4AC0C248" w14:textId="77777777" w:rsidR="00EB7C9B" w:rsidRPr="00C64647" w:rsidRDefault="00944A16" w:rsidP="00EB7C9B">
            <w:pPr>
              <w:spacing w:before="5pt" w:beforeAutospacing="1" w:after="5pt" w:afterAutospacing="1" w:line="13.80pt" w:lineRule="auto"/>
              <w:jc w:val="center"/>
              <w:rPr>
                <w:rFonts w:ascii="Arial Narrow" w:hAnsi="Arial Narrow" w:cs="Arial"/>
              </w:rPr>
            </w:pPr>
            <w:r w:rsidRPr="00C64647">
              <w:rPr>
                <w:rFonts w:ascii="Arial Narrow" w:hAnsi="Arial Narrow" w:cs="Arial"/>
              </w:rPr>
              <w:t>2</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5FEA2AF5" w14:textId="77777777" w:rsidR="00EB7C9B" w:rsidRPr="00C64647" w:rsidRDefault="00944A16" w:rsidP="00EB7C9B">
            <w:pPr>
              <w:spacing w:before="5pt" w:beforeAutospacing="1" w:after="5pt" w:afterAutospacing="1" w:line="13.80pt" w:lineRule="auto"/>
              <w:jc w:val="center"/>
              <w:rPr>
                <w:rFonts w:ascii="Arial Narrow" w:hAnsi="Arial Narrow" w:cs="Arial"/>
              </w:rPr>
            </w:pPr>
            <w:r w:rsidRPr="00C64647">
              <w:rPr>
                <w:rFonts w:ascii="Arial Narrow" w:hAnsi="Arial Narrow" w:cs="Arial"/>
              </w:rPr>
              <w:t>3</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357EDAF0" w14:textId="77777777" w:rsidR="00EB7C9B" w:rsidRPr="00C64647" w:rsidRDefault="00944A16" w:rsidP="00EB7C9B">
            <w:pPr>
              <w:spacing w:before="5pt" w:beforeAutospacing="1" w:after="5pt" w:afterAutospacing="1" w:line="13.80pt" w:lineRule="auto"/>
              <w:jc w:val="center"/>
              <w:rPr>
                <w:rFonts w:ascii="Arial Narrow" w:hAnsi="Arial Narrow" w:cs="Arial"/>
              </w:rPr>
            </w:pPr>
            <w:r w:rsidRPr="00C64647">
              <w:rPr>
                <w:rFonts w:ascii="Arial Narrow" w:hAnsi="Arial Narrow" w:cs="Arial"/>
              </w:rPr>
              <w:t>4</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5EA1EC2C" w14:textId="77777777" w:rsidR="00EB7C9B" w:rsidRPr="00C64647" w:rsidRDefault="00944A16" w:rsidP="00EB7C9B">
            <w:pPr>
              <w:spacing w:before="5pt" w:beforeAutospacing="1" w:after="5pt" w:afterAutospacing="1" w:line="13.80pt" w:lineRule="auto"/>
              <w:jc w:val="center"/>
              <w:rPr>
                <w:rFonts w:ascii="Arial Narrow" w:hAnsi="Arial Narrow" w:cs="Arial"/>
              </w:rPr>
            </w:pPr>
            <w:r w:rsidRPr="00C64647">
              <w:rPr>
                <w:rFonts w:ascii="Arial Narrow" w:hAnsi="Arial Narrow" w:cs="Arial"/>
              </w:rPr>
              <w:t>5</w:t>
            </w: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04EE3CAA" w14:textId="77777777" w:rsidR="00EB7C9B" w:rsidRPr="00C64647" w:rsidRDefault="00944A16" w:rsidP="00EB7C9B">
            <w:pPr>
              <w:spacing w:before="5pt" w:beforeAutospacing="1" w:after="5pt" w:afterAutospacing="1" w:line="13.80pt" w:lineRule="auto"/>
              <w:jc w:val="center"/>
              <w:rPr>
                <w:rFonts w:ascii="Arial Narrow" w:hAnsi="Arial Narrow" w:cs="Arial"/>
              </w:rPr>
            </w:pPr>
            <w:r w:rsidRPr="00C64647">
              <w:rPr>
                <w:rFonts w:ascii="Arial Narrow" w:hAnsi="Arial Narrow" w:cs="Arial"/>
              </w:rPr>
              <w:t>6</w:t>
            </w:r>
          </w:p>
        </w:tc>
      </w:tr>
      <w:tr w:rsidR="00EA4804" w14:paraId="51B45A18" w14:textId="77777777" w:rsidTr="00EB7C9B">
        <w:tc>
          <w:tcPr>
            <w:tcW w:w="0pt" w:type="dxa"/>
            <w:tcBorders>
              <w:top w:val="nil"/>
              <w:start w:val="single" w:sz="8" w:space="0" w:color="auto"/>
              <w:bottom w:val="single" w:sz="8" w:space="0" w:color="auto"/>
              <w:end w:val="single" w:sz="8" w:space="0" w:color="auto"/>
            </w:tcBorders>
            <w:tcMar>
              <w:top w:w="0pt" w:type="dxa"/>
              <w:start w:w="5.40pt" w:type="dxa"/>
              <w:bottom w:w="0pt" w:type="dxa"/>
              <w:end w:w="5.40pt" w:type="dxa"/>
            </w:tcMar>
            <w:vAlign w:val="center"/>
          </w:tcPr>
          <w:p w14:paraId="268E34E5"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389000DF"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077E3006"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tcPr>
          <w:p w14:paraId="0F0514D3"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50FC906F"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043DCB7E"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r>
      <w:tr w:rsidR="00EA4804" w14:paraId="728186A8" w14:textId="77777777" w:rsidTr="00EB7C9B">
        <w:tc>
          <w:tcPr>
            <w:tcW w:w="0pt" w:type="dxa"/>
            <w:tcBorders>
              <w:top w:val="nil"/>
              <w:start w:val="single" w:sz="8" w:space="0" w:color="auto"/>
              <w:bottom w:val="single" w:sz="8" w:space="0" w:color="auto"/>
              <w:end w:val="single" w:sz="8" w:space="0" w:color="auto"/>
            </w:tcBorders>
            <w:tcMar>
              <w:top w:w="0pt" w:type="dxa"/>
              <w:start w:w="5.40pt" w:type="dxa"/>
              <w:bottom w:w="0pt" w:type="dxa"/>
              <w:end w:w="5.40pt" w:type="dxa"/>
            </w:tcMar>
            <w:vAlign w:val="center"/>
          </w:tcPr>
          <w:p w14:paraId="0EF122D6"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53D23698"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428550AB"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tcPr>
          <w:p w14:paraId="0F7475BC"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01D556F6"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7075CE8A"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r>
      <w:tr w:rsidR="00EA4804" w14:paraId="224ACD14" w14:textId="77777777" w:rsidTr="00EB7C9B">
        <w:tc>
          <w:tcPr>
            <w:tcW w:w="0pt" w:type="dxa"/>
            <w:tcBorders>
              <w:top w:val="nil"/>
              <w:start w:val="single" w:sz="8" w:space="0" w:color="auto"/>
              <w:bottom w:val="single" w:sz="8" w:space="0" w:color="auto"/>
              <w:end w:val="single" w:sz="8" w:space="0" w:color="auto"/>
            </w:tcBorders>
            <w:tcMar>
              <w:top w:w="0pt" w:type="dxa"/>
              <w:start w:w="5.40pt" w:type="dxa"/>
              <w:bottom w:w="0pt" w:type="dxa"/>
              <w:end w:w="5.40pt" w:type="dxa"/>
            </w:tcMar>
            <w:vAlign w:val="center"/>
          </w:tcPr>
          <w:p w14:paraId="6E17DBFB"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245F1D41"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6FF1FDD5"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tcPr>
          <w:p w14:paraId="31A3CF90"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745E9276"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6B25C02F"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r>
      <w:tr w:rsidR="00EA4804" w14:paraId="45DAB98A" w14:textId="77777777" w:rsidTr="00EB7C9B">
        <w:tc>
          <w:tcPr>
            <w:tcW w:w="0pt" w:type="dxa"/>
            <w:tcBorders>
              <w:top w:val="nil"/>
              <w:start w:val="single" w:sz="8" w:space="0" w:color="auto"/>
              <w:bottom w:val="single" w:sz="8" w:space="0" w:color="auto"/>
              <w:end w:val="single" w:sz="8" w:space="0" w:color="auto"/>
            </w:tcBorders>
            <w:tcMar>
              <w:top w:w="0pt" w:type="dxa"/>
              <w:start w:w="5.40pt" w:type="dxa"/>
              <w:bottom w:w="0pt" w:type="dxa"/>
              <w:end w:w="5.40pt" w:type="dxa"/>
            </w:tcMar>
            <w:vAlign w:val="center"/>
          </w:tcPr>
          <w:p w14:paraId="2AAA3170"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5E375FDD"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0D659ABF"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tcPr>
          <w:p w14:paraId="0DEE55BA"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0B5B66DD"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4C85D8CB"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r>
      <w:tr w:rsidR="00EA4804" w14:paraId="17B5623C" w14:textId="77777777" w:rsidTr="00EB7C9B">
        <w:tc>
          <w:tcPr>
            <w:tcW w:w="0pt" w:type="dxa"/>
            <w:tcBorders>
              <w:top w:val="nil"/>
              <w:start w:val="single" w:sz="8" w:space="0" w:color="auto"/>
              <w:bottom w:val="single" w:sz="8" w:space="0" w:color="auto"/>
              <w:end w:val="single" w:sz="8" w:space="0" w:color="auto"/>
            </w:tcBorders>
            <w:tcMar>
              <w:top w:w="0pt" w:type="dxa"/>
              <w:start w:w="5.40pt" w:type="dxa"/>
              <w:bottom w:w="0pt" w:type="dxa"/>
              <w:end w:w="5.40pt" w:type="dxa"/>
            </w:tcMar>
            <w:vAlign w:val="center"/>
          </w:tcPr>
          <w:p w14:paraId="730CBC25"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4A9ACF8D"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301934A8"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tcPr>
          <w:p w14:paraId="5205E21A"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46BFEDD1"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c>
          <w:tcPr>
            <w:tcW w:w="0pt" w:type="dxa"/>
            <w:tcBorders>
              <w:top w:val="nil"/>
              <w:start w:val="nil"/>
              <w:bottom w:val="single" w:sz="8" w:space="0" w:color="auto"/>
              <w:end w:val="single" w:sz="8" w:space="0" w:color="auto"/>
            </w:tcBorders>
            <w:tcMar>
              <w:top w:w="0pt" w:type="dxa"/>
              <w:start w:w="5.40pt" w:type="dxa"/>
              <w:bottom w:w="0pt" w:type="dxa"/>
              <w:end w:w="5.40pt" w:type="dxa"/>
            </w:tcMar>
            <w:vAlign w:val="center"/>
          </w:tcPr>
          <w:p w14:paraId="4C1333C1" w14:textId="77777777" w:rsidR="00EB7C9B" w:rsidRPr="00C64647" w:rsidRDefault="00EB7C9B" w:rsidP="00EB7C9B">
            <w:pPr>
              <w:spacing w:before="5pt" w:beforeAutospacing="1" w:after="5pt" w:afterAutospacing="1" w:line="13.80pt" w:lineRule="auto"/>
              <w:jc w:val="both"/>
              <w:rPr>
                <w:rFonts w:ascii="Arial Narrow" w:hAnsi="Arial Narrow" w:cs="Arial"/>
              </w:rPr>
            </w:pPr>
          </w:p>
        </w:tc>
      </w:tr>
    </w:tbl>
    <w:p w14:paraId="24865996" w14:textId="77777777" w:rsidR="00EB7C9B" w:rsidRPr="00C64647" w:rsidRDefault="00EB7C9B" w:rsidP="00EB7C9B">
      <w:pPr>
        <w:spacing w:after="0pt" w:line="13.80pt" w:lineRule="auto"/>
        <w:jc w:val="both"/>
        <w:rPr>
          <w:rFonts w:ascii="Arial Narrow" w:hAnsi="Arial Narrow" w:cs="Arial"/>
        </w:rPr>
      </w:pPr>
    </w:p>
    <w:p w14:paraId="51279566" w14:textId="77777777" w:rsidR="00EB7C9B" w:rsidRPr="00C64647" w:rsidRDefault="00944A16" w:rsidP="00EB7C9B">
      <w:pPr>
        <w:spacing w:after="10pt" w:line="13.80pt" w:lineRule="auto"/>
        <w:jc w:val="both"/>
        <w:rPr>
          <w:rFonts w:ascii="Arial Narrow" w:hAnsi="Arial Narrow" w:cs="Arial"/>
        </w:rPr>
      </w:pPr>
      <w:r w:rsidRPr="00C64647">
        <w:rPr>
          <w:rFonts w:ascii="Arial Narrow" w:hAnsi="Arial Narrow" w:cs="Arial"/>
        </w:rPr>
        <w:t>* - Podmiot zewnętrzny zobowiązany jest do wskazania w wykazie wszelkich osób fizycznych, które w związku z realizacją Umowy mogą uzyskać dostęp do informacji stanowiących Tajemnicę Spółki ENERGA INFORMATYKA I TECHNOLOGIE Sp. z. o.o. lub Tajemnicy Spółki innej Spółki, wchodzącej w skład GK ORLEN w tym m.in.: pracowników podmiotów zewnętrznego, podwykonawców, doradców, audytorów oraz osób świadczących usługi na podstawie umów cywilnoprawnych</w:t>
      </w:r>
    </w:p>
    <w:p w14:paraId="769B55F3" w14:textId="77777777" w:rsidR="00EB7C9B" w:rsidRPr="00C64647" w:rsidRDefault="00944A16" w:rsidP="00EB7C9B">
      <w:pPr>
        <w:spacing w:after="10pt" w:line="13.80pt" w:lineRule="auto"/>
        <w:jc w:val="both"/>
        <w:rPr>
          <w:rFonts w:ascii="Arial Narrow" w:hAnsi="Arial Narrow" w:cs="Arial"/>
        </w:rPr>
      </w:pPr>
      <w:r w:rsidRPr="00C64647">
        <w:rPr>
          <w:rFonts w:ascii="Arial Narrow" w:hAnsi="Arial Narrow" w:cs="Arial"/>
        </w:rPr>
        <w:t>** - dotyczy osób zatrudnionych na umowę o pracę</w:t>
      </w:r>
    </w:p>
    <w:p w14:paraId="403D3AB2" w14:textId="77777777" w:rsidR="00EB7C9B" w:rsidRPr="00C64647" w:rsidRDefault="00944A16" w:rsidP="00EB7C9B">
      <w:pPr>
        <w:spacing w:after="10pt" w:line="13.80pt" w:lineRule="auto"/>
        <w:contextualSpacing/>
        <w:jc w:val="both"/>
        <w:rPr>
          <w:rFonts w:ascii="Arial Narrow" w:hAnsi="Arial Narrow" w:cs="Arial"/>
        </w:rPr>
      </w:pPr>
      <w:r w:rsidRPr="00C64647">
        <w:rPr>
          <w:rFonts w:ascii="Arial Narrow" w:hAnsi="Arial Narrow" w:cs="Arial"/>
        </w:rPr>
        <w:t>…………………………………………………</w:t>
      </w:r>
      <w:r w:rsidRPr="00C64647">
        <w:rPr>
          <w:rFonts w:ascii="Arial Narrow" w:hAnsi="Arial Narrow" w:cs="Arial"/>
        </w:rPr>
        <w:br/>
        <w:t xml:space="preserve">Data i podpis przedstawiciela podmiotu </w:t>
      </w:r>
    </w:p>
    <w:p w14:paraId="08019C67" w14:textId="77777777" w:rsidR="00EB7C9B" w:rsidRPr="00C64647" w:rsidRDefault="00944A16" w:rsidP="00EB7C9B">
      <w:pPr>
        <w:spacing w:after="10pt" w:line="13.80pt" w:lineRule="auto"/>
        <w:contextualSpacing/>
        <w:jc w:val="both"/>
        <w:rPr>
          <w:rFonts w:ascii="Arial Narrow" w:hAnsi="Arial Narrow" w:cs="Arial"/>
        </w:rPr>
      </w:pPr>
      <w:r w:rsidRPr="00C64647">
        <w:rPr>
          <w:rFonts w:ascii="Arial Narrow" w:hAnsi="Arial Narrow" w:cs="Arial"/>
        </w:rPr>
        <w:t>odpowiedzialnego za realizację Umowy z ENERGA INFORMATYKA I TECHNOLOGIE Sp. z. o.o.</w:t>
      </w:r>
    </w:p>
    <w:p w14:paraId="40D9D7CF" w14:textId="77777777" w:rsidR="00EB7C9B" w:rsidRPr="00C64647" w:rsidRDefault="00EB7C9B" w:rsidP="00EB7C9B">
      <w:pPr>
        <w:spacing w:after="0pt" w:line="13.80pt" w:lineRule="auto"/>
        <w:jc w:val="both"/>
        <w:rPr>
          <w:rFonts w:ascii="Arial Narrow" w:hAnsi="Arial Narrow" w:cs="Arial"/>
        </w:rPr>
      </w:pPr>
    </w:p>
    <w:p w14:paraId="0039097A" w14:textId="77777777" w:rsidR="00EB7C9B" w:rsidRPr="00C64647" w:rsidRDefault="00944A16" w:rsidP="00EB7C9B">
      <w:pPr>
        <w:spacing w:after="0pt" w:line="13.80pt" w:lineRule="auto"/>
        <w:jc w:val="both"/>
        <w:rPr>
          <w:rFonts w:ascii="Arial Narrow" w:hAnsi="Arial Narrow" w:cs="Arial"/>
        </w:rPr>
      </w:pPr>
      <w:r w:rsidRPr="00C64647">
        <w:rPr>
          <w:rFonts w:ascii="Arial Narrow" w:hAnsi="Arial Narrow" w:cs="Arial"/>
        </w:rPr>
        <w:t>Otrzymują:</w:t>
      </w:r>
    </w:p>
    <w:p w14:paraId="272D48AA" w14:textId="77777777" w:rsidR="00EB7C9B" w:rsidRPr="00C64647" w:rsidRDefault="00944A16" w:rsidP="00EB7C9B">
      <w:pPr>
        <w:spacing w:after="0pt" w:line="12pt" w:lineRule="auto"/>
        <w:jc w:val="both"/>
        <w:rPr>
          <w:rFonts w:ascii="Arial Narrow" w:hAnsi="Arial Narrow" w:cs="Arial"/>
        </w:rPr>
      </w:pPr>
      <w:r w:rsidRPr="00C64647">
        <w:rPr>
          <w:rFonts w:ascii="Arial Narrow" w:hAnsi="Arial Narrow" w:cs="Arial"/>
        </w:rPr>
        <w:t>1 x Osoba składająca oświadczenie (oryginał)</w:t>
      </w:r>
    </w:p>
    <w:p w14:paraId="0F497635" w14:textId="77777777" w:rsidR="00EB7C9B" w:rsidRPr="00C64647" w:rsidRDefault="00944A16" w:rsidP="00EB7C9B">
      <w:pPr>
        <w:spacing w:after="0pt" w:line="12pt" w:lineRule="auto"/>
        <w:jc w:val="both"/>
        <w:rPr>
          <w:rFonts w:ascii="Arial Narrow" w:hAnsi="Arial Narrow" w:cs="Arial"/>
        </w:rPr>
      </w:pPr>
      <w:r w:rsidRPr="00C64647">
        <w:rPr>
          <w:rFonts w:ascii="Arial Narrow" w:hAnsi="Arial Narrow" w:cs="Arial"/>
        </w:rPr>
        <w:t>1 x Kierujący komórką organizacyjną. lub osoba przez niego wskazana (oryginał)</w:t>
      </w:r>
    </w:p>
    <w:p w14:paraId="104885F4" w14:textId="77777777" w:rsidR="00EB7C9B" w:rsidRPr="00C64647" w:rsidRDefault="00944A16" w:rsidP="00EB7C9B">
      <w:pPr>
        <w:spacing w:after="0pt" w:line="12pt" w:lineRule="auto"/>
        <w:jc w:val="both"/>
        <w:rPr>
          <w:rFonts w:ascii="Arial Narrow" w:hAnsi="Arial Narrow" w:cs="Arial"/>
        </w:rPr>
      </w:pPr>
      <w:r w:rsidRPr="00C64647">
        <w:rPr>
          <w:rFonts w:ascii="Arial Narrow" w:hAnsi="Arial Narrow" w:cs="Arial"/>
        </w:rPr>
        <w:t>1 x Koordynator Bezpieczeństwa (oryginał)</w:t>
      </w:r>
    </w:p>
    <w:p w14:paraId="4947AC0B" w14:textId="77777777" w:rsidR="00EB7C9B" w:rsidRPr="00C64647" w:rsidRDefault="00EB7C9B" w:rsidP="00EB7C9B">
      <w:pPr>
        <w:jc w:val="both"/>
        <w:rPr>
          <w:rFonts w:ascii="Arial Narrow" w:eastAsia="Calibri" w:hAnsi="Arial Narrow" w:cs="Arial"/>
          <w:lang w:eastAsia="pl-PL"/>
        </w:rPr>
      </w:pPr>
    </w:p>
    <w:p w14:paraId="5DA009FF" w14:textId="77777777" w:rsidR="00EB7C9B" w:rsidRDefault="00944A16" w:rsidP="00EB7C9B">
      <w:pPr>
        <w:jc w:val="both"/>
        <w:rPr>
          <w:rFonts w:ascii="Arial Narrow" w:eastAsia="Calibri" w:hAnsi="Arial Narrow" w:cs="Arial"/>
          <w:lang w:eastAsia="pl-PL"/>
        </w:rPr>
      </w:pPr>
      <w:r>
        <w:rPr>
          <w:rFonts w:ascii="Arial Narrow" w:eastAsia="Calibri" w:hAnsi="Arial Narrow" w:cs="Arial"/>
          <w:lang w:eastAsia="pl-PL"/>
        </w:rPr>
        <w:br w:type="page"/>
      </w:r>
    </w:p>
    <w:p w14:paraId="5FAC59F8" w14:textId="77777777" w:rsidR="00EB7C9B" w:rsidRPr="00C64647" w:rsidRDefault="00EB7C9B" w:rsidP="00EB7C9B">
      <w:pPr>
        <w:jc w:val="both"/>
        <w:rPr>
          <w:rFonts w:ascii="Arial Narrow" w:eastAsia="Calibri" w:hAnsi="Arial Narrow" w:cs="Arial"/>
          <w:lang w:eastAsia="pl-PL"/>
        </w:rPr>
      </w:pPr>
    </w:p>
    <w:p w14:paraId="7204733B" w14:textId="24E03FBD" w:rsidR="00EB7C9B" w:rsidRPr="00C64647" w:rsidRDefault="00944A16" w:rsidP="00EB7C9B">
      <w:pPr>
        <w:spacing w:after="0pt" w:line="12pt" w:lineRule="auto"/>
        <w:jc w:val="end"/>
        <w:rPr>
          <w:rFonts w:ascii="Arial Narrow" w:hAnsi="Arial Narrow" w:cs="Arial"/>
        </w:rPr>
      </w:pPr>
      <w:r>
        <w:rPr>
          <w:rFonts w:ascii="Arial Narrow" w:hAnsi="Arial Narrow" w:cs="Arial"/>
          <w:b/>
        </w:rPr>
        <w:t xml:space="preserve">Załącznik </w:t>
      </w:r>
      <w:r w:rsidR="00A01F71">
        <w:rPr>
          <w:rFonts w:ascii="Arial Narrow" w:hAnsi="Arial Narrow" w:cs="Arial"/>
          <w:b/>
        </w:rPr>
        <w:t>8</w:t>
      </w:r>
      <w:r w:rsidRPr="00C64647">
        <w:rPr>
          <w:rFonts w:ascii="Arial Narrow" w:hAnsi="Arial Narrow" w:cs="Arial"/>
        </w:rPr>
        <w:t xml:space="preserve"> - </w:t>
      </w:r>
      <w:r w:rsidRPr="00A6578F">
        <w:rPr>
          <w:rFonts w:ascii="Arial Narrow" w:hAnsi="Arial Narrow" w:cs="Arial"/>
          <w:b/>
          <w:bCs/>
        </w:rPr>
        <w:t xml:space="preserve">Wzór oświadczenia w zakresie dostępu do Tajemnicy Spółki </w:t>
      </w:r>
    </w:p>
    <w:p w14:paraId="2FC58D1B" w14:textId="77777777" w:rsidR="00EB7C9B" w:rsidRPr="00C64647" w:rsidRDefault="00EB7C9B" w:rsidP="00EB7C9B">
      <w:pPr>
        <w:spacing w:before="12pt" w:line="13.80pt" w:lineRule="auto"/>
        <w:jc w:val="both"/>
        <w:rPr>
          <w:rFonts w:ascii="Arial Narrow" w:hAnsi="Arial Narrow" w:cs="Arial"/>
        </w:rPr>
      </w:pPr>
    </w:p>
    <w:p w14:paraId="48C30339" w14:textId="77777777" w:rsidR="00EB7C9B" w:rsidRPr="00C64647" w:rsidRDefault="00944A16" w:rsidP="00EB7C9B">
      <w:pPr>
        <w:spacing w:line="13.80pt" w:lineRule="auto"/>
        <w:jc w:val="both"/>
        <w:rPr>
          <w:rFonts w:ascii="Arial Narrow" w:hAnsi="Arial Narrow" w:cs="Arial"/>
        </w:rPr>
      </w:pPr>
      <w:r w:rsidRPr="00C64647">
        <w:rPr>
          <w:rFonts w:ascii="Arial Narrow" w:hAnsi="Arial Narrow" w:cs="Arial"/>
        </w:rPr>
        <w:t>.....................................................</w:t>
      </w:r>
      <w:r w:rsidRPr="00C64647">
        <w:rPr>
          <w:rFonts w:ascii="Arial Narrow" w:hAnsi="Arial Narrow" w:cs="Arial"/>
        </w:rPr>
        <w:br/>
        <w:t xml:space="preserve">(miejscowość, data) </w:t>
      </w:r>
    </w:p>
    <w:p w14:paraId="7C5F874E" w14:textId="77777777" w:rsidR="00EB7C9B" w:rsidRPr="00C64647" w:rsidRDefault="00944A16" w:rsidP="00EB7C9B">
      <w:pPr>
        <w:spacing w:line="13.80pt" w:lineRule="auto"/>
        <w:jc w:val="both"/>
        <w:rPr>
          <w:rFonts w:ascii="Arial Narrow" w:hAnsi="Arial Narrow" w:cs="Arial"/>
        </w:rPr>
      </w:pPr>
      <w:r w:rsidRPr="00C64647">
        <w:rPr>
          <w:rFonts w:ascii="Arial Narrow" w:hAnsi="Arial Narrow" w:cs="Arial"/>
        </w:rPr>
        <w:t>..............................................................................</w:t>
      </w:r>
      <w:r w:rsidRPr="00C64647">
        <w:rPr>
          <w:rFonts w:ascii="Arial Narrow" w:hAnsi="Arial Narrow" w:cs="Arial"/>
        </w:rPr>
        <w:br/>
        <w:t>(nazwisko i imię osoby składającej oświadczenie)</w:t>
      </w:r>
    </w:p>
    <w:p w14:paraId="77D6C739" w14:textId="77777777" w:rsidR="00EB7C9B" w:rsidRPr="00C64647" w:rsidRDefault="00944A16" w:rsidP="00EB7C9B">
      <w:pPr>
        <w:spacing w:before="12pt" w:line="13.80pt" w:lineRule="auto"/>
        <w:jc w:val="both"/>
        <w:rPr>
          <w:rFonts w:ascii="Arial Narrow" w:hAnsi="Arial Narrow" w:cs="Arial"/>
        </w:rPr>
      </w:pPr>
      <w:r w:rsidRPr="00C64647">
        <w:rPr>
          <w:rFonts w:ascii="Arial Narrow" w:hAnsi="Arial Narrow" w:cs="Arial"/>
        </w:rPr>
        <w:t xml:space="preserve">.................................................................................................................................................... </w:t>
      </w:r>
      <w:r w:rsidRPr="00C64647">
        <w:rPr>
          <w:rFonts w:ascii="Arial Narrow" w:hAnsi="Arial Narrow" w:cs="Arial"/>
        </w:rPr>
        <w:br/>
        <w:t>(nazwa i adres siedziby podmiotu, w którym zatrudniona jest osoba składająca oświadczenie lub na rzecz którego świadczy usługi)</w:t>
      </w:r>
    </w:p>
    <w:p w14:paraId="05A5DAB5" w14:textId="77777777" w:rsidR="00EB7C9B" w:rsidRPr="00C64647" w:rsidRDefault="00944A16" w:rsidP="00EB7C9B">
      <w:pPr>
        <w:spacing w:line="13.80pt" w:lineRule="auto"/>
        <w:jc w:val="both"/>
        <w:rPr>
          <w:rFonts w:ascii="Arial Narrow" w:hAnsi="Arial Narrow" w:cs="Arial"/>
        </w:rPr>
      </w:pPr>
      <w:r w:rsidRPr="00C64647">
        <w:rPr>
          <w:rFonts w:ascii="Arial Narrow" w:hAnsi="Arial Narrow" w:cs="Arial"/>
        </w:rPr>
        <w:t>..............................................................................</w:t>
      </w:r>
      <w:r w:rsidRPr="00C64647">
        <w:rPr>
          <w:rFonts w:ascii="Arial Narrow" w:hAnsi="Arial Narrow" w:cs="Arial"/>
        </w:rPr>
        <w:br/>
        <w:t>(zajmowane stanowisko osoby składającej oświadczenie*)</w:t>
      </w:r>
    </w:p>
    <w:p w14:paraId="46C4151D" w14:textId="77777777" w:rsidR="00EB7C9B" w:rsidRPr="00C64647" w:rsidRDefault="00EB7C9B" w:rsidP="00EB7C9B">
      <w:pPr>
        <w:spacing w:line="13.80pt" w:lineRule="auto"/>
        <w:jc w:val="both"/>
        <w:rPr>
          <w:rFonts w:ascii="Arial Narrow" w:hAnsi="Arial Narrow" w:cs="Arial"/>
        </w:rPr>
      </w:pPr>
    </w:p>
    <w:p w14:paraId="6B6ADEB0" w14:textId="77777777" w:rsidR="00EB7C9B" w:rsidRPr="00C64647" w:rsidRDefault="00944A16" w:rsidP="00EB7C9B">
      <w:pPr>
        <w:spacing w:after="12pt" w:line="13.80pt" w:lineRule="auto"/>
        <w:jc w:val="center"/>
        <w:rPr>
          <w:rFonts w:ascii="Arial Narrow" w:hAnsi="Arial Narrow" w:cs="Arial"/>
        </w:rPr>
      </w:pPr>
      <w:r w:rsidRPr="00C64647">
        <w:rPr>
          <w:rFonts w:ascii="Arial Narrow" w:hAnsi="Arial Narrow" w:cs="Arial"/>
        </w:rPr>
        <w:t>O Ś W I A D C Z E N I E</w:t>
      </w:r>
    </w:p>
    <w:p w14:paraId="7DEDE804" w14:textId="77777777" w:rsidR="00EB7C9B" w:rsidRPr="00C64647" w:rsidRDefault="00944A16" w:rsidP="00EB7C9B">
      <w:pPr>
        <w:jc w:val="both"/>
        <w:rPr>
          <w:rFonts w:ascii="Arial Narrow" w:hAnsi="Arial Narrow" w:cs="Arial"/>
        </w:rPr>
      </w:pPr>
      <w:r w:rsidRPr="00C64647">
        <w:rPr>
          <w:rFonts w:ascii="Arial Narrow" w:hAnsi="Arial Narrow" w:cs="Arial"/>
        </w:rPr>
        <w:t>W związku z wykonywaniem czynności służbowych wynikających z zawartej pomiędzy ………………………… a ENERGA Informatyka i Technologie Sp. z o.o. Umowy nr ………………………. („Umowa”) niniejszym potwierdzam, własnoręcznym podpisem, że jestem świadomy(a) odpowiedzialności z tytułu naruszenia zasad ochrony Tajemnicy Spółki ENERGA Informatyka i Technologie Sp. z o.o., wynikających z obowiązujących przepisów prawa w tym zakresie.</w:t>
      </w:r>
    </w:p>
    <w:p w14:paraId="2AEAD8D1" w14:textId="77777777" w:rsidR="00EB7C9B" w:rsidRPr="00C64647" w:rsidRDefault="00944A16" w:rsidP="00EB7C9B">
      <w:pPr>
        <w:spacing w:after="10pt" w:line="13.80pt" w:lineRule="auto"/>
        <w:jc w:val="both"/>
        <w:rPr>
          <w:rFonts w:ascii="Arial Narrow" w:hAnsi="Arial Narrow" w:cs="Arial"/>
        </w:rPr>
      </w:pPr>
      <w:r w:rsidRPr="00C64647">
        <w:rPr>
          <w:rFonts w:ascii="Arial Narrow" w:hAnsi="Arial Narrow" w:cs="Arial"/>
        </w:rPr>
        <w:t xml:space="preserve">Zobowiązuję się nie ujawniać, nie przekazywać oraz nie wykorzystywać informacji stanowiących Tajemnicę Spółki ENERGA Informatyka i Technologie Sp. z o </w:t>
      </w:r>
      <w:proofErr w:type="spellStart"/>
      <w:r w:rsidRPr="00C64647">
        <w:rPr>
          <w:rFonts w:ascii="Arial Narrow" w:hAnsi="Arial Narrow" w:cs="Arial"/>
        </w:rPr>
        <w:t>o</w:t>
      </w:r>
      <w:proofErr w:type="spellEnd"/>
      <w:r w:rsidRPr="00C64647">
        <w:rPr>
          <w:rFonts w:ascii="Arial Narrow" w:hAnsi="Arial Narrow" w:cs="Arial"/>
        </w:rPr>
        <w:t>., dla celów innych niż prawidłowe wykonanie Umowy, przez czas jej obowiązywania i okres 10 (dziesięciu) lat od jej rozwiązania, wygaśnięcia lub uchylenia bądź zniweczenia skutków prawnych, chyba że Strony określą w Umowie dłuższy okres ochrony.</w:t>
      </w:r>
    </w:p>
    <w:p w14:paraId="0E8C8B0B" w14:textId="77777777" w:rsidR="00EB7C9B" w:rsidRPr="00C64647" w:rsidRDefault="00EB7C9B" w:rsidP="00EB7C9B">
      <w:pPr>
        <w:spacing w:after="10pt" w:line="13.80pt" w:lineRule="auto"/>
        <w:jc w:val="both"/>
        <w:rPr>
          <w:rFonts w:ascii="Arial Narrow" w:hAnsi="Arial Narrow" w:cs="Arial"/>
        </w:rPr>
      </w:pPr>
    </w:p>
    <w:p w14:paraId="40BED28E" w14:textId="77777777" w:rsidR="00EB7C9B" w:rsidRPr="00C64647" w:rsidRDefault="00944A16" w:rsidP="00EB7C9B">
      <w:pPr>
        <w:spacing w:line="13.80pt" w:lineRule="auto"/>
        <w:jc w:val="both"/>
        <w:rPr>
          <w:rFonts w:ascii="Arial Narrow" w:hAnsi="Arial Narrow" w:cs="Arial"/>
        </w:rPr>
      </w:pPr>
      <w:r w:rsidRPr="00C64647">
        <w:rPr>
          <w:rFonts w:ascii="Arial Narrow" w:hAnsi="Arial Narrow" w:cs="Arial"/>
        </w:rPr>
        <w:t xml:space="preserve"> </w:t>
      </w:r>
    </w:p>
    <w:p w14:paraId="73A055D8" w14:textId="77777777" w:rsidR="00EB7C9B" w:rsidRPr="00C64647" w:rsidRDefault="00944A16" w:rsidP="00EB7C9B">
      <w:pPr>
        <w:spacing w:line="13.80pt" w:lineRule="auto"/>
        <w:jc w:val="both"/>
        <w:rPr>
          <w:rFonts w:ascii="Arial Narrow" w:hAnsi="Arial Narrow" w:cs="Arial"/>
        </w:rPr>
      </w:pPr>
      <w:r w:rsidRPr="00C64647">
        <w:rPr>
          <w:rFonts w:ascii="Arial Narrow" w:hAnsi="Arial Narrow" w:cs="Arial"/>
        </w:rPr>
        <w:t>........................................................................................</w:t>
      </w:r>
    </w:p>
    <w:p w14:paraId="690A2B83" w14:textId="77777777" w:rsidR="00EB7C9B" w:rsidRPr="00C64647" w:rsidRDefault="00944A16" w:rsidP="00EB7C9B">
      <w:pPr>
        <w:spacing w:line="13.80pt" w:lineRule="auto"/>
        <w:jc w:val="both"/>
        <w:rPr>
          <w:rFonts w:ascii="Arial Narrow" w:hAnsi="Arial Narrow" w:cs="Arial"/>
        </w:rPr>
      </w:pPr>
      <w:r w:rsidRPr="00C64647">
        <w:rPr>
          <w:rFonts w:ascii="Arial Narrow" w:hAnsi="Arial Narrow" w:cs="Arial"/>
        </w:rPr>
        <w:t>(podpis osoby składającej oświadczenie)</w:t>
      </w:r>
    </w:p>
    <w:p w14:paraId="46343E18" w14:textId="77777777" w:rsidR="00EB7C9B" w:rsidRPr="00C64647" w:rsidRDefault="00EB7C9B" w:rsidP="00EB7C9B">
      <w:pPr>
        <w:spacing w:line="13.80pt" w:lineRule="auto"/>
        <w:jc w:val="both"/>
        <w:rPr>
          <w:rFonts w:ascii="Arial Narrow" w:hAnsi="Arial Narrow" w:cs="Arial"/>
        </w:rPr>
      </w:pPr>
    </w:p>
    <w:p w14:paraId="5D3F0212" w14:textId="77777777" w:rsidR="00EB7C9B" w:rsidRPr="00C64647" w:rsidRDefault="00944A16" w:rsidP="00EB7C9B">
      <w:pPr>
        <w:spacing w:line="13.80pt" w:lineRule="auto"/>
        <w:jc w:val="both"/>
        <w:rPr>
          <w:rFonts w:ascii="Arial Narrow" w:hAnsi="Arial Narrow" w:cs="Arial"/>
        </w:rPr>
      </w:pPr>
      <w:r w:rsidRPr="00C64647">
        <w:rPr>
          <w:rFonts w:ascii="Arial Narrow" w:hAnsi="Arial Narrow" w:cs="Arial"/>
        </w:rPr>
        <w:t>Rozdzielnik:</w:t>
      </w:r>
    </w:p>
    <w:p w14:paraId="553F6732" w14:textId="77777777" w:rsidR="00EB7C9B" w:rsidRPr="00C64647" w:rsidRDefault="00944A16" w:rsidP="00EB7C9B">
      <w:pPr>
        <w:rPr>
          <w:rFonts w:ascii="Arial Narrow" w:hAnsi="Arial Narrow" w:cs="Arial"/>
        </w:rPr>
      </w:pPr>
      <w:r w:rsidRPr="00C64647">
        <w:rPr>
          <w:rFonts w:ascii="Arial Narrow" w:hAnsi="Arial Narrow" w:cs="Arial"/>
        </w:rPr>
        <w:t>1 x Osoba składająca oświadczenie (oryginał)</w:t>
      </w:r>
    </w:p>
    <w:p w14:paraId="7C66D043" w14:textId="77777777" w:rsidR="00EB7C9B" w:rsidRPr="00C64647" w:rsidRDefault="00944A16" w:rsidP="00EB7C9B">
      <w:pPr>
        <w:rPr>
          <w:rFonts w:ascii="Arial Narrow" w:hAnsi="Arial Narrow" w:cs="Arial"/>
        </w:rPr>
      </w:pPr>
      <w:r w:rsidRPr="00C64647">
        <w:rPr>
          <w:rFonts w:ascii="Arial Narrow" w:hAnsi="Arial Narrow" w:cs="Arial"/>
        </w:rPr>
        <w:t>1 x Kierujący komórką organizacyjną. lub osoba przez niego wskazana (oryginał)</w:t>
      </w:r>
    </w:p>
    <w:p w14:paraId="0F509826" w14:textId="77777777" w:rsidR="00EB7C9B" w:rsidRPr="00C64647" w:rsidRDefault="00944A16" w:rsidP="00EB7C9B">
      <w:pPr>
        <w:rPr>
          <w:rFonts w:ascii="Arial Narrow" w:hAnsi="Arial Narrow" w:cs="Arial"/>
        </w:rPr>
      </w:pPr>
      <w:r w:rsidRPr="00C64647">
        <w:rPr>
          <w:rFonts w:ascii="Arial Narrow" w:hAnsi="Arial Narrow" w:cs="Arial"/>
        </w:rPr>
        <w:t>1 x Koordynator Bezpieczeństwa (oryginał</w:t>
      </w:r>
      <w:r>
        <w:rPr>
          <w:rFonts w:ascii="Arial Narrow" w:hAnsi="Arial Narrow" w:cs="Arial"/>
        </w:rPr>
        <w:t>)</w:t>
      </w:r>
    </w:p>
    <w:p w14:paraId="21E99C62" w14:textId="77777777" w:rsidR="00EB7C9B" w:rsidRPr="00C64647" w:rsidRDefault="00944A16" w:rsidP="00EB7C9B">
      <w:pPr>
        <w:pStyle w:val="Tekstkomentarza"/>
        <w:spacing w:before="0pt" w:after="8pt" w:line="12.95pt" w:lineRule="auto"/>
        <w:rPr>
          <w:rFonts w:ascii="Arial Narrow" w:hAnsi="Arial Narrow" w:cs="Arial"/>
        </w:rPr>
      </w:pPr>
      <w:r>
        <w:rPr>
          <w:rFonts w:ascii="Arial Narrow" w:hAnsi="Arial Narrow" w:cs="Arial"/>
        </w:rPr>
        <w:t xml:space="preserve"> </w:t>
      </w:r>
    </w:p>
    <w:p w14:paraId="1A212662" w14:textId="77777777" w:rsidR="00F05D7F" w:rsidRPr="00B728B9" w:rsidRDefault="00F05D7F" w:rsidP="00D14FDF">
      <w:pPr>
        <w:rPr>
          <w:rFonts w:ascii="Arial Narrow" w:eastAsia="Calibri" w:hAnsi="Arial Narrow" w:cs="Arial"/>
          <w:lang w:val="en-US"/>
        </w:rPr>
      </w:pPr>
    </w:p>
    <w:sectPr w:rsidR="00F05D7F" w:rsidRPr="00B728B9">
      <w:pgSz w:w="595.30pt" w:h="841.90pt"/>
      <w:pgMar w:top="70.85pt" w:right="70.85pt" w:bottom="70.85pt" w:left="70.85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5E53F895" w14:textId="77777777" w:rsidR="00F12AEF" w:rsidRDefault="00F12AEF">
      <w:pPr>
        <w:spacing w:after="0pt" w:line="12pt" w:lineRule="auto"/>
      </w:pPr>
      <w:r>
        <w:separator/>
      </w:r>
    </w:p>
  </w:endnote>
  <w:endnote w:type="continuationSeparator" w:id="0">
    <w:p w14:paraId="48115138" w14:textId="77777777" w:rsidR="00F12AEF" w:rsidRDefault="00F12AEF">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windows-1250"/>
    <w:family w:val="swiss"/>
    <w:pitch w:val="variable"/>
    <w:sig w:usb0="E4002EFF" w:usb1="C200ACFF" w:usb2="00000009" w:usb3="00000000" w:csb0="000001FF" w:csb1="00000000"/>
  </w:font>
  <w:font w:name="Arial Narrow">
    <w:panose1 w:val="020B0606020202030204"/>
    <w:charset w:characterSet="windows-1250"/>
    <w:family w:val="swiss"/>
    <w:pitch w:val="variable"/>
    <w:sig w:usb0="00000287" w:usb1="00000800" w:usb2="00000000" w:usb3="00000000" w:csb0="0000009F" w:csb1="00000000"/>
  </w:font>
  <w:font w:name="Wingdings 2">
    <w:panose1 w:val="05020102010507070707"/>
    <w:family w:val="roman"/>
    <w:pitch w:val="variable"/>
    <w:sig w:usb0="00000000" w:usb1="10000000" w:usb2="00000000" w:usb3="00000000" w:csb0="80000000" w:csb1="00000000"/>
  </w:font>
  <w:font w:name="Segoe">
    <w:altName w:val="Arial"/>
    <w:panose1 w:val="00000000000000000000"/>
    <w:charset w:characterSet="iso-8859-1"/>
    <w:family w:val="swiss"/>
    <w:notTrueType/>
    <w:pitch w:val="variable"/>
    <w:sig w:usb0="00000003" w:usb1="00000000" w:usb2="00000000" w:usb3="00000000" w:csb0="00000001" w:csb1="00000000"/>
  </w:font>
  <w:font w:name="Arial Unicode MS">
    <w:panose1 w:val="020B0604020202020204"/>
    <w:charset w:characterSet="shift_jis"/>
    <w:family w:val="swiss"/>
    <w:pitch w:val="variable"/>
    <w:sig w:usb0="F7FFAFFF" w:usb1="E9DFFFFF" w:usb2="0000003F" w:usb3="00000000" w:csb0="003F01FF" w:csb1="00000000"/>
  </w:font>
  <w:font w:name="Cambria">
    <w:panose1 w:val="02040503050406030204"/>
    <w:charset w:characterSet="windows-1250"/>
    <w:family w:val="roman"/>
    <w:pitch w:val="variable"/>
    <w:sig w:usb0="E00006FF" w:usb1="420024FF" w:usb2="02000000" w:usb3="00000000" w:csb0="0000019F" w:csb1="00000000"/>
  </w:font>
  <w:font w:name="Tahoma">
    <w:panose1 w:val="020B0604030504040204"/>
    <w:charset w:characterSet="windows-1250"/>
    <w:family w:val="swiss"/>
    <w:pitch w:val="variable"/>
    <w:sig w:usb0="E1002EFF" w:usb1="C000605B" w:usb2="00000029" w:usb3="00000000" w:csb0="000101FF" w:csb1="00000000"/>
  </w:font>
  <w:font w:name="Verdana">
    <w:panose1 w:val="020B0604030504040204"/>
    <w:charset w:characterSet="windows-1250"/>
    <w:family w:val="swiss"/>
    <w:pitch w:val="variable"/>
    <w:sig w:usb0="A00006FF" w:usb1="4000205B" w:usb2="00000010" w:usb3="00000000" w:csb0="0000019F" w:csb1="00000000"/>
  </w:font>
  <w:font w:name="Arial Black">
    <w:panose1 w:val="020B0A04020102020204"/>
    <w:charset w:characterSet="windows-1250"/>
    <w:family w:val="swiss"/>
    <w:pitch w:val="variable"/>
    <w:sig w:usb0="A00002AF" w:usb1="400078FB" w:usb2="00000000" w:usb3="00000000" w:csb0="0000009F" w:csb1="00000000"/>
  </w:font>
  <w:font w:name="Futura Hv">
    <w:altName w:val="Times New Roman"/>
    <w:panose1 w:val="00000000000000000000"/>
    <w:charset w:characterSet="iso-8859-1"/>
    <w:family w:val="auto"/>
    <w:notTrueType/>
    <w:pitch w:val="default"/>
    <w:sig w:usb0="00000003" w:usb1="00000000" w:usb2="00000000" w:usb3="00000000" w:csb0="00000001" w:csb1="00000000"/>
  </w:font>
  <w:font w:name="HiddenHorzOCR">
    <w:panose1 w:val="00000000000000000000"/>
    <w:charset w:characterSet="shift_jis"/>
    <w:family w:val="auto"/>
    <w:notTrueType/>
    <w:pitch w:val="default"/>
    <w:sig w:usb0="00000000" w:usb1="08070000" w:usb2="00000010" w:usb3="00000000" w:csb0="00020000" w:csb1="00000000"/>
  </w:font>
  <w:font w:name="Trebuchet MS">
    <w:panose1 w:val="020B0603020202020204"/>
    <w:charset w:characterSet="windows-1250"/>
    <w:family w:val="swiss"/>
    <w:pitch w:val="variable"/>
    <w:sig w:usb0="00000687" w:usb1="00000000" w:usb2="00000000" w:usb3="00000000" w:csb0="0000009F" w:csb1="00000000"/>
  </w:font>
  <w:font w:name="Microsoft YaHei">
    <w:panose1 w:val="020B0503020204020204"/>
    <w:charset w:characterSet="GBK"/>
    <w:family w:val="swiss"/>
    <w:pitch w:val="variable"/>
    <w:sig w:usb0="80000287" w:usb1="2ACF3C50" w:usb2="00000016" w:usb3="00000000" w:csb0="0004001F" w:csb1="00000000"/>
  </w:font>
  <w:font w:name="Mangal">
    <w:panose1 w:val="00000400000000000000"/>
    <w:charset w:characterSet="iso-8859-1"/>
    <w:family w:val="roman"/>
    <w:pitch w:val="variable"/>
    <w:sig w:usb0="00008003" w:usb1="00000000" w:usb2="00000000" w:usb3="00000000" w:csb0="00000001" w:csb1="00000000"/>
  </w:font>
  <w:font w:name="Yu Mincho">
    <w:charset w:characterSet="shift_jis"/>
    <w:family w:val="roman"/>
    <w:pitch w:val="variable"/>
    <w:sig w:usb0="800002E7" w:usb1="2AC7FCFF" w:usb2="00000012" w:usb3="00000000" w:csb0="0002009F" w:csb1="00000000"/>
  </w:font>
  <w:font w:name="Bookman Old Style">
    <w:panose1 w:val="02050604050505020204"/>
    <w:charset w:characterSet="windows-1250"/>
    <w:family w:val="roman"/>
    <w:pitch w:val="variable"/>
    <w:sig w:usb0="00000287" w:usb1="00000000" w:usb2="00000000" w:usb3="00000000" w:csb0="0000009F" w:csb1="00000000"/>
  </w:font>
  <w:font w:name="Lucida Grande">
    <w:altName w:val="Arial"/>
    <w:charset w:characterSet="iso-8859-1"/>
    <w:family w:val="swiss"/>
    <w:pitch w:val="variable"/>
    <w:sig w:usb0="E1000AEF" w:usb1="5000A1FF" w:usb2="00000000" w:usb3="00000000" w:csb0="000001BF" w:csb1="00000000"/>
  </w:font>
  <w:font w:name="Times-Bold">
    <w:altName w:val="Times New Roman"/>
    <w:panose1 w:val="00000000000000000000"/>
    <w:charset w:characterSet="iso-8859-1"/>
    <w:family w:val="auto"/>
    <w:notTrueType/>
    <w:pitch w:val="default"/>
    <w:sig w:usb0="00000003" w:usb1="00000000" w:usb2="00000000" w:usb3="00000000" w:csb0="00000001" w:csb1="00000000"/>
  </w:font>
  <w:font w:name="Segoe UI">
    <w:panose1 w:val="020B0502040204020203"/>
    <w:charset w:characterSet="iso-8859-1"/>
    <w:family w:val="swiss"/>
    <w:pitch w:val="variable"/>
    <w:sig w:usb0="E4002EFF" w:usb1="C000E47F" w:usb2="00000009" w:usb3="00000000" w:csb0="000001FF" w:csb1="00000000"/>
  </w:font>
  <w:font w:name="NSimSun">
    <w:panose1 w:val="02010609030101010101"/>
    <w:charset w:characterSet="GBK"/>
    <w:family w:val="modern"/>
    <w:pitch w:val="fixed"/>
    <w:sig w:usb0="00000203" w:usb1="288F0000" w:usb2="00000016" w:usb3="00000000" w:csb0="0004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Yu Gothic Light">
    <w:panose1 w:val="020B0300000000000000"/>
    <w:charset w:characterSet="shift_jis"/>
    <w:family w:val="swiss"/>
    <w:pitch w:val="variable"/>
    <w:sig w:usb0="E00002FF" w:usb1="2AC7FDFF" w:usb2="00000016" w:usb3="00000000" w:csb0="0002009F" w:csb1="00000000"/>
  </w:font>
  <w:font w:name="Calibri Light">
    <w:panose1 w:val="020F0302020204030204"/>
    <w:charset w:characterSet="windows-1250"/>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sdt>
    <w:sdtPr>
      <w:id w:val="752861948"/>
      <w:docPartObj>
        <w:docPartGallery w:val="Page Numbers (Bottom of Page)"/>
        <w:docPartUnique/>
      </w:docPartObj>
    </w:sdtPr>
    <w:sdtContent>
      <w:sdt>
        <w:sdtPr>
          <w:id w:val="-1769616900"/>
          <w:docPartObj>
            <w:docPartGallery w:val="Page Numbers (Top of Page)"/>
            <w:docPartUnique/>
          </w:docPartObj>
        </w:sdtPr>
        <w:sdtContent>
          <w:p w14:paraId="51B5214F" w14:textId="72ADC831" w:rsidR="00970551" w:rsidRDefault="00970551">
            <w:pPr>
              <w:pStyle w:val="Stopka"/>
              <w:jc w:val="end"/>
            </w:pPr>
            <w:r>
              <w:t xml:space="preserve">Wzór Umowy - Strona </w:t>
            </w:r>
            <w:r>
              <w:rPr>
                <w:b/>
                <w:bCs/>
                <w:sz w:val="24"/>
                <w:szCs w:val="24"/>
              </w:rPr>
              <w:fldChar w:fldCharType="begin"/>
            </w:r>
            <w:r>
              <w:rPr>
                <w:b/>
                <w:bCs/>
              </w:rPr>
              <w:instrText>PAGE</w:instrText>
            </w:r>
            <w:r>
              <w:rPr>
                <w:b/>
                <w:bCs/>
                <w:sz w:val="24"/>
                <w:szCs w:val="24"/>
              </w:rPr>
              <w:fldChar w:fldCharType="separate"/>
            </w:r>
            <w:r w:rsidR="00760BA0">
              <w:rPr>
                <w:b/>
                <w:bCs/>
                <w:noProof/>
              </w:rPr>
              <w:t>27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60BA0">
              <w:rPr>
                <w:b/>
                <w:bCs/>
                <w:noProof/>
              </w:rPr>
              <w:t>70</w:t>
            </w:r>
            <w:r>
              <w:rPr>
                <w:b/>
                <w:bCs/>
                <w:sz w:val="24"/>
                <w:szCs w:val="24"/>
              </w:rPr>
              <w:fldChar w:fldCharType="end"/>
            </w:r>
          </w:p>
        </w:sdtContent>
      </w:sdt>
    </w:sdtContent>
  </w:sdt>
  <w:p w14:paraId="2CCBB7E1" w14:textId="77777777" w:rsidR="00970551" w:rsidRDefault="00970551">
    <w:pPr>
      <w:pStyle w:val="Stopk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sdt>
    <w:sdtPr>
      <w:id w:val="257020629"/>
      <w:docPartObj>
        <w:docPartGallery w:val="Page Numbers (Bottom of Page)"/>
        <w:docPartUnique/>
      </w:docPartObj>
    </w:sdtPr>
    <w:sdtContent>
      <w:p w14:paraId="26992A5F" w14:textId="65B67923" w:rsidR="00970551" w:rsidRDefault="00970551">
        <w:pPr>
          <w:pStyle w:val="Stopka"/>
          <w:jc w:val="end"/>
        </w:pPr>
        <w:r>
          <w:fldChar w:fldCharType="begin"/>
        </w:r>
        <w:r>
          <w:instrText>PAGE   \* MERGEFORMAT</w:instrText>
        </w:r>
        <w:r>
          <w:fldChar w:fldCharType="separate"/>
        </w:r>
        <w:r w:rsidR="00760BA0">
          <w:rPr>
            <w:noProof/>
          </w:rPr>
          <w:t>61</w:t>
        </w:r>
        <w:r>
          <w:fldChar w:fldCharType="end"/>
        </w:r>
      </w:p>
    </w:sdtContent>
  </w:sdt>
  <w:p w14:paraId="5CFB41CC" w14:textId="77777777" w:rsidR="00970551" w:rsidRDefault="00970551">
    <w:pPr>
      <w:pStyle w:val="Stopk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4B974B84" w14:textId="77777777" w:rsidR="00F12AEF" w:rsidRDefault="00F12AEF" w:rsidP="00A7187F">
      <w:pPr>
        <w:spacing w:after="0pt" w:line="12pt" w:lineRule="auto"/>
      </w:pPr>
      <w:r>
        <w:separator/>
      </w:r>
    </w:p>
  </w:footnote>
  <w:footnote w:type="continuationSeparator" w:id="0">
    <w:p w14:paraId="521F9A5F" w14:textId="77777777" w:rsidR="00F12AEF" w:rsidRDefault="00F12AEF" w:rsidP="00A7187F">
      <w:pPr>
        <w:spacing w:after="0pt" w:line="12pt" w:lineRule="auto"/>
      </w:pPr>
      <w:r>
        <w:continuationSeparator/>
      </w:r>
    </w:p>
  </w:footnote>
  <w:footnote w:type="continuationNotice" w:id="1">
    <w:p w14:paraId="2E021E84" w14:textId="77777777" w:rsidR="00F12AEF" w:rsidRDefault="00F12AEF">
      <w:pPr>
        <w:spacing w:after="0pt" w:line="12pt" w:lineRule="auto"/>
      </w:pPr>
    </w:p>
  </w:footnote>
  <w:footnote w:id="2">
    <w:p w14:paraId="4DE10D5B" w14:textId="77777777" w:rsidR="00970551" w:rsidRPr="007D5C0E" w:rsidRDefault="00970551" w:rsidP="00EB7C9B">
      <w:pPr>
        <w:pStyle w:val="Tekstprzypisudolnego"/>
        <w:rPr>
          <w:rFonts w:ascii="Arial" w:hAnsi="Arial" w:cs="Arial"/>
          <w:sz w:val="16"/>
          <w:szCs w:val="16"/>
        </w:rPr>
      </w:pPr>
      <w:r w:rsidRPr="007D5C0E">
        <w:rPr>
          <w:rStyle w:val="Odwoanieprzypisudolnego"/>
        </w:rPr>
        <w:footnoteRef/>
      </w:r>
      <w:r w:rsidRPr="007D5C0E">
        <w:rPr>
          <w:rFonts w:ascii="Arial" w:hAnsi="Arial" w:cs="Arial"/>
          <w:sz w:val="16"/>
          <w:szCs w:val="16"/>
        </w:rPr>
        <w:t xml:space="preserve"> Wskazać właściwe</w:t>
      </w:r>
    </w:p>
  </w:footnote>
  <w:footnote w:id="3">
    <w:p w14:paraId="4DCA446F" w14:textId="77777777" w:rsidR="00970551" w:rsidRPr="007D5C0E" w:rsidRDefault="00970551" w:rsidP="00EB7C9B">
      <w:pPr>
        <w:pStyle w:val="Tekstprzypisudolnego"/>
      </w:pPr>
      <w:r w:rsidRPr="007D5C0E">
        <w:rPr>
          <w:rStyle w:val="Odwoanieprzypisudolnego"/>
        </w:rPr>
        <w:footnoteRef/>
      </w:r>
      <w:r w:rsidRPr="007D5C0E">
        <w:t xml:space="preserve"> Niewłaściwe skreślić</w:t>
      </w:r>
    </w:p>
  </w:footnote>
  <w:footnote w:id="4">
    <w:p w14:paraId="63B03123" w14:textId="77777777" w:rsidR="00970551" w:rsidRPr="00626BA7" w:rsidRDefault="00970551" w:rsidP="00EB7C9B">
      <w:pPr>
        <w:pStyle w:val="Tekstprzypisudolnego"/>
      </w:pPr>
      <w:r w:rsidRPr="007D5C0E">
        <w:rPr>
          <w:vertAlign w:val="superscript"/>
        </w:rPr>
        <w:t>7</w:t>
      </w:r>
      <w:r w:rsidRPr="007D5C0E">
        <w:t xml:space="preserve"> </w:t>
      </w:r>
      <w:r w:rsidRPr="007D5C0E">
        <w:rPr>
          <w:rFonts w:ascii="Arial" w:hAnsi="Arial" w:cs="Arial"/>
          <w:sz w:val="16"/>
          <w:szCs w:val="16"/>
        </w:rPr>
        <w:t>Uzupełnić, jeżeli zgłoszenie przekazuje się Administratorowi po upływie 24 godzin od stwierdzenia naruszenia.</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D3ED798" w14:textId="77777777" w:rsidR="00970551" w:rsidRDefault="00970551"/>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0000002"/>
    <w:multiLevelType w:val="singleLevel"/>
    <w:tmpl w:val="00000002"/>
    <w:name w:val="WW8Num2"/>
    <w:lvl w:ilvl="0">
      <w:start w:val="1"/>
      <w:numFmt w:val="decimal"/>
      <w:pStyle w:val="UstpwPrawaautorskie1"/>
      <w:lvlText w:val="%1."/>
      <w:lvlJc w:val="start"/>
      <w:pPr>
        <w:tabs>
          <w:tab w:val="num" w:pos="34pt"/>
        </w:tabs>
        <w:ind w:start="34pt" w:hanging="34pt"/>
      </w:pPr>
    </w:lvl>
  </w:abstractNum>
  <w:abstractNum w:abstractNumId="1" w15:restartNumberingAfterBreak="0">
    <w:nsid w:val="00000003"/>
    <w:multiLevelType w:val="singleLevel"/>
    <w:tmpl w:val="00000003"/>
    <w:name w:val="WW8Num3"/>
    <w:lvl w:ilvl="0">
      <w:start w:val="1"/>
      <w:numFmt w:val="decimal"/>
      <w:pStyle w:val="Numerparagrafu"/>
      <w:lvlText w:val="§ %1"/>
      <w:lvlJc w:val="start"/>
      <w:pPr>
        <w:tabs>
          <w:tab w:val="num" w:pos="18pt"/>
        </w:tabs>
        <w:ind w:start="18pt" w:hanging="18pt"/>
      </w:pPr>
    </w:lvl>
  </w:abstractNum>
  <w:abstractNum w:abstractNumId="2" w15:restartNumberingAfterBreak="0">
    <w:nsid w:val="00000004"/>
    <w:multiLevelType w:val="singleLevel"/>
    <w:tmpl w:val="00000004"/>
    <w:name w:val="WW8Num4"/>
    <w:lvl w:ilvl="0">
      <w:start w:val="1"/>
      <w:numFmt w:val="decimal"/>
      <w:pStyle w:val="UstpwPoufno"/>
      <w:lvlText w:val="%1."/>
      <w:lvlJc w:val="start"/>
      <w:pPr>
        <w:tabs>
          <w:tab w:val="num" w:pos="34pt"/>
        </w:tabs>
        <w:ind w:start="34pt" w:hanging="34pt"/>
      </w:pPr>
    </w:lvl>
  </w:abstractNum>
  <w:abstractNum w:abstractNumId="3" w15:restartNumberingAfterBreak="0">
    <w:nsid w:val="00000006"/>
    <w:multiLevelType w:val="singleLevel"/>
    <w:tmpl w:val="00000006"/>
    <w:name w:val="WW8Num6"/>
    <w:lvl w:ilvl="0">
      <w:start w:val="1"/>
      <w:numFmt w:val="decimal"/>
      <w:pStyle w:val="UstpwKaryumowne"/>
      <w:lvlText w:val="%1."/>
      <w:lvlJc w:val="start"/>
      <w:pPr>
        <w:tabs>
          <w:tab w:val="num" w:pos="34pt"/>
        </w:tabs>
        <w:ind w:start="34pt" w:hanging="34pt"/>
      </w:pPr>
    </w:lvl>
  </w:abstractNum>
  <w:abstractNum w:abstractNumId="4" w15:restartNumberingAfterBreak="0">
    <w:nsid w:val="00000007"/>
    <w:multiLevelType w:val="singleLevel"/>
    <w:tmpl w:val="00000007"/>
    <w:name w:val="WW8Num7"/>
    <w:lvl w:ilvl="0">
      <w:start w:val="1"/>
      <w:numFmt w:val="decimal"/>
      <w:pStyle w:val="UstpwWartoUmowy"/>
      <w:lvlText w:val="%1."/>
      <w:lvlJc w:val="start"/>
      <w:pPr>
        <w:tabs>
          <w:tab w:val="num" w:pos="34pt"/>
        </w:tabs>
        <w:ind w:start="34pt" w:hanging="34pt"/>
      </w:pPr>
    </w:lvl>
  </w:abstractNum>
  <w:abstractNum w:abstractNumId="5" w15:restartNumberingAfterBreak="0">
    <w:nsid w:val="00000008"/>
    <w:multiLevelType w:val="multilevel"/>
    <w:tmpl w:val="00000008"/>
    <w:name w:val="WW8Num8"/>
    <w:lvl w:ilvl="0">
      <w:start w:val="1"/>
      <w:numFmt w:val="decimal"/>
      <w:pStyle w:val="Numerowanie-2"/>
      <w:lvlText w:val="%1."/>
      <w:lvlJc w:val="start"/>
      <w:pPr>
        <w:tabs>
          <w:tab w:val="num" w:pos="28.35pt"/>
        </w:tabs>
        <w:ind w:start="28.35pt" w:hanging="28.35pt"/>
      </w:pPr>
    </w:lvl>
    <w:lvl w:ilvl="1">
      <w:start w:val="1"/>
      <w:numFmt w:val="decimal"/>
      <w:lvlText w:val="%1.%2."/>
      <w:lvlJc w:val="start"/>
      <w:pPr>
        <w:tabs>
          <w:tab w:val="num" w:pos="28.35pt"/>
        </w:tabs>
        <w:ind w:start="28.35pt" w:hanging="28.35pt"/>
      </w:pPr>
    </w:lvl>
    <w:lvl w:ilvl="2">
      <w:start w:val="1"/>
      <w:numFmt w:val="bullet"/>
      <w:lvlText w:val=""/>
      <w:lvlJc w:val="start"/>
      <w:pPr>
        <w:tabs>
          <w:tab w:val="num" w:pos="46.35pt"/>
        </w:tabs>
        <w:ind w:start="28.35pt" w:firstLine="0pt"/>
      </w:pPr>
      <w:rPr>
        <w:rFonts w:ascii="Symbol" w:hAnsi="Symbol"/>
      </w:rPr>
    </w:lvl>
    <w:lvl w:ilvl="3">
      <w:start w:val="1"/>
      <w:numFmt w:val="decimal"/>
      <w:lvlText w:val="%4."/>
      <w:lvlJc w:val="start"/>
      <w:pPr>
        <w:tabs>
          <w:tab w:val="num" w:pos="126pt"/>
        </w:tabs>
        <w:ind w:start="126pt" w:hanging="18pt"/>
      </w:pPr>
    </w:lvl>
    <w:lvl w:ilvl="4">
      <w:start w:val="1"/>
      <w:numFmt w:val="lowerLetter"/>
      <w:lvlText w:val="%5."/>
      <w:lvlJc w:val="start"/>
      <w:pPr>
        <w:tabs>
          <w:tab w:val="num" w:pos="162pt"/>
        </w:tabs>
        <w:ind w:start="162pt" w:hanging="18pt"/>
      </w:pPr>
    </w:lvl>
    <w:lvl w:ilvl="5">
      <w:start w:val="1"/>
      <w:numFmt w:val="lowerRoman"/>
      <w:lvlText w:val="%6."/>
      <w:lvlJc w:val="start"/>
      <w:pPr>
        <w:tabs>
          <w:tab w:val="num" w:pos="198pt"/>
        </w:tabs>
        <w:ind w:start="198pt" w:hanging="9pt"/>
      </w:pPr>
    </w:lvl>
    <w:lvl w:ilvl="6">
      <w:start w:val="1"/>
      <w:numFmt w:val="decimal"/>
      <w:lvlText w:val="%7."/>
      <w:lvlJc w:val="start"/>
      <w:pPr>
        <w:tabs>
          <w:tab w:val="num" w:pos="234pt"/>
        </w:tabs>
        <w:ind w:start="234pt" w:hanging="18pt"/>
      </w:pPr>
    </w:lvl>
    <w:lvl w:ilvl="7">
      <w:start w:val="1"/>
      <w:numFmt w:val="lowerLetter"/>
      <w:lvlText w:val="%8."/>
      <w:lvlJc w:val="start"/>
      <w:pPr>
        <w:tabs>
          <w:tab w:val="num" w:pos="270pt"/>
        </w:tabs>
        <w:ind w:start="270pt" w:hanging="18pt"/>
      </w:pPr>
    </w:lvl>
    <w:lvl w:ilvl="8">
      <w:start w:val="1"/>
      <w:numFmt w:val="lowerRoman"/>
      <w:lvlText w:val="%9."/>
      <w:lvlJc w:val="start"/>
      <w:pPr>
        <w:tabs>
          <w:tab w:val="num" w:pos="306pt"/>
        </w:tabs>
        <w:ind w:start="306pt" w:hanging="9pt"/>
      </w:pPr>
    </w:lvl>
  </w:abstractNum>
  <w:abstractNum w:abstractNumId="6" w15:restartNumberingAfterBreak="0">
    <w:nsid w:val="00000009"/>
    <w:multiLevelType w:val="singleLevel"/>
    <w:tmpl w:val="00000009"/>
    <w:name w:val="WW8Num9"/>
    <w:lvl w:ilvl="0">
      <w:start w:val="1"/>
      <w:numFmt w:val="decimal"/>
      <w:pStyle w:val="UstpwDefinicje"/>
      <w:lvlText w:val="%1."/>
      <w:lvlJc w:val="start"/>
      <w:pPr>
        <w:tabs>
          <w:tab w:val="num" w:pos="34pt"/>
        </w:tabs>
        <w:ind w:start="34pt" w:hanging="34pt"/>
      </w:pPr>
    </w:lvl>
  </w:abstractNum>
  <w:abstractNum w:abstractNumId="7" w15:restartNumberingAfterBreak="0">
    <w:nsid w:val="0000000A"/>
    <w:multiLevelType w:val="multilevel"/>
    <w:tmpl w:val="AEDA78E6"/>
    <w:name w:val="RTF_Num 14"/>
    <w:lvl w:ilvl="0">
      <w:start w:val="1"/>
      <w:numFmt w:val="decimal"/>
      <w:lvlText w:val="%1."/>
      <w:lvlJc w:val="start"/>
      <w:pPr>
        <w:tabs>
          <w:tab w:val="num" w:pos="18pt"/>
        </w:tabs>
        <w:ind w:start="18pt" w:hanging="18pt"/>
      </w:pPr>
      <w:rPr>
        <w:rFonts w:cs="Times New Roman" w:hint="default"/>
        <w:b w:val="0"/>
        <w:sz w:val="20"/>
        <w:szCs w:val="22"/>
      </w:rPr>
    </w:lvl>
    <w:lvl w:ilvl="1">
      <w:start w:val="1"/>
      <w:numFmt w:val="lowerLetter"/>
      <w:lvlText w:val="%2."/>
      <w:lvlJc w:val="start"/>
      <w:pPr>
        <w:tabs>
          <w:tab w:val="num" w:pos="72pt"/>
        </w:tabs>
        <w:ind w:start="72pt" w:hanging="18pt"/>
      </w:pPr>
      <w:rPr>
        <w:rFonts w:cs="Times New Roman" w:hint="default"/>
        <w:b w:val="0"/>
      </w:rPr>
    </w:lvl>
    <w:lvl w:ilvl="2">
      <w:start w:val="1"/>
      <w:numFmt w:val="lowerRoman"/>
      <w:lvlText w:val="%3."/>
      <w:lvlJc w:val="start"/>
      <w:pPr>
        <w:tabs>
          <w:tab w:val="num" w:pos="108pt"/>
        </w:tabs>
        <w:ind w:start="108pt" w:firstLine="0pt"/>
      </w:pPr>
      <w:rPr>
        <w:rFonts w:cs="Times New Roman" w:hint="default"/>
      </w:rPr>
    </w:lvl>
    <w:lvl w:ilvl="3">
      <w:start w:val="1"/>
      <w:numFmt w:val="decimal"/>
      <w:lvlText w:val="%4."/>
      <w:lvlJc w:val="start"/>
      <w:pPr>
        <w:tabs>
          <w:tab w:val="num" w:pos="144pt"/>
        </w:tabs>
        <w:ind w:start="144pt" w:hanging="18pt"/>
      </w:pPr>
      <w:rPr>
        <w:rFonts w:cs="Times New Roman" w:hint="default"/>
      </w:rPr>
    </w:lvl>
    <w:lvl w:ilvl="4">
      <w:start w:val="1"/>
      <w:numFmt w:val="lowerLetter"/>
      <w:lvlText w:val="%5."/>
      <w:lvlJc w:val="start"/>
      <w:pPr>
        <w:tabs>
          <w:tab w:val="num" w:pos="180pt"/>
        </w:tabs>
        <w:ind w:start="180pt" w:hanging="18pt"/>
      </w:pPr>
      <w:rPr>
        <w:rFonts w:cs="Times New Roman" w:hint="default"/>
      </w:rPr>
    </w:lvl>
    <w:lvl w:ilvl="5">
      <w:start w:val="1"/>
      <w:numFmt w:val="lowerRoman"/>
      <w:lvlText w:val="%6."/>
      <w:lvlJc w:val="start"/>
      <w:pPr>
        <w:tabs>
          <w:tab w:val="num" w:pos="216pt"/>
        </w:tabs>
        <w:ind w:start="216pt" w:firstLine="0pt"/>
      </w:pPr>
      <w:rPr>
        <w:rFonts w:cs="Times New Roman" w:hint="default"/>
      </w:rPr>
    </w:lvl>
    <w:lvl w:ilvl="6">
      <w:start w:val="1"/>
      <w:numFmt w:val="decimal"/>
      <w:lvlText w:val="%7."/>
      <w:lvlJc w:val="start"/>
      <w:pPr>
        <w:tabs>
          <w:tab w:val="num" w:pos="252pt"/>
        </w:tabs>
        <w:ind w:start="252pt" w:hanging="18pt"/>
      </w:pPr>
      <w:rPr>
        <w:rFonts w:cs="Times New Roman" w:hint="default"/>
      </w:rPr>
    </w:lvl>
    <w:lvl w:ilvl="7">
      <w:start w:val="1"/>
      <w:numFmt w:val="lowerLetter"/>
      <w:lvlText w:val="%8."/>
      <w:lvlJc w:val="start"/>
      <w:pPr>
        <w:tabs>
          <w:tab w:val="num" w:pos="288pt"/>
        </w:tabs>
        <w:ind w:start="288pt" w:hanging="18pt"/>
      </w:pPr>
      <w:rPr>
        <w:rFonts w:cs="Times New Roman" w:hint="default"/>
      </w:rPr>
    </w:lvl>
    <w:lvl w:ilvl="8">
      <w:start w:val="1"/>
      <w:numFmt w:val="lowerRoman"/>
      <w:lvlText w:val="%9."/>
      <w:lvlJc w:val="start"/>
      <w:pPr>
        <w:tabs>
          <w:tab w:val="num" w:pos="324pt"/>
        </w:tabs>
        <w:ind w:start="324pt" w:firstLine="0pt"/>
      </w:pPr>
      <w:rPr>
        <w:rFonts w:cs="Times New Roman" w:hint="default"/>
      </w:rPr>
    </w:lvl>
  </w:abstractNum>
  <w:abstractNum w:abstractNumId="8" w15:restartNumberingAfterBreak="0">
    <w:nsid w:val="0000000C"/>
    <w:multiLevelType w:val="singleLevel"/>
    <w:tmpl w:val="0000000C"/>
    <w:lvl w:ilvl="0">
      <w:start w:val="1"/>
      <w:numFmt w:val="decimal"/>
      <w:pStyle w:val="UstpwWarunkipatnoci"/>
      <w:lvlText w:val="%1."/>
      <w:lvlJc w:val="start"/>
      <w:pPr>
        <w:tabs>
          <w:tab w:val="num" w:pos="34pt"/>
        </w:tabs>
        <w:ind w:start="34pt" w:hanging="34pt"/>
      </w:pPr>
    </w:lvl>
  </w:abstractNum>
  <w:abstractNum w:abstractNumId="9" w15:restartNumberingAfterBreak="0">
    <w:nsid w:val="0000000D"/>
    <w:multiLevelType w:val="singleLevel"/>
    <w:tmpl w:val="0000000D"/>
    <w:name w:val="WW8Num13"/>
    <w:lvl w:ilvl="0">
      <w:start w:val="1"/>
      <w:numFmt w:val="decimal"/>
      <w:pStyle w:val="UstpwGwarancjajakoci"/>
      <w:lvlText w:val="%1."/>
      <w:lvlJc w:val="start"/>
      <w:pPr>
        <w:tabs>
          <w:tab w:val="num" w:pos="34pt"/>
        </w:tabs>
        <w:ind w:start="34pt" w:hanging="34pt"/>
      </w:pPr>
    </w:lvl>
  </w:abstractNum>
  <w:abstractNum w:abstractNumId="10" w15:restartNumberingAfterBreak="0">
    <w:nsid w:val="00000014"/>
    <w:multiLevelType w:val="singleLevel"/>
    <w:tmpl w:val="00000014"/>
    <w:name w:val="WW8Num20"/>
    <w:lvl w:ilvl="0">
      <w:start w:val="1"/>
      <w:numFmt w:val="decimal"/>
      <w:pStyle w:val="UstpwGDW"/>
      <w:lvlText w:val="%1."/>
      <w:lvlJc w:val="start"/>
      <w:pPr>
        <w:tabs>
          <w:tab w:val="num" w:pos="34pt"/>
        </w:tabs>
        <w:ind w:start="34pt" w:hanging="34pt"/>
      </w:pPr>
    </w:lvl>
  </w:abstractNum>
  <w:abstractNum w:abstractNumId="11" w15:restartNumberingAfterBreak="0">
    <w:nsid w:val="00000017"/>
    <w:multiLevelType w:val="singleLevel"/>
    <w:tmpl w:val="00000017"/>
    <w:name w:val="WW8Num23"/>
    <w:lvl w:ilvl="0">
      <w:start w:val="1"/>
      <w:numFmt w:val="decimal"/>
      <w:pStyle w:val="UstpwPrawaautorskie2"/>
      <w:lvlText w:val="%1."/>
      <w:lvlJc w:val="start"/>
      <w:pPr>
        <w:tabs>
          <w:tab w:val="num" w:pos="34pt"/>
        </w:tabs>
        <w:ind w:start="34pt" w:hanging="34pt"/>
      </w:pPr>
    </w:lvl>
  </w:abstractNum>
  <w:abstractNum w:abstractNumId="12" w15:restartNumberingAfterBreak="0">
    <w:nsid w:val="00000019"/>
    <w:multiLevelType w:val="multilevel"/>
    <w:tmpl w:val="00000019"/>
    <w:name w:val="WW8Num25"/>
    <w:lvl w:ilvl="0">
      <w:start w:val="1"/>
      <w:numFmt w:val="decimal"/>
      <w:pStyle w:val="UstpwWydanieiodebranie"/>
      <w:lvlText w:val="%1."/>
      <w:lvlJc w:val="start"/>
      <w:pPr>
        <w:tabs>
          <w:tab w:val="num" w:pos="34pt"/>
        </w:tabs>
        <w:ind w:start="34pt" w:hanging="34pt"/>
      </w:pPr>
    </w:lvl>
    <w:lvl w:ilvl="1">
      <w:start w:val="1"/>
      <w:numFmt w:val="decimal"/>
      <w:lvlText w:val="%2."/>
      <w:lvlJc w:val="start"/>
      <w:pPr>
        <w:tabs>
          <w:tab w:val="num" w:pos="54pt"/>
        </w:tabs>
        <w:ind w:start="54pt" w:hanging="18pt"/>
      </w:pPr>
    </w:lvl>
    <w:lvl w:ilvl="2">
      <w:start w:val="1"/>
      <w:numFmt w:val="decimal"/>
      <w:lvlText w:val="%3."/>
      <w:lvlJc w:val="start"/>
      <w:pPr>
        <w:tabs>
          <w:tab w:val="num" w:pos="72pt"/>
        </w:tabs>
        <w:ind w:start="72pt" w:hanging="18pt"/>
      </w:pPr>
    </w:lvl>
    <w:lvl w:ilvl="3">
      <w:start w:val="1"/>
      <w:numFmt w:val="decimal"/>
      <w:lvlText w:val="%4."/>
      <w:lvlJc w:val="start"/>
      <w:pPr>
        <w:tabs>
          <w:tab w:val="num" w:pos="90pt"/>
        </w:tabs>
        <w:ind w:start="90pt" w:hanging="18pt"/>
      </w:pPr>
    </w:lvl>
    <w:lvl w:ilvl="4">
      <w:start w:val="1"/>
      <w:numFmt w:val="decimal"/>
      <w:lvlText w:val="%5."/>
      <w:lvlJc w:val="start"/>
      <w:pPr>
        <w:tabs>
          <w:tab w:val="num" w:pos="108pt"/>
        </w:tabs>
        <w:ind w:start="108pt" w:hanging="18pt"/>
      </w:pPr>
    </w:lvl>
    <w:lvl w:ilvl="5">
      <w:start w:val="1"/>
      <w:numFmt w:val="decimal"/>
      <w:lvlText w:val="%6."/>
      <w:lvlJc w:val="start"/>
      <w:pPr>
        <w:tabs>
          <w:tab w:val="num" w:pos="126pt"/>
        </w:tabs>
        <w:ind w:start="126pt" w:hanging="18pt"/>
      </w:pPr>
    </w:lvl>
    <w:lvl w:ilvl="6">
      <w:start w:val="1"/>
      <w:numFmt w:val="decimal"/>
      <w:lvlText w:val="%7."/>
      <w:lvlJc w:val="start"/>
      <w:pPr>
        <w:tabs>
          <w:tab w:val="num" w:pos="144pt"/>
        </w:tabs>
        <w:ind w:start="144pt" w:hanging="18pt"/>
      </w:pPr>
    </w:lvl>
    <w:lvl w:ilvl="7">
      <w:start w:val="1"/>
      <w:numFmt w:val="decimal"/>
      <w:lvlText w:val="%8."/>
      <w:lvlJc w:val="start"/>
      <w:pPr>
        <w:tabs>
          <w:tab w:val="num" w:pos="162pt"/>
        </w:tabs>
        <w:ind w:start="162pt" w:hanging="18pt"/>
      </w:pPr>
    </w:lvl>
    <w:lvl w:ilvl="8">
      <w:start w:val="1"/>
      <w:numFmt w:val="decimal"/>
      <w:lvlText w:val="%9."/>
      <w:lvlJc w:val="start"/>
      <w:pPr>
        <w:tabs>
          <w:tab w:val="num" w:pos="180pt"/>
        </w:tabs>
        <w:ind w:start="180pt" w:hanging="18pt"/>
      </w:pPr>
    </w:lvl>
  </w:abstractNum>
  <w:abstractNum w:abstractNumId="13" w15:restartNumberingAfterBreak="0">
    <w:nsid w:val="0000001C"/>
    <w:multiLevelType w:val="multilevel"/>
    <w:tmpl w:val="0000001C"/>
    <w:name w:val="WW8Num28"/>
    <w:lvl w:ilvl="0">
      <w:start w:val="1"/>
      <w:numFmt w:val="decimal"/>
      <w:pStyle w:val="UstpwPostanowieniakocowe"/>
      <w:lvlText w:val="%1."/>
      <w:lvlJc w:val="start"/>
      <w:pPr>
        <w:tabs>
          <w:tab w:val="num" w:pos="34pt"/>
        </w:tabs>
        <w:ind w:start="34pt" w:hanging="34pt"/>
      </w:pPr>
    </w:lvl>
    <w:lvl w:ilvl="1">
      <w:start w:val="1"/>
      <w:numFmt w:val="decimal"/>
      <w:lvlText w:val="%2."/>
      <w:lvlJc w:val="start"/>
      <w:pPr>
        <w:tabs>
          <w:tab w:val="num" w:pos="54pt"/>
        </w:tabs>
        <w:ind w:start="54pt" w:hanging="18pt"/>
      </w:pPr>
    </w:lvl>
    <w:lvl w:ilvl="2">
      <w:start w:val="1"/>
      <w:numFmt w:val="decimal"/>
      <w:lvlText w:val="%3."/>
      <w:lvlJc w:val="start"/>
      <w:pPr>
        <w:tabs>
          <w:tab w:val="num" w:pos="72pt"/>
        </w:tabs>
        <w:ind w:start="72pt" w:hanging="18pt"/>
      </w:pPr>
    </w:lvl>
    <w:lvl w:ilvl="3">
      <w:start w:val="1"/>
      <w:numFmt w:val="decimal"/>
      <w:lvlText w:val="%4."/>
      <w:lvlJc w:val="start"/>
      <w:pPr>
        <w:tabs>
          <w:tab w:val="num" w:pos="90pt"/>
        </w:tabs>
        <w:ind w:start="90pt" w:hanging="18pt"/>
      </w:pPr>
    </w:lvl>
    <w:lvl w:ilvl="4">
      <w:start w:val="1"/>
      <w:numFmt w:val="decimal"/>
      <w:lvlText w:val="%5."/>
      <w:lvlJc w:val="start"/>
      <w:pPr>
        <w:tabs>
          <w:tab w:val="num" w:pos="108pt"/>
        </w:tabs>
        <w:ind w:start="108pt" w:hanging="18pt"/>
      </w:pPr>
    </w:lvl>
    <w:lvl w:ilvl="5">
      <w:start w:val="1"/>
      <w:numFmt w:val="decimal"/>
      <w:lvlText w:val="%6."/>
      <w:lvlJc w:val="start"/>
      <w:pPr>
        <w:tabs>
          <w:tab w:val="num" w:pos="126pt"/>
        </w:tabs>
        <w:ind w:start="126pt" w:hanging="18pt"/>
      </w:pPr>
    </w:lvl>
    <w:lvl w:ilvl="6">
      <w:start w:val="1"/>
      <w:numFmt w:val="decimal"/>
      <w:lvlText w:val="%7."/>
      <w:lvlJc w:val="start"/>
      <w:pPr>
        <w:tabs>
          <w:tab w:val="num" w:pos="144pt"/>
        </w:tabs>
        <w:ind w:start="144pt" w:hanging="18pt"/>
      </w:pPr>
    </w:lvl>
    <w:lvl w:ilvl="7">
      <w:start w:val="1"/>
      <w:numFmt w:val="decimal"/>
      <w:lvlText w:val="%8."/>
      <w:lvlJc w:val="start"/>
      <w:pPr>
        <w:tabs>
          <w:tab w:val="num" w:pos="162pt"/>
        </w:tabs>
        <w:ind w:start="162pt" w:hanging="18pt"/>
      </w:pPr>
    </w:lvl>
    <w:lvl w:ilvl="8">
      <w:start w:val="1"/>
      <w:numFmt w:val="decimal"/>
      <w:lvlText w:val="%9."/>
      <w:lvlJc w:val="start"/>
      <w:pPr>
        <w:tabs>
          <w:tab w:val="num" w:pos="180pt"/>
        </w:tabs>
        <w:ind w:start="180pt" w:hanging="18pt"/>
      </w:pPr>
    </w:lvl>
  </w:abstractNum>
  <w:abstractNum w:abstractNumId="14" w15:restartNumberingAfterBreak="0">
    <w:nsid w:val="00000044"/>
    <w:multiLevelType w:val="multilevel"/>
    <w:tmpl w:val="00000044"/>
    <w:name w:val="WWNum108"/>
    <w:lvl w:ilvl="0">
      <w:start w:val="1"/>
      <w:numFmt w:val="decimal"/>
      <w:lvlText w:val="%1)"/>
      <w:lvlJc w:val="start"/>
      <w:pPr>
        <w:tabs>
          <w:tab w:val="num" w:pos="0pt"/>
        </w:tabs>
        <w:ind w:start="36pt" w:hanging="18pt"/>
      </w:pPr>
      <w:rPr>
        <w:rFonts w:eastAsia="Times New Roman" w:cs="Arial"/>
        <w:b/>
      </w:rPr>
    </w:lvl>
    <w:lvl w:ilvl="1">
      <w:start w:val="1"/>
      <w:numFmt w:val="lowerLetter"/>
      <w:lvlText w:val="%2."/>
      <w:lvlJc w:val="start"/>
      <w:pPr>
        <w:tabs>
          <w:tab w:val="num" w:pos="0pt"/>
        </w:tabs>
        <w:ind w:start="72pt" w:hanging="18pt"/>
      </w:pPr>
    </w:lvl>
    <w:lvl w:ilvl="2">
      <w:start w:val="1"/>
      <w:numFmt w:val="lowerRoman"/>
      <w:lvlText w:val="%2.%3."/>
      <w:lvlJc w:val="end"/>
      <w:pPr>
        <w:tabs>
          <w:tab w:val="num" w:pos="0pt"/>
        </w:tabs>
        <w:ind w:start="108pt" w:hanging="9pt"/>
      </w:pPr>
    </w:lvl>
    <w:lvl w:ilvl="3">
      <w:start w:val="1"/>
      <w:numFmt w:val="decimal"/>
      <w:lvlText w:val="%2.%3.%4."/>
      <w:lvlJc w:val="start"/>
      <w:pPr>
        <w:tabs>
          <w:tab w:val="num" w:pos="0pt"/>
        </w:tabs>
        <w:ind w:start="144pt" w:hanging="18pt"/>
      </w:pPr>
    </w:lvl>
    <w:lvl w:ilvl="4">
      <w:start w:val="1"/>
      <w:numFmt w:val="lowerLetter"/>
      <w:lvlText w:val="%2.%3.%4.%5."/>
      <w:lvlJc w:val="start"/>
      <w:pPr>
        <w:tabs>
          <w:tab w:val="num" w:pos="0pt"/>
        </w:tabs>
        <w:ind w:start="180pt" w:hanging="18pt"/>
      </w:pPr>
    </w:lvl>
    <w:lvl w:ilvl="5">
      <w:start w:val="1"/>
      <w:numFmt w:val="lowerRoman"/>
      <w:lvlText w:val="%2.%3.%4.%5.%6."/>
      <w:lvlJc w:val="end"/>
      <w:pPr>
        <w:tabs>
          <w:tab w:val="num" w:pos="0pt"/>
        </w:tabs>
        <w:ind w:start="216pt" w:hanging="9pt"/>
      </w:pPr>
    </w:lvl>
    <w:lvl w:ilvl="6">
      <w:start w:val="1"/>
      <w:numFmt w:val="decimal"/>
      <w:lvlText w:val="%2.%3.%4.%5.%6.%7."/>
      <w:lvlJc w:val="start"/>
      <w:pPr>
        <w:tabs>
          <w:tab w:val="num" w:pos="0pt"/>
        </w:tabs>
        <w:ind w:start="252pt" w:hanging="18pt"/>
      </w:pPr>
    </w:lvl>
    <w:lvl w:ilvl="7">
      <w:start w:val="1"/>
      <w:numFmt w:val="lowerLetter"/>
      <w:lvlText w:val="%2.%3.%4.%5.%6.%7.%8."/>
      <w:lvlJc w:val="start"/>
      <w:pPr>
        <w:tabs>
          <w:tab w:val="num" w:pos="0pt"/>
        </w:tabs>
        <w:ind w:start="288pt" w:hanging="18pt"/>
      </w:pPr>
    </w:lvl>
    <w:lvl w:ilvl="8">
      <w:start w:val="1"/>
      <w:numFmt w:val="lowerRoman"/>
      <w:lvlText w:val="%2.%3.%4.%5.%6.%7.%8.%9."/>
      <w:lvlJc w:val="end"/>
      <w:pPr>
        <w:tabs>
          <w:tab w:val="num" w:pos="0pt"/>
        </w:tabs>
        <w:ind w:start="324pt" w:hanging="9pt"/>
      </w:pPr>
    </w:lvl>
  </w:abstractNum>
  <w:abstractNum w:abstractNumId="15" w15:restartNumberingAfterBreak="0">
    <w:nsid w:val="00223878"/>
    <w:multiLevelType w:val="hybridMultilevel"/>
    <w:tmpl w:val="70F27638"/>
    <w:lvl w:ilvl="0" w:tplc="DA7A1204">
      <w:start w:val="1"/>
      <w:numFmt w:val="bullet"/>
      <w:lvlText w:val="o"/>
      <w:lvlJc w:val="start"/>
      <w:pPr>
        <w:ind w:start="124.20pt" w:hanging="18pt"/>
      </w:pPr>
      <w:rPr>
        <w:rFonts w:ascii="Courier New" w:hAnsi="Courier New" w:cs="Courier New" w:hint="default"/>
      </w:rPr>
    </w:lvl>
    <w:lvl w:ilvl="1" w:tplc="9828DB90" w:tentative="1">
      <w:start w:val="1"/>
      <w:numFmt w:val="bullet"/>
      <w:lvlText w:val="o"/>
      <w:lvlJc w:val="start"/>
      <w:pPr>
        <w:ind w:start="160.20pt" w:hanging="18pt"/>
      </w:pPr>
      <w:rPr>
        <w:rFonts w:ascii="Courier New" w:hAnsi="Courier New" w:cs="Courier New" w:hint="default"/>
      </w:rPr>
    </w:lvl>
    <w:lvl w:ilvl="2" w:tplc="B6C411B0" w:tentative="1">
      <w:start w:val="1"/>
      <w:numFmt w:val="bullet"/>
      <w:lvlText w:val=""/>
      <w:lvlJc w:val="start"/>
      <w:pPr>
        <w:ind w:start="196.20pt" w:hanging="18pt"/>
      </w:pPr>
      <w:rPr>
        <w:rFonts w:ascii="Wingdings" w:hAnsi="Wingdings" w:hint="default"/>
      </w:rPr>
    </w:lvl>
    <w:lvl w:ilvl="3" w:tplc="021897C6" w:tentative="1">
      <w:start w:val="1"/>
      <w:numFmt w:val="bullet"/>
      <w:lvlText w:val=""/>
      <w:lvlJc w:val="start"/>
      <w:pPr>
        <w:ind w:start="232.20pt" w:hanging="18pt"/>
      </w:pPr>
      <w:rPr>
        <w:rFonts w:ascii="Symbol" w:hAnsi="Symbol" w:hint="default"/>
      </w:rPr>
    </w:lvl>
    <w:lvl w:ilvl="4" w:tplc="14BCD342" w:tentative="1">
      <w:start w:val="1"/>
      <w:numFmt w:val="bullet"/>
      <w:lvlText w:val="o"/>
      <w:lvlJc w:val="start"/>
      <w:pPr>
        <w:ind w:start="268.20pt" w:hanging="18pt"/>
      </w:pPr>
      <w:rPr>
        <w:rFonts w:ascii="Courier New" w:hAnsi="Courier New" w:cs="Courier New" w:hint="default"/>
      </w:rPr>
    </w:lvl>
    <w:lvl w:ilvl="5" w:tplc="4754E85E" w:tentative="1">
      <w:start w:val="1"/>
      <w:numFmt w:val="bullet"/>
      <w:lvlText w:val=""/>
      <w:lvlJc w:val="start"/>
      <w:pPr>
        <w:ind w:start="304.20pt" w:hanging="18pt"/>
      </w:pPr>
      <w:rPr>
        <w:rFonts w:ascii="Wingdings" w:hAnsi="Wingdings" w:hint="default"/>
      </w:rPr>
    </w:lvl>
    <w:lvl w:ilvl="6" w:tplc="0A9A33FE" w:tentative="1">
      <w:start w:val="1"/>
      <w:numFmt w:val="bullet"/>
      <w:lvlText w:val=""/>
      <w:lvlJc w:val="start"/>
      <w:pPr>
        <w:ind w:start="340.20pt" w:hanging="18pt"/>
      </w:pPr>
      <w:rPr>
        <w:rFonts w:ascii="Symbol" w:hAnsi="Symbol" w:hint="default"/>
      </w:rPr>
    </w:lvl>
    <w:lvl w:ilvl="7" w:tplc="11C652CA" w:tentative="1">
      <w:start w:val="1"/>
      <w:numFmt w:val="bullet"/>
      <w:lvlText w:val="o"/>
      <w:lvlJc w:val="start"/>
      <w:pPr>
        <w:ind w:start="376.20pt" w:hanging="18pt"/>
      </w:pPr>
      <w:rPr>
        <w:rFonts w:ascii="Courier New" w:hAnsi="Courier New" w:cs="Courier New" w:hint="default"/>
      </w:rPr>
    </w:lvl>
    <w:lvl w:ilvl="8" w:tplc="9BC0B38C" w:tentative="1">
      <w:start w:val="1"/>
      <w:numFmt w:val="bullet"/>
      <w:lvlText w:val=""/>
      <w:lvlJc w:val="start"/>
      <w:pPr>
        <w:ind w:start="412.20pt" w:hanging="18pt"/>
      </w:pPr>
      <w:rPr>
        <w:rFonts w:ascii="Wingdings" w:hAnsi="Wingdings" w:hint="default"/>
      </w:rPr>
    </w:lvl>
  </w:abstractNum>
  <w:abstractNum w:abstractNumId="16" w15:restartNumberingAfterBreak="0">
    <w:nsid w:val="003E0516"/>
    <w:multiLevelType w:val="multilevel"/>
    <w:tmpl w:val="D8BAD350"/>
    <w:lvl w:ilvl="0">
      <w:start w:val="1"/>
      <w:numFmt w:val="decimal"/>
      <w:pStyle w:val="NumHeading1"/>
      <w:lvlText w:val="%1"/>
      <w:lvlJc w:val="start"/>
      <w:pPr>
        <w:tabs>
          <w:tab w:val="num" w:pos="39.70pt"/>
        </w:tabs>
        <w:ind w:start="39.70pt" w:hanging="39.70pt"/>
      </w:pPr>
      <w:rPr>
        <w:rFonts w:hint="default"/>
      </w:rPr>
    </w:lvl>
    <w:lvl w:ilvl="1">
      <w:start w:val="1"/>
      <w:numFmt w:val="decimal"/>
      <w:pStyle w:val="NumHeading2"/>
      <w:lvlText w:val="%1.%2"/>
      <w:lvlJc w:val="start"/>
      <w:pPr>
        <w:tabs>
          <w:tab w:val="num" w:pos="39.70pt"/>
        </w:tabs>
        <w:ind w:start="39.70pt" w:hanging="39.70pt"/>
      </w:pPr>
      <w:rPr>
        <w:rFonts w:hint="default"/>
      </w:rPr>
    </w:lvl>
    <w:lvl w:ilvl="2">
      <w:start w:val="1"/>
      <w:numFmt w:val="decimal"/>
      <w:pStyle w:val="NumHeading3"/>
      <w:lvlText w:val="%1.%2.%3"/>
      <w:lvlJc w:val="start"/>
      <w:pPr>
        <w:tabs>
          <w:tab w:val="num" w:pos="51.05pt"/>
        </w:tabs>
        <w:ind w:start="51.05pt" w:hanging="51.05pt"/>
      </w:pPr>
      <w:rPr>
        <w:rFonts w:hint="default"/>
      </w:rPr>
    </w:lvl>
    <w:lvl w:ilvl="3">
      <w:start w:val="1"/>
      <w:numFmt w:val="decimal"/>
      <w:pStyle w:val="NumHeading4"/>
      <w:lvlText w:val="%1.%2.%3.%4"/>
      <w:lvlJc w:val="start"/>
      <w:pPr>
        <w:tabs>
          <w:tab w:val="num" w:pos="62.35pt"/>
        </w:tabs>
        <w:ind w:start="62.35pt" w:hanging="62.35pt"/>
      </w:pPr>
      <w:rPr>
        <w:rFonts w:hint="default"/>
      </w:rPr>
    </w:lvl>
    <w:lvl w:ilvl="4">
      <w:start w:val="1"/>
      <w:numFmt w:val="decimal"/>
      <w:pStyle w:val="NumHeading5"/>
      <w:lvlText w:val="%1.%2.%3.%4.%5"/>
      <w:lvlJc w:val="start"/>
      <w:pPr>
        <w:tabs>
          <w:tab w:val="num" w:pos="73.70pt"/>
        </w:tabs>
        <w:ind w:start="73.70pt" w:hanging="73.70pt"/>
      </w:pPr>
      <w:rPr>
        <w:rFonts w:hint="default"/>
      </w:rPr>
    </w:lvl>
    <w:lvl w:ilvl="5">
      <w:start w:val="1"/>
      <w:numFmt w:val="decimal"/>
      <w:lvlText w:val="%2.%3.%4.%5.%6."/>
      <w:lvlJc w:val="start"/>
      <w:pPr>
        <w:tabs>
          <w:tab w:val="num" w:pos="141.75pt"/>
        </w:tabs>
        <w:ind w:start="141.75pt" w:hanging="130.40pt"/>
      </w:pPr>
      <w:rPr>
        <w:rFonts w:hint="default"/>
      </w:rPr>
    </w:lvl>
    <w:lvl w:ilvl="6">
      <w:start w:val="1"/>
      <w:numFmt w:val="decimal"/>
      <w:lvlText w:val="%1.%2.%3.%4.%5.%6.%7."/>
      <w:lvlJc w:val="start"/>
      <w:pPr>
        <w:tabs>
          <w:tab w:val="num" w:pos="281.35pt"/>
        </w:tabs>
        <w:ind w:start="173.35pt" w:hanging="54pt"/>
      </w:pPr>
      <w:rPr>
        <w:rFonts w:hint="default"/>
      </w:rPr>
    </w:lvl>
    <w:lvl w:ilvl="7">
      <w:start w:val="1"/>
      <w:numFmt w:val="upperLetter"/>
      <w:lvlRestart w:val="0"/>
      <w:pStyle w:val="HeadingAppendixOld"/>
      <w:lvlText w:val="APPENDIX %8"/>
      <w:lvlJc w:val="start"/>
      <w:pPr>
        <w:tabs>
          <w:tab w:val="num" w:pos="107.75pt"/>
        </w:tabs>
        <w:ind w:start="107.75pt" w:hanging="107.75pt"/>
      </w:pPr>
      <w:rPr>
        <w:rFonts w:hint="default"/>
      </w:rPr>
    </w:lvl>
    <w:lvl w:ilvl="8">
      <w:start w:val="1"/>
      <w:numFmt w:val="upperRoman"/>
      <w:lvlRestart w:val="0"/>
      <w:pStyle w:val="HeadingPart"/>
      <w:lvlText w:val="PART %9"/>
      <w:lvlJc w:val="start"/>
      <w:pPr>
        <w:tabs>
          <w:tab w:val="num" w:pos="70.90pt"/>
        </w:tabs>
        <w:ind w:start="70.90pt" w:hanging="70.90pt"/>
      </w:pPr>
      <w:rPr>
        <w:rFonts w:hint="default"/>
      </w:rPr>
    </w:lvl>
  </w:abstractNum>
  <w:abstractNum w:abstractNumId="17" w15:restartNumberingAfterBreak="0">
    <w:nsid w:val="00753416"/>
    <w:multiLevelType w:val="hybridMultilevel"/>
    <w:tmpl w:val="EDF220E0"/>
    <w:lvl w:ilvl="0" w:tplc="2AD8E49E">
      <w:start w:val="1"/>
      <w:numFmt w:val="decimal"/>
      <w:lvlText w:val="%1."/>
      <w:lvlJc w:val="start"/>
      <w:pPr>
        <w:ind w:start="36pt" w:hanging="18pt"/>
      </w:pPr>
    </w:lvl>
    <w:lvl w:ilvl="1" w:tplc="379E0FB0" w:tentative="1">
      <w:start w:val="1"/>
      <w:numFmt w:val="lowerLetter"/>
      <w:lvlText w:val="%2."/>
      <w:lvlJc w:val="start"/>
      <w:pPr>
        <w:ind w:start="72pt" w:hanging="18pt"/>
      </w:pPr>
    </w:lvl>
    <w:lvl w:ilvl="2" w:tplc="4532E36A" w:tentative="1">
      <w:start w:val="1"/>
      <w:numFmt w:val="lowerRoman"/>
      <w:lvlText w:val="%3."/>
      <w:lvlJc w:val="end"/>
      <w:pPr>
        <w:ind w:start="108pt" w:hanging="9pt"/>
      </w:pPr>
    </w:lvl>
    <w:lvl w:ilvl="3" w:tplc="FAAC3544" w:tentative="1">
      <w:start w:val="1"/>
      <w:numFmt w:val="decimal"/>
      <w:lvlText w:val="%4."/>
      <w:lvlJc w:val="start"/>
      <w:pPr>
        <w:ind w:start="144pt" w:hanging="18pt"/>
      </w:pPr>
    </w:lvl>
    <w:lvl w:ilvl="4" w:tplc="D8C220E4" w:tentative="1">
      <w:start w:val="1"/>
      <w:numFmt w:val="lowerLetter"/>
      <w:lvlText w:val="%5."/>
      <w:lvlJc w:val="start"/>
      <w:pPr>
        <w:ind w:start="180pt" w:hanging="18pt"/>
      </w:pPr>
    </w:lvl>
    <w:lvl w:ilvl="5" w:tplc="1C845410" w:tentative="1">
      <w:start w:val="1"/>
      <w:numFmt w:val="lowerRoman"/>
      <w:lvlText w:val="%6."/>
      <w:lvlJc w:val="end"/>
      <w:pPr>
        <w:ind w:start="216pt" w:hanging="9pt"/>
      </w:pPr>
    </w:lvl>
    <w:lvl w:ilvl="6" w:tplc="53F4320C" w:tentative="1">
      <w:start w:val="1"/>
      <w:numFmt w:val="decimal"/>
      <w:lvlText w:val="%7."/>
      <w:lvlJc w:val="start"/>
      <w:pPr>
        <w:ind w:start="252pt" w:hanging="18pt"/>
      </w:pPr>
    </w:lvl>
    <w:lvl w:ilvl="7" w:tplc="50A0A3BE" w:tentative="1">
      <w:start w:val="1"/>
      <w:numFmt w:val="lowerLetter"/>
      <w:lvlText w:val="%8."/>
      <w:lvlJc w:val="start"/>
      <w:pPr>
        <w:ind w:start="288pt" w:hanging="18pt"/>
      </w:pPr>
    </w:lvl>
    <w:lvl w:ilvl="8" w:tplc="1F0A0A52" w:tentative="1">
      <w:start w:val="1"/>
      <w:numFmt w:val="lowerRoman"/>
      <w:lvlText w:val="%9."/>
      <w:lvlJc w:val="end"/>
      <w:pPr>
        <w:ind w:start="324pt" w:hanging="9pt"/>
      </w:pPr>
    </w:lvl>
  </w:abstractNum>
  <w:abstractNum w:abstractNumId="18" w15:restartNumberingAfterBreak="0">
    <w:nsid w:val="007F4050"/>
    <w:multiLevelType w:val="hybridMultilevel"/>
    <w:tmpl w:val="05027EC0"/>
    <w:lvl w:ilvl="0" w:tplc="A28A364E">
      <w:start w:val="1"/>
      <w:numFmt w:val="decimal"/>
      <w:lvlText w:val="%1."/>
      <w:lvlJc w:val="start"/>
      <w:pPr>
        <w:ind w:start="36pt" w:hanging="18pt"/>
      </w:pPr>
      <w:rPr>
        <w:sz w:val="22"/>
        <w:szCs w:val="22"/>
      </w:rPr>
    </w:lvl>
    <w:lvl w:ilvl="1" w:tplc="A6CEE0F2" w:tentative="1">
      <w:start w:val="1"/>
      <w:numFmt w:val="lowerLetter"/>
      <w:lvlText w:val="%2."/>
      <w:lvlJc w:val="start"/>
      <w:pPr>
        <w:ind w:start="72pt" w:hanging="18pt"/>
      </w:pPr>
    </w:lvl>
    <w:lvl w:ilvl="2" w:tplc="69D6C6E8" w:tentative="1">
      <w:start w:val="1"/>
      <w:numFmt w:val="lowerRoman"/>
      <w:lvlText w:val="%3."/>
      <w:lvlJc w:val="end"/>
      <w:pPr>
        <w:ind w:start="108pt" w:hanging="9pt"/>
      </w:pPr>
    </w:lvl>
    <w:lvl w:ilvl="3" w:tplc="4774BF4E" w:tentative="1">
      <w:start w:val="1"/>
      <w:numFmt w:val="decimal"/>
      <w:lvlText w:val="%4."/>
      <w:lvlJc w:val="start"/>
      <w:pPr>
        <w:ind w:start="144pt" w:hanging="18pt"/>
      </w:pPr>
    </w:lvl>
    <w:lvl w:ilvl="4" w:tplc="BECAFBC6" w:tentative="1">
      <w:start w:val="1"/>
      <w:numFmt w:val="lowerLetter"/>
      <w:lvlText w:val="%5."/>
      <w:lvlJc w:val="start"/>
      <w:pPr>
        <w:ind w:start="180pt" w:hanging="18pt"/>
      </w:pPr>
    </w:lvl>
    <w:lvl w:ilvl="5" w:tplc="6270FABC" w:tentative="1">
      <w:start w:val="1"/>
      <w:numFmt w:val="lowerRoman"/>
      <w:lvlText w:val="%6."/>
      <w:lvlJc w:val="end"/>
      <w:pPr>
        <w:ind w:start="216pt" w:hanging="9pt"/>
      </w:pPr>
    </w:lvl>
    <w:lvl w:ilvl="6" w:tplc="B40A61B4" w:tentative="1">
      <w:start w:val="1"/>
      <w:numFmt w:val="decimal"/>
      <w:lvlText w:val="%7."/>
      <w:lvlJc w:val="start"/>
      <w:pPr>
        <w:ind w:start="252pt" w:hanging="18pt"/>
      </w:pPr>
    </w:lvl>
    <w:lvl w:ilvl="7" w:tplc="D0D4D6D2" w:tentative="1">
      <w:start w:val="1"/>
      <w:numFmt w:val="lowerLetter"/>
      <w:lvlText w:val="%8."/>
      <w:lvlJc w:val="start"/>
      <w:pPr>
        <w:ind w:start="288pt" w:hanging="18pt"/>
      </w:pPr>
    </w:lvl>
    <w:lvl w:ilvl="8" w:tplc="BF023AF4" w:tentative="1">
      <w:start w:val="1"/>
      <w:numFmt w:val="lowerRoman"/>
      <w:lvlText w:val="%9."/>
      <w:lvlJc w:val="end"/>
      <w:pPr>
        <w:ind w:start="324pt" w:hanging="9pt"/>
      </w:pPr>
    </w:lvl>
  </w:abstractNum>
  <w:abstractNum w:abstractNumId="19" w15:restartNumberingAfterBreak="0">
    <w:nsid w:val="02262530"/>
    <w:multiLevelType w:val="multilevel"/>
    <w:tmpl w:val="5BF661EC"/>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lowerLetter"/>
      <w:lvlText w:val="%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20" w15:restartNumberingAfterBreak="0">
    <w:nsid w:val="02DC73EF"/>
    <w:multiLevelType w:val="hybridMultilevel"/>
    <w:tmpl w:val="E8C67D80"/>
    <w:lvl w:ilvl="0" w:tplc="4C8AABD0">
      <w:start w:val="1"/>
      <w:numFmt w:val="decimal"/>
      <w:lvlText w:val="%1."/>
      <w:lvlJc w:val="start"/>
      <w:pPr>
        <w:ind w:start="36pt" w:hanging="18pt"/>
      </w:pPr>
    </w:lvl>
    <w:lvl w:ilvl="1" w:tplc="EBA846C8" w:tentative="1">
      <w:start w:val="1"/>
      <w:numFmt w:val="lowerLetter"/>
      <w:lvlText w:val="%2."/>
      <w:lvlJc w:val="start"/>
      <w:pPr>
        <w:ind w:start="72pt" w:hanging="18pt"/>
      </w:pPr>
    </w:lvl>
    <w:lvl w:ilvl="2" w:tplc="B95EDAFC" w:tentative="1">
      <w:start w:val="1"/>
      <w:numFmt w:val="lowerRoman"/>
      <w:lvlText w:val="%3."/>
      <w:lvlJc w:val="end"/>
      <w:pPr>
        <w:ind w:start="108pt" w:hanging="9pt"/>
      </w:pPr>
    </w:lvl>
    <w:lvl w:ilvl="3" w:tplc="7850033E" w:tentative="1">
      <w:start w:val="1"/>
      <w:numFmt w:val="decimal"/>
      <w:lvlText w:val="%4."/>
      <w:lvlJc w:val="start"/>
      <w:pPr>
        <w:ind w:start="144pt" w:hanging="18pt"/>
      </w:pPr>
    </w:lvl>
    <w:lvl w:ilvl="4" w:tplc="DD661C74" w:tentative="1">
      <w:start w:val="1"/>
      <w:numFmt w:val="lowerLetter"/>
      <w:lvlText w:val="%5."/>
      <w:lvlJc w:val="start"/>
      <w:pPr>
        <w:ind w:start="180pt" w:hanging="18pt"/>
      </w:pPr>
    </w:lvl>
    <w:lvl w:ilvl="5" w:tplc="FC0887D0" w:tentative="1">
      <w:start w:val="1"/>
      <w:numFmt w:val="lowerRoman"/>
      <w:lvlText w:val="%6."/>
      <w:lvlJc w:val="end"/>
      <w:pPr>
        <w:ind w:start="216pt" w:hanging="9pt"/>
      </w:pPr>
    </w:lvl>
    <w:lvl w:ilvl="6" w:tplc="CADA9EAA" w:tentative="1">
      <w:start w:val="1"/>
      <w:numFmt w:val="decimal"/>
      <w:lvlText w:val="%7."/>
      <w:lvlJc w:val="start"/>
      <w:pPr>
        <w:ind w:start="252pt" w:hanging="18pt"/>
      </w:pPr>
    </w:lvl>
    <w:lvl w:ilvl="7" w:tplc="5F583B1E" w:tentative="1">
      <w:start w:val="1"/>
      <w:numFmt w:val="lowerLetter"/>
      <w:lvlText w:val="%8."/>
      <w:lvlJc w:val="start"/>
      <w:pPr>
        <w:ind w:start="288pt" w:hanging="18pt"/>
      </w:pPr>
    </w:lvl>
    <w:lvl w:ilvl="8" w:tplc="61C42E06" w:tentative="1">
      <w:start w:val="1"/>
      <w:numFmt w:val="lowerRoman"/>
      <w:lvlText w:val="%9."/>
      <w:lvlJc w:val="end"/>
      <w:pPr>
        <w:ind w:start="324pt" w:hanging="9pt"/>
      </w:pPr>
    </w:lvl>
  </w:abstractNum>
  <w:abstractNum w:abstractNumId="21" w15:restartNumberingAfterBreak="0">
    <w:nsid w:val="032138ED"/>
    <w:multiLevelType w:val="hybridMultilevel"/>
    <w:tmpl w:val="994C9DCC"/>
    <w:lvl w:ilvl="0" w:tplc="277C0462">
      <w:start w:val="1"/>
      <w:numFmt w:val="lowerLetter"/>
      <w:lvlText w:val="%1)"/>
      <w:lvlJc w:val="start"/>
      <w:pPr>
        <w:ind w:start="54pt" w:hanging="18pt"/>
      </w:pPr>
      <w:rPr>
        <w:rFonts w:hint="default"/>
      </w:rPr>
    </w:lvl>
    <w:lvl w:ilvl="1" w:tplc="5E0C7EE4" w:tentative="1">
      <w:start w:val="1"/>
      <w:numFmt w:val="lowerLetter"/>
      <w:lvlText w:val="%2."/>
      <w:lvlJc w:val="start"/>
      <w:pPr>
        <w:ind w:start="90pt" w:hanging="18pt"/>
      </w:pPr>
    </w:lvl>
    <w:lvl w:ilvl="2" w:tplc="4E72019C" w:tentative="1">
      <w:start w:val="1"/>
      <w:numFmt w:val="lowerRoman"/>
      <w:lvlText w:val="%3."/>
      <w:lvlJc w:val="end"/>
      <w:pPr>
        <w:ind w:start="126pt" w:hanging="9pt"/>
      </w:pPr>
    </w:lvl>
    <w:lvl w:ilvl="3" w:tplc="06541D60" w:tentative="1">
      <w:start w:val="1"/>
      <w:numFmt w:val="decimal"/>
      <w:lvlText w:val="%4."/>
      <w:lvlJc w:val="start"/>
      <w:pPr>
        <w:ind w:start="162pt" w:hanging="18pt"/>
      </w:pPr>
    </w:lvl>
    <w:lvl w:ilvl="4" w:tplc="32A0AD14" w:tentative="1">
      <w:start w:val="1"/>
      <w:numFmt w:val="lowerLetter"/>
      <w:lvlText w:val="%5."/>
      <w:lvlJc w:val="start"/>
      <w:pPr>
        <w:ind w:start="198pt" w:hanging="18pt"/>
      </w:pPr>
    </w:lvl>
    <w:lvl w:ilvl="5" w:tplc="6E4E3966" w:tentative="1">
      <w:start w:val="1"/>
      <w:numFmt w:val="lowerRoman"/>
      <w:lvlText w:val="%6."/>
      <w:lvlJc w:val="end"/>
      <w:pPr>
        <w:ind w:start="234pt" w:hanging="9pt"/>
      </w:pPr>
    </w:lvl>
    <w:lvl w:ilvl="6" w:tplc="8972464A" w:tentative="1">
      <w:start w:val="1"/>
      <w:numFmt w:val="decimal"/>
      <w:lvlText w:val="%7."/>
      <w:lvlJc w:val="start"/>
      <w:pPr>
        <w:ind w:start="270pt" w:hanging="18pt"/>
      </w:pPr>
    </w:lvl>
    <w:lvl w:ilvl="7" w:tplc="DE724AD6" w:tentative="1">
      <w:start w:val="1"/>
      <w:numFmt w:val="lowerLetter"/>
      <w:lvlText w:val="%8."/>
      <w:lvlJc w:val="start"/>
      <w:pPr>
        <w:ind w:start="306pt" w:hanging="18pt"/>
      </w:pPr>
    </w:lvl>
    <w:lvl w:ilvl="8" w:tplc="680ACD1E" w:tentative="1">
      <w:start w:val="1"/>
      <w:numFmt w:val="lowerRoman"/>
      <w:lvlText w:val="%9."/>
      <w:lvlJc w:val="end"/>
      <w:pPr>
        <w:ind w:start="342pt" w:hanging="9pt"/>
      </w:pPr>
    </w:lvl>
  </w:abstractNum>
  <w:abstractNum w:abstractNumId="22" w15:restartNumberingAfterBreak="0">
    <w:nsid w:val="04112AD2"/>
    <w:multiLevelType w:val="hybridMultilevel"/>
    <w:tmpl w:val="4CAA9D84"/>
    <w:lvl w:ilvl="0" w:tplc="F7EA6404">
      <w:start w:val="1"/>
      <w:numFmt w:val="decimal"/>
      <w:lvlText w:val="%1)"/>
      <w:lvlJc w:val="start"/>
      <w:pPr>
        <w:ind w:start="60pt" w:hanging="18pt"/>
      </w:pPr>
    </w:lvl>
    <w:lvl w:ilvl="1" w:tplc="772C2F26" w:tentative="1">
      <w:start w:val="1"/>
      <w:numFmt w:val="lowerLetter"/>
      <w:lvlText w:val="%2."/>
      <w:lvlJc w:val="start"/>
      <w:pPr>
        <w:ind w:start="96pt" w:hanging="18pt"/>
      </w:pPr>
    </w:lvl>
    <w:lvl w:ilvl="2" w:tplc="2EFA776C" w:tentative="1">
      <w:start w:val="1"/>
      <w:numFmt w:val="lowerRoman"/>
      <w:lvlText w:val="%3."/>
      <w:lvlJc w:val="end"/>
      <w:pPr>
        <w:ind w:start="132pt" w:hanging="9pt"/>
      </w:pPr>
    </w:lvl>
    <w:lvl w:ilvl="3" w:tplc="0B30A5A0" w:tentative="1">
      <w:start w:val="1"/>
      <w:numFmt w:val="decimal"/>
      <w:lvlText w:val="%4."/>
      <w:lvlJc w:val="start"/>
      <w:pPr>
        <w:ind w:start="168pt" w:hanging="18pt"/>
      </w:pPr>
    </w:lvl>
    <w:lvl w:ilvl="4" w:tplc="94BC715E" w:tentative="1">
      <w:start w:val="1"/>
      <w:numFmt w:val="lowerLetter"/>
      <w:lvlText w:val="%5."/>
      <w:lvlJc w:val="start"/>
      <w:pPr>
        <w:ind w:start="204pt" w:hanging="18pt"/>
      </w:pPr>
    </w:lvl>
    <w:lvl w:ilvl="5" w:tplc="862CCEA4" w:tentative="1">
      <w:start w:val="1"/>
      <w:numFmt w:val="lowerRoman"/>
      <w:lvlText w:val="%6."/>
      <w:lvlJc w:val="end"/>
      <w:pPr>
        <w:ind w:start="240pt" w:hanging="9pt"/>
      </w:pPr>
    </w:lvl>
    <w:lvl w:ilvl="6" w:tplc="1542CE48" w:tentative="1">
      <w:start w:val="1"/>
      <w:numFmt w:val="decimal"/>
      <w:lvlText w:val="%7."/>
      <w:lvlJc w:val="start"/>
      <w:pPr>
        <w:ind w:start="276pt" w:hanging="18pt"/>
      </w:pPr>
    </w:lvl>
    <w:lvl w:ilvl="7" w:tplc="1F3CCB42" w:tentative="1">
      <w:start w:val="1"/>
      <w:numFmt w:val="lowerLetter"/>
      <w:lvlText w:val="%8."/>
      <w:lvlJc w:val="start"/>
      <w:pPr>
        <w:ind w:start="312pt" w:hanging="18pt"/>
      </w:pPr>
    </w:lvl>
    <w:lvl w:ilvl="8" w:tplc="21681A74" w:tentative="1">
      <w:start w:val="1"/>
      <w:numFmt w:val="lowerRoman"/>
      <w:lvlText w:val="%9."/>
      <w:lvlJc w:val="end"/>
      <w:pPr>
        <w:ind w:start="348pt" w:hanging="9pt"/>
      </w:pPr>
    </w:lvl>
  </w:abstractNum>
  <w:abstractNum w:abstractNumId="23" w15:restartNumberingAfterBreak="0">
    <w:nsid w:val="04642211"/>
    <w:multiLevelType w:val="hybridMultilevel"/>
    <w:tmpl w:val="8ED29004"/>
    <w:lvl w:ilvl="0" w:tplc="69B001F8">
      <w:start w:val="1"/>
      <w:numFmt w:val="bullet"/>
      <w:lvlText w:val=""/>
      <w:lvlJc w:val="start"/>
      <w:pPr>
        <w:ind w:start="64.40pt" w:hanging="18pt"/>
      </w:pPr>
      <w:rPr>
        <w:rFonts w:ascii="Symbol" w:eastAsiaTheme="minorHAnsi" w:hAnsi="Symbol" w:cstheme="minorBidi" w:hint="default"/>
      </w:rPr>
    </w:lvl>
    <w:lvl w:ilvl="1" w:tplc="F3604FCA">
      <w:start w:val="1"/>
      <w:numFmt w:val="bullet"/>
      <w:lvlText w:val="o"/>
      <w:lvlJc w:val="start"/>
      <w:pPr>
        <w:ind w:start="104.20pt" w:hanging="18pt"/>
      </w:pPr>
      <w:rPr>
        <w:rFonts w:ascii="Courier New" w:hAnsi="Courier New" w:cs="Courier New" w:hint="default"/>
      </w:rPr>
    </w:lvl>
    <w:lvl w:ilvl="2" w:tplc="6D64123A">
      <w:start w:val="1"/>
      <w:numFmt w:val="bullet"/>
      <w:lvlText w:val=""/>
      <w:lvlJc w:val="start"/>
      <w:pPr>
        <w:ind w:start="140.20pt" w:hanging="18pt"/>
      </w:pPr>
      <w:rPr>
        <w:rFonts w:ascii="Wingdings" w:hAnsi="Wingdings" w:hint="default"/>
      </w:rPr>
    </w:lvl>
    <w:lvl w:ilvl="3" w:tplc="88A46A78">
      <w:start w:val="1"/>
      <w:numFmt w:val="bullet"/>
      <w:lvlText w:val=""/>
      <w:lvlJc w:val="start"/>
      <w:pPr>
        <w:ind w:start="176.20pt" w:hanging="18pt"/>
      </w:pPr>
      <w:rPr>
        <w:rFonts w:ascii="Symbol" w:hAnsi="Symbol" w:hint="default"/>
      </w:rPr>
    </w:lvl>
    <w:lvl w:ilvl="4" w:tplc="0F66252C" w:tentative="1">
      <w:start w:val="1"/>
      <w:numFmt w:val="bullet"/>
      <w:lvlText w:val="o"/>
      <w:lvlJc w:val="start"/>
      <w:pPr>
        <w:ind w:start="212.20pt" w:hanging="18pt"/>
      </w:pPr>
      <w:rPr>
        <w:rFonts w:ascii="Courier New" w:hAnsi="Courier New" w:cs="Courier New" w:hint="default"/>
      </w:rPr>
    </w:lvl>
    <w:lvl w:ilvl="5" w:tplc="50E6EABC" w:tentative="1">
      <w:start w:val="1"/>
      <w:numFmt w:val="bullet"/>
      <w:lvlText w:val=""/>
      <w:lvlJc w:val="start"/>
      <w:pPr>
        <w:ind w:start="248.20pt" w:hanging="18pt"/>
      </w:pPr>
      <w:rPr>
        <w:rFonts w:ascii="Wingdings" w:hAnsi="Wingdings" w:hint="default"/>
      </w:rPr>
    </w:lvl>
    <w:lvl w:ilvl="6" w:tplc="DD8E4E6C" w:tentative="1">
      <w:start w:val="1"/>
      <w:numFmt w:val="bullet"/>
      <w:lvlText w:val=""/>
      <w:lvlJc w:val="start"/>
      <w:pPr>
        <w:ind w:start="284.20pt" w:hanging="18pt"/>
      </w:pPr>
      <w:rPr>
        <w:rFonts w:ascii="Symbol" w:hAnsi="Symbol" w:hint="default"/>
      </w:rPr>
    </w:lvl>
    <w:lvl w:ilvl="7" w:tplc="FA9248E0" w:tentative="1">
      <w:start w:val="1"/>
      <w:numFmt w:val="bullet"/>
      <w:lvlText w:val="o"/>
      <w:lvlJc w:val="start"/>
      <w:pPr>
        <w:ind w:start="320.20pt" w:hanging="18pt"/>
      </w:pPr>
      <w:rPr>
        <w:rFonts w:ascii="Courier New" w:hAnsi="Courier New" w:cs="Courier New" w:hint="default"/>
      </w:rPr>
    </w:lvl>
    <w:lvl w:ilvl="8" w:tplc="4F9C81B6" w:tentative="1">
      <w:start w:val="1"/>
      <w:numFmt w:val="bullet"/>
      <w:lvlText w:val=""/>
      <w:lvlJc w:val="start"/>
      <w:pPr>
        <w:ind w:start="356.20pt" w:hanging="18pt"/>
      </w:pPr>
      <w:rPr>
        <w:rFonts w:ascii="Wingdings" w:hAnsi="Wingdings" w:hint="default"/>
      </w:rPr>
    </w:lvl>
  </w:abstractNum>
  <w:abstractNum w:abstractNumId="24" w15:restartNumberingAfterBreak="0">
    <w:nsid w:val="04E32370"/>
    <w:multiLevelType w:val="multilevel"/>
    <w:tmpl w:val="4186114C"/>
    <w:lvl w:ilvl="0">
      <w:start w:val="5"/>
      <w:numFmt w:val="decimal"/>
      <w:lvlText w:val="%1."/>
      <w:lvlJc w:val="start"/>
      <w:pPr>
        <w:tabs>
          <w:tab w:val="num" w:pos="36pt"/>
        </w:tabs>
        <w:ind w:start="36pt" w:hanging="18pt"/>
      </w:pPr>
      <w:rPr>
        <w:rFonts w:hint="default"/>
        <w:b/>
      </w:rPr>
    </w:lvl>
    <w:lvl w:ilvl="1">
      <w:start w:val="1"/>
      <w:numFmt w:val="decimal"/>
      <w:isLgl/>
      <w:lvlText w:val="%1.%2"/>
      <w:lvlJc w:val="start"/>
      <w:pPr>
        <w:ind w:start="46.95pt" w:hanging="18.60pt"/>
      </w:pPr>
      <w:rPr>
        <w:rFonts w:hint="default"/>
      </w:rPr>
    </w:lvl>
    <w:lvl w:ilvl="2">
      <w:start w:val="1"/>
      <w:numFmt w:val="decimal"/>
      <w:isLgl/>
      <w:lvlText w:val="%1.%2.%3"/>
      <w:lvlJc w:val="start"/>
      <w:pPr>
        <w:ind w:start="159.60pt" w:hanging="36pt"/>
      </w:pPr>
      <w:rPr>
        <w:rFonts w:hint="default"/>
      </w:rPr>
    </w:lvl>
    <w:lvl w:ilvl="3">
      <w:start w:val="1"/>
      <w:numFmt w:val="decimal"/>
      <w:isLgl/>
      <w:lvlText w:val="%1.%2.%3.%4"/>
      <w:lvlJc w:val="start"/>
      <w:pPr>
        <w:ind w:start="212.40pt" w:hanging="36pt"/>
      </w:pPr>
      <w:rPr>
        <w:rFonts w:hint="default"/>
      </w:rPr>
    </w:lvl>
    <w:lvl w:ilvl="4">
      <w:start w:val="1"/>
      <w:numFmt w:val="decimal"/>
      <w:isLgl/>
      <w:lvlText w:val="%1.%2.%3.%4.%5"/>
      <w:lvlJc w:val="start"/>
      <w:pPr>
        <w:ind w:start="283.20pt" w:hanging="54pt"/>
      </w:pPr>
      <w:rPr>
        <w:rFonts w:hint="default"/>
      </w:rPr>
    </w:lvl>
    <w:lvl w:ilvl="5">
      <w:start w:val="1"/>
      <w:numFmt w:val="decimal"/>
      <w:isLgl/>
      <w:lvlText w:val="%1.%2.%3.%4.%5.%6"/>
      <w:lvlJc w:val="start"/>
      <w:pPr>
        <w:ind w:start="336pt" w:hanging="54pt"/>
      </w:pPr>
      <w:rPr>
        <w:rFonts w:hint="default"/>
      </w:rPr>
    </w:lvl>
    <w:lvl w:ilvl="6">
      <w:start w:val="1"/>
      <w:numFmt w:val="decimal"/>
      <w:isLgl/>
      <w:lvlText w:val="%1.%2.%3.%4.%5.%6.%7"/>
      <w:lvlJc w:val="start"/>
      <w:pPr>
        <w:ind w:start="406.80pt" w:hanging="72pt"/>
      </w:pPr>
      <w:rPr>
        <w:rFonts w:hint="default"/>
      </w:rPr>
    </w:lvl>
    <w:lvl w:ilvl="7">
      <w:start w:val="1"/>
      <w:numFmt w:val="decimal"/>
      <w:isLgl/>
      <w:lvlText w:val="%1.%2.%3.%4.%5.%6.%7.%8"/>
      <w:lvlJc w:val="start"/>
      <w:pPr>
        <w:ind w:start="459.60pt" w:hanging="72pt"/>
      </w:pPr>
      <w:rPr>
        <w:rFonts w:hint="default"/>
      </w:rPr>
    </w:lvl>
    <w:lvl w:ilvl="8">
      <w:start w:val="1"/>
      <w:numFmt w:val="decimal"/>
      <w:isLgl/>
      <w:lvlText w:val="%1.%2.%3.%4.%5.%6.%7.%8.%9"/>
      <w:lvlJc w:val="start"/>
      <w:pPr>
        <w:ind w:start="530.40pt" w:hanging="90pt"/>
      </w:pPr>
      <w:rPr>
        <w:rFonts w:hint="default"/>
      </w:rPr>
    </w:lvl>
  </w:abstractNum>
  <w:abstractNum w:abstractNumId="25" w15:restartNumberingAfterBreak="0">
    <w:nsid w:val="06895F8C"/>
    <w:multiLevelType w:val="multilevel"/>
    <w:tmpl w:val="97504D9C"/>
    <w:lvl w:ilvl="0">
      <w:start w:val="1"/>
      <w:numFmt w:val="decimal"/>
      <w:lvlText w:val="%1."/>
      <w:lvlJc w:val="start"/>
      <w:pPr>
        <w:ind w:start="36pt" w:hanging="18pt"/>
      </w:pPr>
      <w:rPr>
        <w:rFonts w:hint="default"/>
      </w:rPr>
    </w:lvl>
    <w:lvl w:ilvl="1">
      <w:start w:val="4"/>
      <w:numFmt w:val="decimal"/>
      <w:isLgl/>
      <w:lvlText w:val="%1.%2."/>
      <w:lvlJc w:val="start"/>
      <w:pPr>
        <w:ind w:start="37.50pt" w:hanging="19.50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26" w15:restartNumberingAfterBreak="0">
    <w:nsid w:val="07AF6E86"/>
    <w:multiLevelType w:val="hybridMultilevel"/>
    <w:tmpl w:val="B4FA60F0"/>
    <w:lvl w:ilvl="0" w:tplc="20526A1E">
      <w:start w:val="1"/>
      <w:numFmt w:val="decimal"/>
      <w:lvlText w:val="%1."/>
      <w:lvlJc w:val="start"/>
      <w:pPr>
        <w:ind w:start="287.35pt" w:hanging="18pt"/>
      </w:pPr>
    </w:lvl>
    <w:lvl w:ilvl="1" w:tplc="7A720068" w:tentative="1">
      <w:start w:val="1"/>
      <w:numFmt w:val="lowerLetter"/>
      <w:lvlText w:val="%2."/>
      <w:lvlJc w:val="start"/>
      <w:pPr>
        <w:ind w:start="323.35pt" w:hanging="18pt"/>
      </w:pPr>
    </w:lvl>
    <w:lvl w:ilvl="2" w:tplc="0EAE65F2" w:tentative="1">
      <w:start w:val="1"/>
      <w:numFmt w:val="lowerRoman"/>
      <w:lvlText w:val="%3."/>
      <w:lvlJc w:val="end"/>
      <w:pPr>
        <w:ind w:start="359.35pt" w:hanging="9pt"/>
      </w:pPr>
    </w:lvl>
    <w:lvl w:ilvl="3" w:tplc="742C40F8" w:tentative="1">
      <w:start w:val="1"/>
      <w:numFmt w:val="decimal"/>
      <w:lvlText w:val="%4."/>
      <w:lvlJc w:val="start"/>
      <w:pPr>
        <w:ind w:start="395.35pt" w:hanging="18pt"/>
      </w:pPr>
    </w:lvl>
    <w:lvl w:ilvl="4" w:tplc="DA6849EE" w:tentative="1">
      <w:start w:val="1"/>
      <w:numFmt w:val="lowerLetter"/>
      <w:lvlText w:val="%5."/>
      <w:lvlJc w:val="start"/>
      <w:pPr>
        <w:ind w:start="431.35pt" w:hanging="18pt"/>
      </w:pPr>
    </w:lvl>
    <w:lvl w:ilvl="5" w:tplc="832CBA20" w:tentative="1">
      <w:start w:val="1"/>
      <w:numFmt w:val="lowerRoman"/>
      <w:lvlText w:val="%6."/>
      <w:lvlJc w:val="end"/>
      <w:pPr>
        <w:ind w:start="467.35pt" w:hanging="9pt"/>
      </w:pPr>
    </w:lvl>
    <w:lvl w:ilvl="6" w:tplc="146CC6C6" w:tentative="1">
      <w:start w:val="1"/>
      <w:numFmt w:val="decimal"/>
      <w:lvlText w:val="%7."/>
      <w:lvlJc w:val="start"/>
      <w:pPr>
        <w:ind w:start="503.35pt" w:hanging="18pt"/>
      </w:pPr>
    </w:lvl>
    <w:lvl w:ilvl="7" w:tplc="138651F0" w:tentative="1">
      <w:start w:val="1"/>
      <w:numFmt w:val="lowerLetter"/>
      <w:lvlText w:val="%8."/>
      <w:lvlJc w:val="start"/>
      <w:pPr>
        <w:ind w:start="539.35pt" w:hanging="18pt"/>
      </w:pPr>
    </w:lvl>
    <w:lvl w:ilvl="8" w:tplc="E8384542" w:tentative="1">
      <w:start w:val="1"/>
      <w:numFmt w:val="lowerRoman"/>
      <w:lvlText w:val="%9."/>
      <w:lvlJc w:val="end"/>
      <w:pPr>
        <w:ind w:start="575.35pt" w:hanging="9pt"/>
      </w:pPr>
    </w:lvl>
  </w:abstractNum>
  <w:abstractNum w:abstractNumId="27" w15:restartNumberingAfterBreak="0">
    <w:nsid w:val="089D0F8F"/>
    <w:multiLevelType w:val="hybridMultilevel"/>
    <w:tmpl w:val="4A7E2ACC"/>
    <w:lvl w:ilvl="0" w:tplc="73B2E600">
      <w:start w:val="1"/>
      <w:numFmt w:val="decimal"/>
      <w:lvlText w:val="%1."/>
      <w:lvlJc w:val="start"/>
      <w:pPr>
        <w:ind w:start="36pt" w:hanging="18pt"/>
      </w:pPr>
    </w:lvl>
    <w:lvl w:ilvl="1" w:tplc="49163C98" w:tentative="1">
      <w:start w:val="1"/>
      <w:numFmt w:val="lowerLetter"/>
      <w:lvlText w:val="%2."/>
      <w:lvlJc w:val="start"/>
      <w:pPr>
        <w:ind w:start="72pt" w:hanging="18pt"/>
      </w:pPr>
    </w:lvl>
    <w:lvl w:ilvl="2" w:tplc="FA9CF99C" w:tentative="1">
      <w:start w:val="1"/>
      <w:numFmt w:val="lowerRoman"/>
      <w:lvlText w:val="%3."/>
      <w:lvlJc w:val="end"/>
      <w:pPr>
        <w:ind w:start="108pt" w:hanging="9pt"/>
      </w:pPr>
    </w:lvl>
    <w:lvl w:ilvl="3" w:tplc="8C483BC6" w:tentative="1">
      <w:start w:val="1"/>
      <w:numFmt w:val="decimal"/>
      <w:lvlText w:val="%4."/>
      <w:lvlJc w:val="start"/>
      <w:pPr>
        <w:ind w:start="144pt" w:hanging="18pt"/>
      </w:pPr>
    </w:lvl>
    <w:lvl w:ilvl="4" w:tplc="8FBEE9B8" w:tentative="1">
      <w:start w:val="1"/>
      <w:numFmt w:val="lowerLetter"/>
      <w:lvlText w:val="%5."/>
      <w:lvlJc w:val="start"/>
      <w:pPr>
        <w:ind w:start="180pt" w:hanging="18pt"/>
      </w:pPr>
    </w:lvl>
    <w:lvl w:ilvl="5" w:tplc="F9028E74" w:tentative="1">
      <w:start w:val="1"/>
      <w:numFmt w:val="lowerRoman"/>
      <w:lvlText w:val="%6."/>
      <w:lvlJc w:val="end"/>
      <w:pPr>
        <w:ind w:start="216pt" w:hanging="9pt"/>
      </w:pPr>
    </w:lvl>
    <w:lvl w:ilvl="6" w:tplc="5ED4872E" w:tentative="1">
      <w:start w:val="1"/>
      <w:numFmt w:val="decimal"/>
      <w:lvlText w:val="%7."/>
      <w:lvlJc w:val="start"/>
      <w:pPr>
        <w:ind w:start="252pt" w:hanging="18pt"/>
      </w:pPr>
    </w:lvl>
    <w:lvl w:ilvl="7" w:tplc="672C7B6C" w:tentative="1">
      <w:start w:val="1"/>
      <w:numFmt w:val="lowerLetter"/>
      <w:lvlText w:val="%8."/>
      <w:lvlJc w:val="start"/>
      <w:pPr>
        <w:ind w:start="288pt" w:hanging="18pt"/>
      </w:pPr>
    </w:lvl>
    <w:lvl w:ilvl="8" w:tplc="498E4500" w:tentative="1">
      <w:start w:val="1"/>
      <w:numFmt w:val="lowerRoman"/>
      <w:lvlText w:val="%9."/>
      <w:lvlJc w:val="end"/>
      <w:pPr>
        <w:ind w:start="324pt" w:hanging="9pt"/>
      </w:pPr>
    </w:lvl>
  </w:abstractNum>
  <w:abstractNum w:abstractNumId="28" w15:restartNumberingAfterBreak="0">
    <w:nsid w:val="0B3A5989"/>
    <w:multiLevelType w:val="hybridMultilevel"/>
    <w:tmpl w:val="DF02D788"/>
    <w:lvl w:ilvl="0" w:tplc="48D0A336">
      <w:start w:val="1"/>
      <w:numFmt w:val="lowerLetter"/>
      <w:lvlText w:val="%1)"/>
      <w:lvlJc w:val="start"/>
      <w:pPr>
        <w:ind w:start="54pt" w:hanging="18pt"/>
      </w:pPr>
      <w:rPr>
        <w:rFonts w:hint="default"/>
      </w:rPr>
    </w:lvl>
    <w:lvl w:ilvl="1" w:tplc="C03C3BF4" w:tentative="1">
      <w:start w:val="1"/>
      <w:numFmt w:val="lowerLetter"/>
      <w:lvlText w:val="%2."/>
      <w:lvlJc w:val="start"/>
      <w:pPr>
        <w:ind w:start="90pt" w:hanging="18pt"/>
      </w:pPr>
    </w:lvl>
    <w:lvl w:ilvl="2" w:tplc="5622D1D4" w:tentative="1">
      <w:start w:val="1"/>
      <w:numFmt w:val="lowerRoman"/>
      <w:lvlText w:val="%3."/>
      <w:lvlJc w:val="end"/>
      <w:pPr>
        <w:ind w:start="126pt" w:hanging="9pt"/>
      </w:pPr>
    </w:lvl>
    <w:lvl w:ilvl="3" w:tplc="3AA2B89E">
      <w:start w:val="1"/>
      <w:numFmt w:val="decimal"/>
      <w:lvlText w:val="%4."/>
      <w:lvlJc w:val="start"/>
      <w:pPr>
        <w:ind w:start="162pt" w:hanging="18pt"/>
      </w:pPr>
    </w:lvl>
    <w:lvl w:ilvl="4" w:tplc="2BBC3966" w:tentative="1">
      <w:start w:val="1"/>
      <w:numFmt w:val="lowerLetter"/>
      <w:lvlText w:val="%5."/>
      <w:lvlJc w:val="start"/>
      <w:pPr>
        <w:ind w:start="198pt" w:hanging="18pt"/>
      </w:pPr>
    </w:lvl>
    <w:lvl w:ilvl="5" w:tplc="908CB894">
      <w:start w:val="1"/>
      <w:numFmt w:val="lowerRoman"/>
      <w:lvlText w:val="%6."/>
      <w:lvlJc w:val="end"/>
      <w:pPr>
        <w:ind w:start="234pt" w:hanging="9pt"/>
      </w:pPr>
    </w:lvl>
    <w:lvl w:ilvl="6" w:tplc="87E4D8A0" w:tentative="1">
      <w:start w:val="1"/>
      <w:numFmt w:val="decimal"/>
      <w:lvlText w:val="%7."/>
      <w:lvlJc w:val="start"/>
      <w:pPr>
        <w:ind w:start="270pt" w:hanging="18pt"/>
      </w:pPr>
    </w:lvl>
    <w:lvl w:ilvl="7" w:tplc="1BDAF292" w:tentative="1">
      <w:start w:val="1"/>
      <w:numFmt w:val="lowerLetter"/>
      <w:lvlText w:val="%8."/>
      <w:lvlJc w:val="start"/>
      <w:pPr>
        <w:ind w:start="306pt" w:hanging="18pt"/>
      </w:pPr>
    </w:lvl>
    <w:lvl w:ilvl="8" w:tplc="58B6D5FE" w:tentative="1">
      <w:start w:val="1"/>
      <w:numFmt w:val="lowerRoman"/>
      <w:lvlText w:val="%9."/>
      <w:lvlJc w:val="end"/>
      <w:pPr>
        <w:ind w:start="342pt" w:hanging="9pt"/>
      </w:pPr>
    </w:lvl>
  </w:abstractNum>
  <w:abstractNum w:abstractNumId="29" w15:restartNumberingAfterBreak="0">
    <w:nsid w:val="0C636EC4"/>
    <w:multiLevelType w:val="singleLevel"/>
    <w:tmpl w:val="EF72A6B8"/>
    <w:lvl w:ilvl="0">
      <w:start w:val="1"/>
      <w:numFmt w:val="upperRoman"/>
      <w:pStyle w:val="KBNgI"/>
      <w:lvlText w:val="%1."/>
      <w:lvlJc w:val="start"/>
      <w:pPr>
        <w:tabs>
          <w:tab w:val="num" w:pos="36pt"/>
        </w:tabs>
        <w:ind w:start="36pt" w:hanging="36pt"/>
      </w:pPr>
      <w:rPr>
        <w:rFonts w:hint="default"/>
      </w:rPr>
    </w:lvl>
  </w:abstractNum>
  <w:abstractNum w:abstractNumId="30" w15:restartNumberingAfterBreak="0">
    <w:nsid w:val="0D5B1C01"/>
    <w:multiLevelType w:val="hybridMultilevel"/>
    <w:tmpl w:val="FFC4B56E"/>
    <w:lvl w:ilvl="0" w:tplc="A54CBF2A">
      <w:start w:val="1"/>
      <w:numFmt w:val="lowerLetter"/>
      <w:lvlText w:val="%1)"/>
      <w:lvlJc w:val="start"/>
      <w:pPr>
        <w:ind w:start="57.30pt" w:hanging="18pt"/>
      </w:pPr>
    </w:lvl>
    <w:lvl w:ilvl="1" w:tplc="64662B60" w:tentative="1">
      <w:start w:val="1"/>
      <w:numFmt w:val="lowerLetter"/>
      <w:lvlText w:val="%2."/>
      <w:lvlJc w:val="start"/>
      <w:pPr>
        <w:ind w:start="93.30pt" w:hanging="18pt"/>
      </w:pPr>
    </w:lvl>
    <w:lvl w:ilvl="2" w:tplc="6B121638" w:tentative="1">
      <w:start w:val="1"/>
      <w:numFmt w:val="lowerRoman"/>
      <w:lvlText w:val="%3."/>
      <w:lvlJc w:val="end"/>
      <w:pPr>
        <w:ind w:start="129.30pt" w:hanging="9pt"/>
      </w:pPr>
    </w:lvl>
    <w:lvl w:ilvl="3" w:tplc="E22659AA" w:tentative="1">
      <w:start w:val="1"/>
      <w:numFmt w:val="decimal"/>
      <w:lvlText w:val="%4."/>
      <w:lvlJc w:val="start"/>
      <w:pPr>
        <w:ind w:start="165.30pt" w:hanging="18pt"/>
      </w:pPr>
    </w:lvl>
    <w:lvl w:ilvl="4" w:tplc="293667A6" w:tentative="1">
      <w:start w:val="1"/>
      <w:numFmt w:val="lowerLetter"/>
      <w:lvlText w:val="%5."/>
      <w:lvlJc w:val="start"/>
      <w:pPr>
        <w:ind w:start="201.30pt" w:hanging="18pt"/>
      </w:pPr>
    </w:lvl>
    <w:lvl w:ilvl="5" w:tplc="C3D44ECE" w:tentative="1">
      <w:start w:val="1"/>
      <w:numFmt w:val="lowerRoman"/>
      <w:lvlText w:val="%6."/>
      <w:lvlJc w:val="end"/>
      <w:pPr>
        <w:ind w:start="237.30pt" w:hanging="9pt"/>
      </w:pPr>
    </w:lvl>
    <w:lvl w:ilvl="6" w:tplc="9C784FDE" w:tentative="1">
      <w:start w:val="1"/>
      <w:numFmt w:val="decimal"/>
      <w:lvlText w:val="%7."/>
      <w:lvlJc w:val="start"/>
      <w:pPr>
        <w:ind w:start="273.30pt" w:hanging="18pt"/>
      </w:pPr>
    </w:lvl>
    <w:lvl w:ilvl="7" w:tplc="8C6CADB2" w:tentative="1">
      <w:start w:val="1"/>
      <w:numFmt w:val="lowerLetter"/>
      <w:lvlText w:val="%8."/>
      <w:lvlJc w:val="start"/>
      <w:pPr>
        <w:ind w:start="309.30pt" w:hanging="18pt"/>
      </w:pPr>
    </w:lvl>
    <w:lvl w:ilvl="8" w:tplc="2092C3CE" w:tentative="1">
      <w:start w:val="1"/>
      <w:numFmt w:val="lowerRoman"/>
      <w:lvlText w:val="%9."/>
      <w:lvlJc w:val="end"/>
      <w:pPr>
        <w:ind w:start="345.30pt" w:hanging="9pt"/>
      </w:pPr>
    </w:lvl>
  </w:abstractNum>
  <w:abstractNum w:abstractNumId="31" w15:restartNumberingAfterBreak="0">
    <w:nsid w:val="0D761410"/>
    <w:multiLevelType w:val="hybridMultilevel"/>
    <w:tmpl w:val="BFF6B7E6"/>
    <w:lvl w:ilvl="0" w:tplc="949C9DBC">
      <w:start w:val="1"/>
      <w:numFmt w:val="lowerLetter"/>
      <w:pStyle w:val="Styl1"/>
      <w:lvlText w:val="%1)"/>
      <w:lvlJc w:val="start"/>
      <w:pPr>
        <w:tabs>
          <w:tab w:val="num" w:pos="54pt"/>
        </w:tabs>
        <w:ind w:start="54pt" w:hanging="18pt"/>
      </w:pPr>
      <w:rPr>
        <w:rFonts w:hint="default"/>
      </w:rPr>
    </w:lvl>
    <w:lvl w:ilvl="1" w:tplc="A732ACE2" w:tentative="1">
      <w:start w:val="1"/>
      <w:numFmt w:val="lowerLetter"/>
      <w:lvlText w:val="%2."/>
      <w:lvlJc w:val="start"/>
      <w:pPr>
        <w:tabs>
          <w:tab w:val="num" w:pos="90pt"/>
        </w:tabs>
        <w:ind w:start="90pt" w:hanging="18pt"/>
      </w:pPr>
    </w:lvl>
    <w:lvl w:ilvl="2" w:tplc="DAE4EC9E" w:tentative="1">
      <w:start w:val="1"/>
      <w:numFmt w:val="lowerRoman"/>
      <w:lvlText w:val="%3."/>
      <w:lvlJc w:val="end"/>
      <w:pPr>
        <w:tabs>
          <w:tab w:val="num" w:pos="126pt"/>
        </w:tabs>
        <w:ind w:start="126pt" w:hanging="9pt"/>
      </w:pPr>
    </w:lvl>
    <w:lvl w:ilvl="3" w:tplc="224C4002" w:tentative="1">
      <w:start w:val="1"/>
      <w:numFmt w:val="decimal"/>
      <w:lvlText w:val="%4."/>
      <w:lvlJc w:val="start"/>
      <w:pPr>
        <w:tabs>
          <w:tab w:val="num" w:pos="162pt"/>
        </w:tabs>
        <w:ind w:start="162pt" w:hanging="18pt"/>
      </w:pPr>
    </w:lvl>
    <w:lvl w:ilvl="4" w:tplc="EBBADDF6" w:tentative="1">
      <w:start w:val="1"/>
      <w:numFmt w:val="lowerLetter"/>
      <w:lvlText w:val="%5."/>
      <w:lvlJc w:val="start"/>
      <w:pPr>
        <w:tabs>
          <w:tab w:val="num" w:pos="198pt"/>
        </w:tabs>
        <w:ind w:start="198pt" w:hanging="18pt"/>
      </w:pPr>
    </w:lvl>
    <w:lvl w:ilvl="5" w:tplc="ABC654AA" w:tentative="1">
      <w:start w:val="1"/>
      <w:numFmt w:val="lowerRoman"/>
      <w:lvlText w:val="%6."/>
      <w:lvlJc w:val="end"/>
      <w:pPr>
        <w:tabs>
          <w:tab w:val="num" w:pos="234pt"/>
        </w:tabs>
        <w:ind w:start="234pt" w:hanging="9pt"/>
      </w:pPr>
    </w:lvl>
    <w:lvl w:ilvl="6" w:tplc="8C540FA2" w:tentative="1">
      <w:start w:val="1"/>
      <w:numFmt w:val="decimal"/>
      <w:lvlText w:val="%7."/>
      <w:lvlJc w:val="start"/>
      <w:pPr>
        <w:tabs>
          <w:tab w:val="num" w:pos="270pt"/>
        </w:tabs>
        <w:ind w:start="270pt" w:hanging="18pt"/>
      </w:pPr>
    </w:lvl>
    <w:lvl w:ilvl="7" w:tplc="031808F4" w:tentative="1">
      <w:start w:val="1"/>
      <w:numFmt w:val="lowerLetter"/>
      <w:lvlText w:val="%8."/>
      <w:lvlJc w:val="start"/>
      <w:pPr>
        <w:tabs>
          <w:tab w:val="num" w:pos="306pt"/>
        </w:tabs>
        <w:ind w:start="306pt" w:hanging="18pt"/>
      </w:pPr>
    </w:lvl>
    <w:lvl w:ilvl="8" w:tplc="FC247952" w:tentative="1">
      <w:start w:val="1"/>
      <w:numFmt w:val="lowerRoman"/>
      <w:lvlText w:val="%9."/>
      <w:lvlJc w:val="end"/>
      <w:pPr>
        <w:tabs>
          <w:tab w:val="num" w:pos="342pt"/>
        </w:tabs>
        <w:ind w:start="342pt" w:hanging="9pt"/>
      </w:pPr>
    </w:lvl>
  </w:abstractNum>
  <w:abstractNum w:abstractNumId="32" w15:restartNumberingAfterBreak="0">
    <w:nsid w:val="0D785D4B"/>
    <w:multiLevelType w:val="hybridMultilevel"/>
    <w:tmpl w:val="9B7C60F0"/>
    <w:lvl w:ilvl="0" w:tplc="8BE4228E">
      <w:start w:val="10"/>
      <w:numFmt w:val="bullet"/>
      <w:lvlText w:val=""/>
      <w:lvlJc w:val="start"/>
      <w:pPr>
        <w:ind w:start="36pt" w:hanging="18pt"/>
      </w:pPr>
      <w:rPr>
        <w:rFonts w:ascii="Symbol" w:eastAsiaTheme="minorHAnsi" w:hAnsi="Symbol" w:cstheme="minorBidi" w:hint="default"/>
      </w:rPr>
    </w:lvl>
    <w:lvl w:ilvl="1" w:tplc="FAAADB12">
      <w:start w:val="1"/>
      <w:numFmt w:val="bullet"/>
      <w:lvlText w:val="o"/>
      <w:lvlJc w:val="start"/>
      <w:pPr>
        <w:ind w:start="72pt" w:hanging="18pt"/>
      </w:pPr>
      <w:rPr>
        <w:rFonts w:ascii="Courier New" w:hAnsi="Courier New" w:cs="Courier New" w:hint="default"/>
      </w:rPr>
    </w:lvl>
    <w:lvl w:ilvl="2" w:tplc="CA1AC9AA">
      <w:start w:val="1"/>
      <w:numFmt w:val="bullet"/>
      <w:lvlText w:val=""/>
      <w:lvlJc w:val="start"/>
      <w:pPr>
        <w:ind w:start="108pt" w:hanging="18pt"/>
      </w:pPr>
      <w:rPr>
        <w:rFonts w:ascii="Wingdings" w:hAnsi="Wingdings" w:hint="default"/>
      </w:rPr>
    </w:lvl>
    <w:lvl w:ilvl="3" w:tplc="297CDF78">
      <w:start w:val="1"/>
      <w:numFmt w:val="bullet"/>
      <w:lvlText w:val=""/>
      <w:lvlJc w:val="start"/>
      <w:pPr>
        <w:ind w:start="144pt" w:hanging="18pt"/>
      </w:pPr>
      <w:rPr>
        <w:rFonts w:ascii="Symbol" w:hAnsi="Symbol" w:hint="default"/>
      </w:rPr>
    </w:lvl>
    <w:lvl w:ilvl="4" w:tplc="A8EE5388" w:tentative="1">
      <w:start w:val="1"/>
      <w:numFmt w:val="bullet"/>
      <w:lvlText w:val="o"/>
      <w:lvlJc w:val="start"/>
      <w:pPr>
        <w:ind w:start="180pt" w:hanging="18pt"/>
      </w:pPr>
      <w:rPr>
        <w:rFonts w:ascii="Courier New" w:hAnsi="Courier New" w:cs="Courier New" w:hint="default"/>
      </w:rPr>
    </w:lvl>
    <w:lvl w:ilvl="5" w:tplc="1C58C5C6" w:tentative="1">
      <w:start w:val="1"/>
      <w:numFmt w:val="bullet"/>
      <w:lvlText w:val=""/>
      <w:lvlJc w:val="start"/>
      <w:pPr>
        <w:ind w:start="216pt" w:hanging="18pt"/>
      </w:pPr>
      <w:rPr>
        <w:rFonts w:ascii="Wingdings" w:hAnsi="Wingdings" w:hint="default"/>
      </w:rPr>
    </w:lvl>
    <w:lvl w:ilvl="6" w:tplc="F13891DC" w:tentative="1">
      <w:start w:val="1"/>
      <w:numFmt w:val="bullet"/>
      <w:lvlText w:val=""/>
      <w:lvlJc w:val="start"/>
      <w:pPr>
        <w:ind w:start="252pt" w:hanging="18pt"/>
      </w:pPr>
      <w:rPr>
        <w:rFonts w:ascii="Symbol" w:hAnsi="Symbol" w:hint="default"/>
      </w:rPr>
    </w:lvl>
    <w:lvl w:ilvl="7" w:tplc="19C03110" w:tentative="1">
      <w:start w:val="1"/>
      <w:numFmt w:val="bullet"/>
      <w:lvlText w:val="o"/>
      <w:lvlJc w:val="start"/>
      <w:pPr>
        <w:ind w:start="288pt" w:hanging="18pt"/>
      </w:pPr>
      <w:rPr>
        <w:rFonts w:ascii="Courier New" w:hAnsi="Courier New" w:cs="Courier New" w:hint="default"/>
      </w:rPr>
    </w:lvl>
    <w:lvl w:ilvl="8" w:tplc="85708E80" w:tentative="1">
      <w:start w:val="1"/>
      <w:numFmt w:val="bullet"/>
      <w:lvlText w:val=""/>
      <w:lvlJc w:val="start"/>
      <w:pPr>
        <w:ind w:start="324pt" w:hanging="18pt"/>
      </w:pPr>
      <w:rPr>
        <w:rFonts w:ascii="Wingdings" w:hAnsi="Wingdings" w:hint="default"/>
      </w:rPr>
    </w:lvl>
  </w:abstractNum>
  <w:abstractNum w:abstractNumId="33" w15:restartNumberingAfterBreak="0">
    <w:nsid w:val="0DD972CE"/>
    <w:multiLevelType w:val="multilevel"/>
    <w:tmpl w:val="0409001F"/>
    <w:lvl w:ilvl="0">
      <w:start w:val="1"/>
      <w:numFmt w:val="decimal"/>
      <w:lvlText w:val="%1."/>
      <w:lvlJc w:val="start"/>
      <w:pPr>
        <w:tabs>
          <w:tab w:val="num" w:pos="27pt"/>
        </w:tabs>
        <w:ind w:start="27pt" w:hanging="18pt"/>
      </w:pPr>
    </w:lvl>
    <w:lvl w:ilvl="1">
      <w:start w:val="1"/>
      <w:numFmt w:val="decimal"/>
      <w:lvlText w:val="%1.%2."/>
      <w:lvlJc w:val="start"/>
      <w:pPr>
        <w:tabs>
          <w:tab w:val="num" w:pos="48.60pt"/>
        </w:tabs>
        <w:ind w:start="48.60pt" w:hanging="21.60pt"/>
      </w:pPr>
    </w:lvl>
    <w:lvl w:ilvl="2">
      <w:start w:val="1"/>
      <w:numFmt w:val="decimal"/>
      <w:lvlText w:val="%1.%2.%3."/>
      <w:lvlJc w:val="start"/>
      <w:pPr>
        <w:tabs>
          <w:tab w:val="num" w:pos="81pt"/>
        </w:tabs>
        <w:ind w:start="70.20pt" w:hanging="25.20pt"/>
      </w:pPr>
    </w:lvl>
    <w:lvl w:ilvl="3">
      <w:start w:val="1"/>
      <w:numFmt w:val="decimal"/>
      <w:lvlText w:val="%1.%2.%3.%4."/>
      <w:lvlJc w:val="start"/>
      <w:pPr>
        <w:tabs>
          <w:tab w:val="num" w:pos="99pt"/>
        </w:tabs>
        <w:ind w:start="95.40pt" w:hanging="32.40pt"/>
      </w:pPr>
    </w:lvl>
    <w:lvl w:ilvl="4">
      <w:start w:val="1"/>
      <w:numFmt w:val="decimal"/>
      <w:lvlText w:val="%1.%2.%3.%4.%5."/>
      <w:lvlJc w:val="start"/>
      <w:pPr>
        <w:tabs>
          <w:tab w:val="num" w:pos="135pt"/>
        </w:tabs>
        <w:ind w:start="120.60pt" w:hanging="39.60pt"/>
      </w:pPr>
    </w:lvl>
    <w:lvl w:ilvl="5">
      <w:start w:val="1"/>
      <w:numFmt w:val="decimal"/>
      <w:lvlText w:val="%1.%2.%3.%4.%5.%6."/>
      <w:lvlJc w:val="start"/>
      <w:pPr>
        <w:tabs>
          <w:tab w:val="num" w:pos="153pt"/>
        </w:tabs>
        <w:ind w:start="145.80pt" w:hanging="46.80pt"/>
      </w:pPr>
    </w:lvl>
    <w:lvl w:ilvl="6">
      <w:start w:val="1"/>
      <w:numFmt w:val="decimal"/>
      <w:lvlText w:val="%1.%2.%3.%4.%5.%6.%7."/>
      <w:lvlJc w:val="start"/>
      <w:pPr>
        <w:tabs>
          <w:tab w:val="num" w:pos="189pt"/>
        </w:tabs>
        <w:ind w:start="171pt" w:hanging="54pt"/>
      </w:pPr>
    </w:lvl>
    <w:lvl w:ilvl="7">
      <w:start w:val="1"/>
      <w:numFmt w:val="decimal"/>
      <w:lvlText w:val="%1.%2.%3.%4.%5.%6.%7.%8."/>
      <w:lvlJc w:val="start"/>
      <w:pPr>
        <w:tabs>
          <w:tab w:val="num" w:pos="207pt"/>
        </w:tabs>
        <w:ind w:start="196.20pt" w:hanging="61.20pt"/>
      </w:pPr>
    </w:lvl>
    <w:lvl w:ilvl="8">
      <w:start w:val="1"/>
      <w:numFmt w:val="decimal"/>
      <w:lvlText w:val="%1.%2.%3.%4.%5.%6.%7.%8.%9."/>
      <w:lvlJc w:val="start"/>
      <w:pPr>
        <w:tabs>
          <w:tab w:val="num" w:pos="243pt"/>
        </w:tabs>
        <w:ind w:start="225pt" w:hanging="72pt"/>
      </w:pPr>
    </w:lvl>
  </w:abstractNum>
  <w:abstractNum w:abstractNumId="34" w15:restartNumberingAfterBreak="0">
    <w:nsid w:val="0F6E1ECE"/>
    <w:multiLevelType w:val="multilevel"/>
    <w:tmpl w:val="080E84F4"/>
    <w:lvl w:ilvl="0">
      <w:start w:val="1"/>
      <w:numFmt w:val="decimal"/>
      <w:lvlText w:val="%1."/>
      <w:lvlJc w:val="star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start"/>
    </w:lvl>
    <w:lvl w:ilvl="2">
      <w:numFmt w:val="decimal"/>
      <w:lvlText w:val=""/>
      <w:lvlJc w:val="start"/>
    </w:lvl>
    <w:lvl w:ilvl="3">
      <w:numFmt w:val="decimal"/>
      <w:lvlText w:val=""/>
      <w:lvlJc w:val="start"/>
    </w:lvl>
    <w:lvl w:ilvl="4">
      <w:numFmt w:val="decimal"/>
      <w:lvlText w:val=""/>
      <w:lvlJc w:val="start"/>
    </w:lvl>
    <w:lvl w:ilvl="5">
      <w:numFmt w:val="decimal"/>
      <w:lvlText w:val=""/>
      <w:lvlJc w:val="start"/>
    </w:lvl>
    <w:lvl w:ilvl="6">
      <w:numFmt w:val="decimal"/>
      <w:lvlText w:val=""/>
      <w:lvlJc w:val="start"/>
    </w:lvl>
    <w:lvl w:ilvl="7">
      <w:numFmt w:val="decimal"/>
      <w:lvlText w:val=""/>
      <w:lvlJc w:val="start"/>
    </w:lvl>
    <w:lvl w:ilvl="8">
      <w:numFmt w:val="decimal"/>
      <w:lvlText w:val=""/>
      <w:lvlJc w:val="start"/>
    </w:lvl>
  </w:abstractNum>
  <w:abstractNum w:abstractNumId="35" w15:restartNumberingAfterBreak="0">
    <w:nsid w:val="116E68A2"/>
    <w:multiLevelType w:val="hybridMultilevel"/>
    <w:tmpl w:val="B106C42A"/>
    <w:lvl w:ilvl="0" w:tplc="BABEC552">
      <w:start w:val="1"/>
      <w:numFmt w:val="decimal"/>
      <w:lvlText w:val="%1."/>
      <w:lvlJc w:val="start"/>
      <w:pPr>
        <w:ind w:start="36pt" w:hanging="18pt"/>
      </w:pPr>
    </w:lvl>
    <w:lvl w:ilvl="1" w:tplc="905480AC" w:tentative="1">
      <w:start w:val="1"/>
      <w:numFmt w:val="lowerLetter"/>
      <w:lvlText w:val="%2."/>
      <w:lvlJc w:val="start"/>
      <w:pPr>
        <w:ind w:start="72pt" w:hanging="18pt"/>
      </w:pPr>
    </w:lvl>
    <w:lvl w:ilvl="2" w:tplc="D6D4369A" w:tentative="1">
      <w:start w:val="1"/>
      <w:numFmt w:val="lowerRoman"/>
      <w:lvlText w:val="%3."/>
      <w:lvlJc w:val="end"/>
      <w:pPr>
        <w:ind w:start="108pt" w:hanging="9pt"/>
      </w:pPr>
    </w:lvl>
    <w:lvl w:ilvl="3" w:tplc="26CE2734" w:tentative="1">
      <w:start w:val="1"/>
      <w:numFmt w:val="decimal"/>
      <w:lvlText w:val="%4."/>
      <w:lvlJc w:val="start"/>
      <w:pPr>
        <w:ind w:start="144pt" w:hanging="18pt"/>
      </w:pPr>
    </w:lvl>
    <w:lvl w:ilvl="4" w:tplc="5E6000C0" w:tentative="1">
      <w:start w:val="1"/>
      <w:numFmt w:val="lowerLetter"/>
      <w:lvlText w:val="%5."/>
      <w:lvlJc w:val="start"/>
      <w:pPr>
        <w:ind w:start="180pt" w:hanging="18pt"/>
      </w:pPr>
    </w:lvl>
    <w:lvl w:ilvl="5" w:tplc="1D907F84" w:tentative="1">
      <w:start w:val="1"/>
      <w:numFmt w:val="lowerRoman"/>
      <w:lvlText w:val="%6."/>
      <w:lvlJc w:val="end"/>
      <w:pPr>
        <w:ind w:start="216pt" w:hanging="9pt"/>
      </w:pPr>
    </w:lvl>
    <w:lvl w:ilvl="6" w:tplc="6A00243A" w:tentative="1">
      <w:start w:val="1"/>
      <w:numFmt w:val="decimal"/>
      <w:lvlText w:val="%7."/>
      <w:lvlJc w:val="start"/>
      <w:pPr>
        <w:ind w:start="252pt" w:hanging="18pt"/>
      </w:pPr>
    </w:lvl>
    <w:lvl w:ilvl="7" w:tplc="28B40912" w:tentative="1">
      <w:start w:val="1"/>
      <w:numFmt w:val="lowerLetter"/>
      <w:lvlText w:val="%8."/>
      <w:lvlJc w:val="start"/>
      <w:pPr>
        <w:ind w:start="288pt" w:hanging="18pt"/>
      </w:pPr>
    </w:lvl>
    <w:lvl w:ilvl="8" w:tplc="57FCD356" w:tentative="1">
      <w:start w:val="1"/>
      <w:numFmt w:val="lowerRoman"/>
      <w:lvlText w:val="%9."/>
      <w:lvlJc w:val="end"/>
      <w:pPr>
        <w:ind w:start="324pt" w:hanging="9pt"/>
      </w:pPr>
    </w:lvl>
  </w:abstractNum>
  <w:abstractNum w:abstractNumId="36" w15:restartNumberingAfterBreak="0">
    <w:nsid w:val="11E24C2C"/>
    <w:multiLevelType w:val="hybridMultilevel"/>
    <w:tmpl w:val="21F03F02"/>
    <w:lvl w:ilvl="0" w:tplc="41A26806">
      <w:start w:val="1"/>
      <w:numFmt w:val="decimal"/>
      <w:lvlText w:val="%1)"/>
      <w:lvlJc w:val="start"/>
      <w:pPr>
        <w:ind w:start="54pt" w:hanging="18pt"/>
      </w:pPr>
      <w:rPr>
        <w:rFonts w:hint="default"/>
      </w:rPr>
    </w:lvl>
    <w:lvl w:ilvl="1" w:tplc="4EE4D144" w:tentative="1">
      <w:start w:val="1"/>
      <w:numFmt w:val="lowerLetter"/>
      <w:lvlText w:val="%2."/>
      <w:lvlJc w:val="start"/>
      <w:pPr>
        <w:ind w:start="90pt" w:hanging="18pt"/>
      </w:pPr>
    </w:lvl>
    <w:lvl w:ilvl="2" w:tplc="D73CA172" w:tentative="1">
      <w:start w:val="1"/>
      <w:numFmt w:val="lowerRoman"/>
      <w:lvlText w:val="%3."/>
      <w:lvlJc w:val="end"/>
      <w:pPr>
        <w:ind w:start="126pt" w:hanging="9pt"/>
      </w:pPr>
    </w:lvl>
    <w:lvl w:ilvl="3" w:tplc="FF1C5968" w:tentative="1">
      <w:start w:val="1"/>
      <w:numFmt w:val="decimal"/>
      <w:lvlText w:val="%4."/>
      <w:lvlJc w:val="start"/>
      <w:pPr>
        <w:ind w:start="162pt" w:hanging="18pt"/>
      </w:pPr>
    </w:lvl>
    <w:lvl w:ilvl="4" w:tplc="4EE87892" w:tentative="1">
      <w:start w:val="1"/>
      <w:numFmt w:val="lowerLetter"/>
      <w:lvlText w:val="%5."/>
      <w:lvlJc w:val="start"/>
      <w:pPr>
        <w:ind w:start="198pt" w:hanging="18pt"/>
      </w:pPr>
    </w:lvl>
    <w:lvl w:ilvl="5" w:tplc="18446040" w:tentative="1">
      <w:start w:val="1"/>
      <w:numFmt w:val="lowerRoman"/>
      <w:lvlText w:val="%6."/>
      <w:lvlJc w:val="end"/>
      <w:pPr>
        <w:ind w:start="234pt" w:hanging="9pt"/>
      </w:pPr>
    </w:lvl>
    <w:lvl w:ilvl="6" w:tplc="CBDAF7AA" w:tentative="1">
      <w:start w:val="1"/>
      <w:numFmt w:val="decimal"/>
      <w:lvlText w:val="%7."/>
      <w:lvlJc w:val="start"/>
      <w:pPr>
        <w:ind w:start="270pt" w:hanging="18pt"/>
      </w:pPr>
    </w:lvl>
    <w:lvl w:ilvl="7" w:tplc="D35279EA" w:tentative="1">
      <w:start w:val="1"/>
      <w:numFmt w:val="lowerLetter"/>
      <w:lvlText w:val="%8."/>
      <w:lvlJc w:val="start"/>
      <w:pPr>
        <w:ind w:start="306pt" w:hanging="18pt"/>
      </w:pPr>
    </w:lvl>
    <w:lvl w:ilvl="8" w:tplc="9918934C" w:tentative="1">
      <w:start w:val="1"/>
      <w:numFmt w:val="lowerRoman"/>
      <w:lvlText w:val="%9."/>
      <w:lvlJc w:val="end"/>
      <w:pPr>
        <w:ind w:start="342pt" w:hanging="9pt"/>
      </w:pPr>
    </w:lvl>
  </w:abstractNum>
  <w:abstractNum w:abstractNumId="37" w15:restartNumberingAfterBreak="0">
    <w:nsid w:val="12056D7A"/>
    <w:multiLevelType w:val="hybridMultilevel"/>
    <w:tmpl w:val="9452B95C"/>
    <w:lvl w:ilvl="0" w:tplc="B58AF96E">
      <w:start w:val="1"/>
      <w:numFmt w:val="bullet"/>
      <w:pStyle w:val="1stBullet"/>
      <w:lvlText w:val=""/>
      <w:lvlJc w:val="start"/>
      <w:pPr>
        <w:ind w:start="18pt" w:hanging="18pt"/>
      </w:pPr>
      <w:rPr>
        <w:rFonts w:ascii="Symbol" w:hAnsi="Symbol" w:hint="default"/>
        <w:color w:val="F58025"/>
      </w:rPr>
    </w:lvl>
    <w:lvl w:ilvl="1" w:tplc="AA16865C" w:tentative="1">
      <w:start w:val="1"/>
      <w:numFmt w:val="bullet"/>
      <w:lvlText w:val="o"/>
      <w:lvlJc w:val="start"/>
      <w:pPr>
        <w:ind w:start="54pt" w:hanging="18pt"/>
      </w:pPr>
      <w:rPr>
        <w:rFonts w:ascii="Courier New" w:hAnsi="Courier New" w:cs="Courier New" w:hint="default"/>
      </w:rPr>
    </w:lvl>
    <w:lvl w:ilvl="2" w:tplc="13889F2C" w:tentative="1">
      <w:start w:val="1"/>
      <w:numFmt w:val="bullet"/>
      <w:lvlText w:val=""/>
      <w:lvlJc w:val="start"/>
      <w:pPr>
        <w:ind w:start="90pt" w:hanging="18pt"/>
      </w:pPr>
      <w:rPr>
        <w:rFonts w:ascii="Wingdings" w:hAnsi="Wingdings" w:hint="default"/>
      </w:rPr>
    </w:lvl>
    <w:lvl w:ilvl="3" w:tplc="EBC688DC" w:tentative="1">
      <w:start w:val="1"/>
      <w:numFmt w:val="bullet"/>
      <w:lvlText w:val=""/>
      <w:lvlJc w:val="start"/>
      <w:pPr>
        <w:ind w:start="126pt" w:hanging="18pt"/>
      </w:pPr>
      <w:rPr>
        <w:rFonts w:ascii="Symbol" w:hAnsi="Symbol" w:hint="default"/>
      </w:rPr>
    </w:lvl>
    <w:lvl w:ilvl="4" w:tplc="E424E674" w:tentative="1">
      <w:start w:val="1"/>
      <w:numFmt w:val="bullet"/>
      <w:lvlText w:val="o"/>
      <w:lvlJc w:val="start"/>
      <w:pPr>
        <w:ind w:start="162pt" w:hanging="18pt"/>
      </w:pPr>
      <w:rPr>
        <w:rFonts w:ascii="Courier New" w:hAnsi="Courier New" w:cs="Courier New" w:hint="default"/>
      </w:rPr>
    </w:lvl>
    <w:lvl w:ilvl="5" w:tplc="A8D811F0" w:tentative="1">
      <w:start w:val="1"/>
      <w:numFmt w:val="bullet"/>
      <w:lvlText w:val=""/>
      <w:lvlJc w:val="start"/>
      <w:pPr>
        <w:ind w:start="198pt" w:hanging="18pt"/>
      </w:pPr>
      <w:rPr>
        <w:rFonts w:ascii="Wingdings" w:hAnsi="Wingdings" w:hint="default"/>
      </w:rPr>
    </w:lvl>
    <w:lvl w:ilvl="6" w:tplc="A7B439E6" w:tentative="1">
      <w:start w:val="1"/>
      <w:numFmt w:val="bullet"/>
      <w:lvlText w:val=""/>
      <w:lvlJc w:val="start"/>
      <w:pPr>
        <w:ind w:start="234pt" w:hanging="18pt"/>
      </w:pPr>
      <w:rPr>
        <w:rFonts w:ascii="Symbol" w:hAnsi="Symbol" w:hint="default"/>
      </w:rPr>
    </w:lvl>
    <w:lvl w:ilvl="7" w:tplc="BF04A048" w:tentative="1">
      <w:start w:val="1"/>
      <w:numFmt w:val="bullet"/>
      <w:lvlText w:val="o"/>
      <w:lvlJc w:val="start"/>
      <w:pPr>
        <w:ind w:start="270pt" w:hanging="18pt"/>
      </w:pPr>
      <w:rPr>
        <w:rFonts w:ascii="Courier New" w:hAnsi="Courier New" w:cs="Courier New" w:hint="default"/>
      </w:rPr>
    </w:lvl>
    <w:lvl w:ilvl="8" w:tplc="5DD8B3BC" w:tentative="1">
      <w:start w:val="1"/>
      <w:numFmt w:val="bullet"/>
      <w:lvlText w:val=""/>
      <w:lvlJc w:val="start"/>
      <w:pPr>
        <w:ind w:start="306pt" w:hanging="18pt"/>
      </w:pPr>
      <w:rPr>
        <w:rFonts w:ascii="Wingdings" w:hAnsi="Wingdings" w:hint="default"/>
      </w:rPr>
    </w:lvl>
  </w:abstractNum>
  <w:abstractNum w:abstractNumId="38" w15:restartNumberingAfterBreak="0">
    <w:nsid w:val="12D11F85"/>
    <w:multiLevelType w:val="multilevel"/>
    <w:tmpl w:val="389653C0"/>
    <w:lvl w:ilvl="0">
      <w:start w:val="1"/>
      <w:numFmt w:val="decimal"/>
      <w:lvlText w:val="%1."/>
      <w:lvlJc w:val="start"/>
      <w:pPr>
        <w:ind w:start="49.65pt" w:hanging="18pt"/>
      </w:pPr>
      <w:rPr>
        <w:rFonts w:hint="default"/>
        <w:b w:val="0"/>
        <w:i w:val="0"/>
        <w:sz w:val="22"/>
        <w:szCs w:val="22"/>
      </w:rPr>
    </w:lvl>
    <w:lvl w:ilvl="1">
      <w:start w:val="1"/>
      <w:numFmt w:val="ordinal"/>
      <w:lvlText w:val="%2"/>
      <w:lvlJc w:val="start"/>
      <w:pPr>
        <w:tabs>
          <w:tab w:val="num" w:pos="67.65pt"/>
        </w:tabs>
        <w:ind w:start="67.65pt" w:hanging="18pt"/>
      </w:pPr>
      <w:rPr>
        <w:rFonts w:hint="default"/>
      </w:rPr>
    </w:lvl>
    <w:lvl w:ilvl="2">
      <w:start w:val="1"/>
      <w:numFmt w:val="bullet"/>
      <w:lvlText w:val=""/>
      <w:lvlJc w:val="start"/>
      <w:pPr>
        <w:tabs>
          <w:tab w:val="num" w:pos="85.65pt"/>
        </w:tabs>
        <w:ind w:start="85.65pt" w:hanging="18pt"/>
      </w:pPr>
      <w:rPr>
        <w:rFonts w:ascii="Wingdings" w:hAnsi="Wingdings" w:hint="default"/>
      </w:rPr>
    </w:lvl>
    <w:lvl w:ilvl="3">
      <w:start w:val="1"/>
      <w:numFmt w:val="bullet"/>
      <w:lvlText w:val=""/>
      <w:lvlJc w:val="start"/>
      <w:pPr>
        <w:tabs>
          <w:tab w:val="num" w:pos="103.65pt"/>
        </w:tabs>
        <w:ind w:start="103.65pt" w:hanging="18pt"/>
      </w:pPr>
      <w:rPr>
        <w:rFonts w:ascii="Symbol" w:hAnsi="Symbol" w:hint="default"/>
      </w:rPr>
    </w:lvl>
    <w:lvl w:ilvl="4">
      <w:start w:val="1"/>
      <w:numFmt w:val="bullet"/>
      <w:lvlText w:val=""/>
      <w:lvlJc w:val="start"/>
      <w:pPr>
        <w:tabs>
          <w:tab w:val="num" w:pos="121.65pt"/>
        </w:tabs>
        <w:ind w:start="121.65pt" w:hanging="18pt"/>
      </w:pPr>
      <w:rPr>
        <w:rFonts w:ascii="Symbol" w:hAnsi="Symbol" w:hint="default"/>
      </w:rPr>
    </w:lvl>
    <w:lvl w:ilvl="5">
      <w:start w:val="1"/>
      <w:numFmt w:val="bullet"/>
      <w:lvlText w:val=""/>
      <w:lvlJc w:val="start"/>
      <w:pPr>
        <w:tabs>
          <w:tab w:val="num" w:pos="139.65pt"/>
        </w:tabs>
        <w:ind w:start="139.65pt" w:hanging="18pt"/>
      </w:pPr>
      <w:rPr>
        <w:rFonts w:ascii="Wingdings" w:hAnsi="Wingdings" w:hint="default"/>
      </w:rPr>
    </w:lvl>
    <w:lvl w:ilvl="6">
      <w:start w:val="1"/>
      <w:numFmt w:val="bullet"/>
      <w:lvlText w:val=""/>
      <w:lvlJc w:val="start"/>
      <w:pPr>
        <w:tabs>
          <w:tab w:val="num" w:pos="157.65pt"/>
        </w:tabs>
        <w:ind w:start="157.65pt" w:hanging="18pt"/>
      </w:pPr>
      <w:rPr>
        <w:rFonts w:ascii="Wingdings" w:hAnsi="Wingdings" w:hint="default"/>
      </w:rPr>
    </w:lvl>
    <w:lvl w:ilvl="7">
      <w:start w:val="1"/>
      <w:numFmt w:val="bullet"/>
      <w:lvlText w:val=""/>
      <w:lvlJc w:val="start"/>
      <w:pPr>
        <w:tabs>
          <w:tab w:val="num" w:pos="175.65pt"/>
        </w:tabs>
        <w:ind w:start="175.65pt" w:hanging="18pt"/>
      </w:pPr>
      <w:rPr>
        <w:rFonts w:ascii="Symbol" w:hAnsi="Symbol" w:hint="default"/>
      </w:rPr>
    </w:lvl>
    <w:lvl w:ilvl="8">
      <w:start w:val="1"/>
      <w:numFmt w:val="bullet"/>
      <w:lvlText w:val=""/>
      <w:lvlJc w:val="start"/>
      <w:pPr>
        <w:tabs>
          <w:tab w:val="num" w:pos="193.65pt"/>
        </w:tabs>
        <w:ind w:start="193.65pt" w:hanging="18pt"/>
      </w:pPr>
      <w:rPr>
        <w:rFonts w:ascii="Symbol" w:hAnsi="Symbol" w:hint="default"/>
      </w:rPr>
    </w:lvl>
  </w:abstractNum>
  <w:abstractNum w:abstractNumId="39" w15:restartNumberingAfterBreak="0">
    <w:nsid w:val="132A71F9"/>
    <w:multiLevelType w:val="hybridMultilevel"/>
    <w:tmpl w:val="4DC04810"/>
    <w:lvl w:ilvl="0" w:tplc="C0A28006">
      <w:start w:val="1"/>
      <w:numFmt w:val="bullet"/>
      <w:lvlText w:val=""/>
      <w:lvlJc w:val="start"/>
      <w:pPr>
        <w:ind w:start="75.60pt" w:hanging="18pt"/>
      </w:pPr>
      <w:rPr>
        <w:rFonts w:ascii="Symbol" w:hAnsi="Symbol" w:hint="default"/>
      </w:rPr>
    </w:lvl>
    <w:lvl w:ilvl="1" w:tplc="C8644D28" w:tentative="1">
      <w:start w:val="1"/>
      <w:numFmt w:val="bullet"/>
      <w:lvlText w:val="o"/>
      <w:lvlJc w:val="start"/>
      <w:pPr>
        <w:ind w:start="111.60pt" w:hanging="18pt"/>
      </w:pPr>
      <w:rPr>
        <w:rFonts w:ascii="Courier New" w:hAnsi="Courier New" w:cs="Courier New" w:hint="default"/>
      </w:rPr>
    </w:lvl>
    <w:lvl w:ilvl="2" w:tplc="7F22CAAE" w:tentative="1">
      <w:start w:val="1"/>
      <w:numFmt w:val="bullet"/>
      <w:lvlText w:val=""/>
      <w:lvlJc w:val="start"/>
      <w:pPr>
        <w:ind w:start="147.60pt" w:hanging="18pt"/>
      </w:pPr>
      <w:rPr>
        <w:rFonts w:ascii="Wingdings" w:hAnsi="Wingdings" w:hint="default"/>
      </w:rPr>
    </w:lvl>
    <w:lvl w:ilvl="3" w:tplc="334AEDCA" w:tentative="1">
      <w:start w:val="1"/>
      <w:numFmt w:val="bullet"/>
      <w:lvlText w:val=""/>
      <w:lvlJc w:val="start"/>
      <w:pPr>
        <w:ind w:start="183.60pt" w:hanging="18pt"/>
      </w:pPr>
      <w:rPr>
        <w:rFonts w:ascii="Symbol" w:hAnsi="Symbol" w:hint="default"/>
      </w:rPr>
    </w:lvl>
    <w:lvl w:ilvl="4" w:tplc="0DFC0298" w:tentative="1">
      <w:start w:val="1"/>
      <w:numFmt w:val="bullet"/>
      <w:lvlText w:val="o"/>
      <w:lvlJc w:val="start"/>
      <w:pPr>
        <w:ind w:start="219.60pt" w:hanging="18pt"/>
      </w:pPr>
      <w:rPr>
        <w:rFonts w:ascii="Courier New" w:hAnsi="Courier New" w:cs="Courier New" w:hint="default"/>
      </w:rPr>
    </w:lvl>
    <w:lvl w:ilvl="5" w:tplc="D4E4DEB6" w:tentative="1">
      <w:start w:val="1"/>
      <w:numFmt w:val="bullet"/>
      <w:lvlText w:val=""/>
      <w:lvlJc w:val="start"/>
      <w:pPr>
        <w:ind w:start="255.60pt" w:hanging="18pt"/>
      </w:pPr>
      <w:rPr>
        <w:rFonts w:ascii="Wingdings" w:hAnsi="Wingdings" w:hint="default"/>
      </w:rPr>
    </w:lvl>
    <w:lvl w:ilvl="6" w:tplc="8A3EEF88" w:tentative="1">
      <w:start w:val="1"/>
      <w:numFmt w:val="bullet"/>
      <w:lvlText w:val=""/>
      <w:lvlJc w:val="start"/>
      <w:pPr>
        <w:ind w:start="291.60pt" w:hanging="18pt"/>
      </w:pPr>
      <w:rPr>
        <w:rFonts w:ascii="Symbol" w:hAnsi="Symbol" w:hint="default"/>
      </w:rPr>
    </w:lvl>
    <w:lvl w:ilvl="7" w:tplc="CAD02372" w:tentative="1">
      <w:start w:val="1"/>
      <w:numFmt w:val="bullet"/>
      <w:lvlText w:val="o"/>
      <w:lvlJc w:val="start"/>
      <w:pPr>
        <w:ind w:start="327.60pt" w:hanging="18pt"/>
      </w:pPr>
      <w:rPr>
        <w:rFonts w:ascii="Courier New" w:hAnsi="Courier New" w:cs="Courier New" w:hint="default"/>
      </w:rPr>
    </w:lvl>
    <w:lvl w:ilvl="8" w:tplc="14E4CB0C" w:tentative="1">
      <w:start w:val="1"/>
      <w:numFmt w:val="bullet"/>
      <w:lvlText w:val=""/>
      <w:lvlJc w:val="start"/>
      <w:pPr>
        <w:ind w:start="363.60pt" w:hanging="18pt"/>
      </w:pPr>
      <w:rPr>
        <w:rFonts w:ascii="Wingdings" w:hAnsi="Wingdings" w:hint="default"/>
      </w:rPr>
    </w:lvl>
  </w:abstractNum>
  <w:abstractNum w:abstractNumId="40" w15:restartNumberingAfterBreak="0">
    <w:nsid w:val="132E6DD2"/>
    <w:multiLevelType w:val="multilevel"/>
    <w:tmpl w:val="5BF661EC"/>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lowerLetter"/>
      <w:lvlText w:val="%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41" w15:restartNumberingAfterBreak="0">
    <w:nsid w:val="1352523E"/>
    <w:multiLevelType w:val="multilevel"/>
    <w:tmpl w:val="655016DE"/>
    <w:lvl w:ilvl="0">
      <w:start w:val="1"/>
      <w:numFmt w:val="decimal"/>
      <w:lvlText w:val="%1."/>
      <w:lvlJc w:val="start"/>
      <w:pPr>
        <w:ind w:start="32.20pt" w:hanging="18pt"/>
      </w:pPr>
      <w:rPr>
        <w:rFonts w:hint="default"/>
      </w:rPr>
    </w:lvl>
    <w:lvl w:ilvl="1">
      <w:start w:val="1"/>
      <w:numFmt w:val="decimal"/>
      <w:pStyle w:val="Nazwausug"/>
      <w:isLgl/>
      <w:lvlText w:val="%1.%2."/>
      <w:lvlJc w:val="start"/>
      <w:pPr>
        <w:ind w:start="78.55pt" w:hanging="36pt"/>
      </w:pPr>
      <w:rPr>
        <w:rFonts w:hint="default"/>
        <w:b w:val="0"/>
      </w:rPr>
    </w:lvl>
    <w:lvl w:ilvl="2">
      <w:start w:val="1"/>
      <w:numFmt w:val="decimal"/>
      <w:pStyle w:val="nazwazagadnienia"/>
      <w:isLgl/>
      <w:lvlText w:val="%1.%2.%3."/>
      <w:lvlJc w:val="start"/>
      <w:pPr>
        <w:ind w:start="90pt" w:hanging="36pt"/>
      </w:pPr>
      <w:rPr>
        <w:rFonts w:hint="default"/>
        <w:b w:val="0"/>
      </w:rPr>
    </w:lvl>
    <w:lvl w:ilvl="3">
      <w:start w:val="1"/>
      <w:numFmt w:val="decimal"/>
      <w:pStyle w:val="opiszagadnienia"/>
      <w:isLgl/>
      <w:lvlText w:val="%1.%2.%3.%4."/>
      <w:lvlJc w:val="start"/>
      <w:pPr>
        <w:ind w:start="126pt" w:hanging="54pt"/>
      </w:pPr>
      <w:rPr>
        <w:rFonts w:hint="default"/>
        <w:b w:val="0"/>
      </w:rPr>
    </w:lvl>
    <w:lvl w:ilvl="4">
      <w:start w:val="1"/>
      <w:numFmt w:val="decimal"/>
      <w:isLgl/>
      <w:lvlText w:val="%1.%2.%3.%4.%5."/>
      <w:lvlJc w:val="start"/>
      <w:pPr>
        <w:ind w:start="144pt" w:hanging="54pt"/>
      </w:pPr>
      <w:rPr>
        <w:rFonts w:hint="default"/>
        <w:b w:val="0"/>
      </w:rPr>
    </w:lvl>
    <w:lvl w:ilvl="5">
      <w:start w:val="1"/>
      <w:numFmt w:val="decimal"/>
      <w:isLgl/>
      <w:lvlText w:val="%1.%2.%3.%4.%5.%6."/>
      <w:lvlJc w:val="start"/>
      <w:pPr>
        <w:ind w:start="180pt" w:hanging="72pt"/>
      </w:pPr>
      <w:rPr>
        <w:rFonts w:hint="default"/>
        <w:b w:val="0"/>
      </w:rPr>
    </w:lvl>
    <w:lvl w:ilvl="6">
      <w:start w:val="1"/>
      <w:numFmt w:val="decimal"/>
      <w:isLgl/>
      <w:lvlText w:val="%1.%2.%3.%4.%5.%6.%7."/>
      <w:lvlJc w:val="start"/>
      <w:pPr>
        <w:ind w:start="198pt" w:hanging="72pt"/>
      </w:pPr>
      <w:rPr>
        <w:rFonts w:hint="default"/>
        <w:b w:val="0"/>
      </w:rPr>
    </w:lvl>
    <w:lvl w:ilvl="7">
      <w:start w:val="1"/>
      <w:numFmt w:val="decimal"/>
      <w:isLgl/>
      <w:lvlText w:val="%1.%2.%3.%4.%5.%6.%7.%8."/>
      <w:lvlJc w:val="start"/>
      <w:pPr>
        <w:ind w:start="234pt" w:hanging="90pt"/>
      </w:pPr>
      <w:rPr>
        <w:rFonts w:hint="default"/>
        <w:b w:val="0"/>
      </w:rPr>
    </w:lvl>
    <w:lvl w:ilvl="8">
      <w:start w:val="1"/>
      <w:numFmt w:val="decimal"/>
      <w:isLgl/>
      <w:lvlText w:val="%1.%2.%3.%4.%5.%6.%7.%8.%9."/>
      <w:lvlJc w:val="start"/>
      <w:pPr>
        <w:ind w:start="252pt" w:hanging="90pt"/>
      </w:pPr>
      <w:rPr>
        <w:rFonts w:hint="default"/>
        <w:b w:val="0"/>
      </w:rPr>
    </w:lvl>
  </w:abstractNum>
  <w:abstractNum w:abstractNumId="42" w15:restartNumberingAfterBreak="0">
    <w:nsid w:val="136A7905"/>
    <w:multiLevelType w:val="hybridMultilevel"/>
    <w:tmpl w:val="5588D34E"/>
    <w:lvl w:ilvl="0" w:tplc="04150011">
      <w:start w:val="1"/>
      <w:numFmt w:val="decimal"/>
      <w:lvlText w:val="%1)"/>
      <w:lvlJc w:val="start"/>
      <w:pPr>
        <w:ind w:start="108pt" w:hanging="18pt"/>
      </w:pPr>
    </w:lvl>
    <w:lvl w:ilvl="1" w:tplc="04150019" w:tentative="1">
      <w:start w:val="1"/>
      <w:numFmt w:val="lowerLetter"/>
      <w:lvlText w:val="%2."/>
      <w:lvlJc w:val="start"/>
      <w:pPr>
        <w:ind w:start="144pt" w:hanging="18pt"/>
      </w:pPr>
    </w:lvl>
    <w:lvl w:ilvl="2" w:tplc="0415001B" w:tentative="1">
      <w:start w:val="1"/>
      <w:numFmt w:val="lowerRoman"/>
      <w:lvlText w:val="%3."/>
      <w:lvlJc w:val="end"/>
      <w:pPr>
        <w:ind w:start="180pt" w:hanging="9pt"/>
      </w:pPr>
    </w:lvl>
    <w:lvl w:ilvl="3" w:tplc="0415000F" w:tentative="1">
      <w:start w:val="1"/>
      <w:numFmt w:val="decimal"/>
      <w:lvlText w:val="%4."/>
      <w:lvlJc w:val="start"/>
      <w:pPr>
        <w:ind w:start="216pt" w:hanging="18pt"/>
      </w:pPr>
    </w:lvl>
    <w:lvl w:ilvl="4" w:tplc="04150019" w:tentative="1">
      <w:start w:val="1"/>
      <w:numFmt w:val="lowerLetter"/>
      <w:lvlText w:val="%5."/>
      <w:lvlJc w:val="start"/>
      <w:pPr>
        <w:ind w:start="252pt" w:hanging="18pt"/>
      </w:pPr>
    </w:lvl>
    <w:lvl w:ilvl="5" w:tplc="0415001B" w:tentative="1">
      <w:start w:val="1"/>
      <w:numFmt w:val="lowerRoman"/>
      <w:lvlText w:val="%6."/>
      <w:lvlJc w:val="end"/>
      <w:pPr>
        <w:ind w:start="288pt" w:hanging="9pt"/>
      </w:pPr>
    </w:lvl>
    <w:lvl w:ilvl="6" w:tplc="0415000F" w:tentative="1">
      <w:start w:val="1"/>
      <w:numFmt w:val="decimal"/>
      <w:lvlText w:val="%7."/>
      <w:lvlJc w:val="start"/>
      <w:pPr>
        <w:ind w:start="324pt" w:hanging="18pt"/>
      </w:pPr>
    </w:lvl>
    <w:lvl w:ilvl="7" w:tplc="04150019" w:tentative="1">
      <w:start w:val="1"/>
      <w:numFmt w:val="lowerLetter"/>
      <w:lvlText w:val="%8."/>
      <w:lvlJc w:val="start"/>
      <w:pPr>
        <w:ind w:start="360pt" w:hanging="18pt"/>
      </w:pPr>
    </w:lvl>
    <w:lvl w:ilvl="8" w:tplc="0415001B" w:tentative="1">
      <w:start w:val="1"/>
      <w:numFmt w:val="lowerRoman"/>
      <w:lvlText w:val="%9."/>
      <w:lvlJc w:val="end"/>
      <w:pPr>
        <w:ind w:start="396pt" w:hanging="9pt"/>
      </w:pPr>
    </w:lvl>
  </w:abstractNum>
  <w:abstractNum w:abstractNumId="43" w15:restartNumberingAfterBreak="0">
    <w:nsid w:val="143278F2"/>
    <w:multiLevelType w:val="hybridMultilevel"/>
    <w:tmpl w:val="46DE4A48"/>
    <w:lvl w:ilvl="0" w:tplc="5400D6FC">
      <w:start w:val="1"/>
      <w:numFmt w:val="decimal"/>
      <w:lvlText w:val="%1."/>
      <w:lvlJc w:val="start"/>
      <w:pPr>
        <w:ind w:start="36pt" w:hanging="18pt"/>
      </w:pPr>
    </w:lvl>
    <w:lvl w:ilvl="1" w:tplc="2B58489E" w:tentative="1">
      <w:start w:val="1"/>
      <w:numFmt w:val="lowerLetter"/>
      <w:lvlText w:val="%2."/>
      <w:lvlJc w:val="start"/>
      <w:pPr>
        <w:ind w:start="72pt" w:hanging="18pt"/>
      </w:pPr>
    </w:lvl>
    <w:lvl w:ilvl="2" w:tplc="4B184592" w:tentative="1">
      <w:start w:val="1"/>
      <w:numFmt w:val="lowerRoman"/>
      <w:lvlText w:val="%3."/>
      <w:lvlJc w:val="end"/>
      <w:pPr>
        <w:ind w:start="108pt" w:hanging="9pt"/>
      </w:pPr>
    </w:lvl>
    <w:lvl w:ilvl="3" w:tplc="6BCA8B76" w:tentative="1">
      <w:start w:val="1"/>
      <w:numFmt w:val="decimal"/>
      <w:lvlText w:val="%4."/>
      <w:lvlJc w:val="start"/>
      <w:pPr>
        <w:ind w:start="144pt" w:hanging="18pt"/>
      </w:pPr>
    </w:lvl>
    <w:lvl w:ilvl="4" w:tplc="B01CD5BA" w:tentative="1">
      <w:start w:val="1"/>
      <w:numFmt w:val="lowerLetter"/>
      <w:lvlText w:val="%5."/>
      <w:lvlJc w:val="start"/>
      <w:pPr>
        <w:ind w:start="180pt" w:hanging="18pt"/>
      </w:pPr>
    </w:lvl>
    <w:lvl w:ilvl="5" w:tplc="B90EC45E" w:tentative="1">
      <w:start w:val="1"/>
      <w:numFmt w:val="lowerRoman"/>
      <w:lvlText w:val="%6."/>
      <w:lvlJc w:val="end"/>
      <w:pPr>
        <w:ind w:start="216pt" w:hanging="9pt"/>
      </w:pPr>
    </w:lvl>
    <w:lvl w:ilvl="6" w:tplc="0768A532" w:tentative="1">
      <w:start w:val="1"/>
      <w:numFmt w:val="decimal"/>
      <w:lvlText w:val="%7."/>
      <w:lvlJc w:val="start"/>
      <w:pPr>
        <w:ind w:start="252pt" w:hanging="18pt"/>
      </w:pPr>
    </w:lvl>
    <w:lvl w:ilvl="7" w:tplc="05B6657A" w:tentative="1">
      <w:start w:val="1"/>
      <w:numFmt w:val="lowerLetter"/>
      <w:lvlText w:val="%8."/>
      <w:lvlJc w:val="start"/>
      <w:pPr>
        <w:ind w:start="288pt" w:hanging="18pt"/>
      </w:pPr>
    </w:lvl>
    <w:lvl w:ilvl="8" w:tplc="58145268" w:tentative="1">
      <w:start w:val="1"/>
      <w:numFmt w:val="lowerRoman"/>
      <w:lvlText w:val="%9."/>
      <w:lvlJc w:val="end"/>
      <w:pPr>
        <w:ind w:start="324pt" w:hanging="9pt"/>
      </w:pPr>
    </w:lvl>
  </w:abstractNum>
  <w:abstractNum w:abstractNumId="44" w15:restartNumberingAfterBreak="0">
    <w:nsid w:val="150649EE"/>
    <w:multiLevelType w:val="hybridMultilevel"/>
    <w:tmpl w:val="E684FE4A"/>
    <w:lvl w:ilvl="0" w:tplc="B45E141E">
      <w:start w:val="1"/>
      <w:numFmt w:val="decimal"/>
      <w:lvlText w:val="%1."/>
      <w:lvlJc w:val="start"/>
      <w:pPr>
        <w:ind w:start="36pt" w:hanging="18pt"/>
      </w:pPr>
      <w:rPr>
        <w:sz w:val="22"/>
        <w:szCs w:val="22"/>
      </w:rPr>
    </w:lvl>
    <w:lvl w:ilvl="1" w:tplc="459AB0B2" w:tentative="1">
      <w:start w:val="1"/>
      <w:numFmt w:val="lowerLetter"/>
      <w:lvlText w:val="%2."/>
      <w:lvlJc w:val="start"/>
      <w:pPr>
        <w:ind w:start="72pt" w:hanging="18pt"/>
      </w:pPr>
    </w:lvl>
    <w:lvl w:ilvl="2" w:tplc="23783BFC" w:tentative="1">
      <w:start w:val="1"/>
      <w:numFmt w:val="lowerRoman"/>
      <w:lvlText w:val="%3."/>
      <w:lvlJc w:val="end"/>
      <w:pPr>
        <w:ind w:start="108pt" w:hanging="9pt"/>
      </w:pPr>
    </w:lvl>
    <w:lvl w:ilvl="3" w:tplc="9EEE7AC6" w:tentative="1">
      <w:start w:val="1"/>
      <w:numFmt w:val="decimal"/>
      <w:lvlText w:val="%4."/>
      <w:lvlJc w:val="start"/>
      <w:pPr>
        <w:ind w:start="144pt" w:hanging="18pt"/>
      </w:pPr>
    </w:lvl>
    <w:lvl w:ilvl="4" w:tplc="A5041670" w:tentative="1">
      <w:start w:val="1"/>
      <w:numFmt w:val="lowerLetter"/>
      <w:lvlText w:val="%5."/>
      <w:lvlJc w:val="start"/>
      <w:pPr>
        <w:ind w:start="180pt" w:hanging="18pt"/>
      </w:pPr>
    </w:lvl>
    <w:lvl w:ilvl="5" w:tplc="169CD168" w:tentative="1">
      <w:start w:val="1"/>
      <w:numFmt w:val="lowerRoman"/>
      <w:lvlText w:val="%6."/>
      <w:lvlJc w:val="end"/>
      <w:pPr>
        <w:ind w:start="216pt" w:hanging="9pt"/>
      </w:pPr>
    </w:lvl>
    <w:lvl w:ilvl="6" w:tplc="326CCD04" w:tentative="1">
      <w:start w:val="1"/>
      <w:numFmt w:val="decimal"/>
      <w:lvlText w:val="%7."/>
      <w:lvlJc w:val="start"/>
      <w:pPr>
        <w:ind w:start="252pt" w:hanging="18pt"/>
      </w:pPr>
    </w:lvl>
    <w:lvl w:ilvl="7" w:tplc="B530A04A" w:tentative="1">
      <w:start w:val="1"/>
      <w:numFmt w:val="lowerLetter"/>
      <w:lvlText w:val="%8."/>
      <w:lvlJc w:val="start"/>
      <w:pPr>
        <w:ind w:start="288pt" w:hanging="18pt"/>
      </w:pPr>
    </w:lvl>
    <w:lvl w:ilvl="8" w:tplc="C95A1FA6" w:tentative="1">
      <w:start w:val="1"/>
      <w:numFmt w:val="lowerRoman"/>
      <w:lvlText w:val="%9."/>
      <w:lvlJc w:val="end"/>
      <w:pPr>
        <w:ind w:start="324pt" w:hanging="9pt"/>
      </w:pPr>
    </w:lvl>
  </w:abstractNum>
  <w:abstractNum w:abstractNumId="45" w15:restartNumberingAfterBreak="0">
    <w:nsid w:val="15D96299"/>
    <w:multiLevelType w:val="hybridMultilevel"/>
    <w:tmpl w:val="AF527F2C"/>
    <w:lvl w:ilvl="0" w:tplc="7FF2EAA0">
      <w:start w:val="1"/>
      <w:numFmt w:val="decimal"/>
      <w:lvlText w:val="%1."/>
      <w:lvlJc w:val="start"/>
      <w:pPr>
        <w:ind w:start="37.20pt" w:hanging="18pt"/>
      </w:pPr>
    </w:lvl>
    <w:lvl w:ilvl="1" w:tplc="A13E46BC" w:tentative="1">
      <w:start w:val="1"/>
      <w:numFmt w:val="lowerLetter"/>
      <w:lvlText w:val="%2."/>
      <w:lvlJc w:val="start"/>
      <w:pPr>
        <w:ind w:start="73.20pt" w:hanging="18pt"/>
      </w:pPr>
    </w:lvl>
    <w:lvl w:ilvl="2" w:tplc="FC829DB4" w:tentative="1">
      <w:start w:val="1"/>
      <w:numFmt w:val="lowerRoman"/>
      <w:lvlText w:val="%3."/>
      <w:lvlJc w:val="end"/>
      <w:pPr>
        <w:ind w:start="109.20pt" w:hanging="9pt"/>
      </w:pPr>
    </w:lvl>
    <w:lvl w:ilvl="3" w:tplc="B3403234" w:tentative="1">
      <w:start w:val="1"/>
      <w:numFmt w:val="decimal"/>
      <w:lvlText w:val="%4."/>
      <w:lvlJc w:val="start"/>
      <w:pPr>
        <w:ind w:start="145.20pt" w:hanging="18pt"/>
      </w:pPr>
    </w:lvl>
    <w:lvl w:ilvl="4" w:tplc="5FB61F74" w:tentative="1">
      <w:start w:val="1"/>
      <w:numFmt w:val="lowerLetter"/>
      <w:lvlText w:val="%5."/>
      <w:lvlJc w:val="start"/>
      <w:pPr>
        <w:ind w:start="181.20pt" w:hanging="18pt"/>
      </w:pPr>
    </w:lvl>
    <w:lvl w:ilvl="5" w:tplc="F7B801CC" w:tentative="1">
      <w:start w:val="1"/>
      <w:numFmt w:val="lowerRoman"/>
      <w:lvlText w:val="%6."/>
      <w:lvlJc w:val="end"/>
      <w:pPr>
        <w:ind w:start="217.20pt" w:hanging="9pt"/>
      </w:pPr>
    </w:lvl>
    <w:lvl w:ilvl="6" w:tplc="60F4FA00" w:tentative="1">
      <w:start w:val="1"/>
      <w:numFmt w:val="decimal"/>
      <w:lvlText w:val="%7."/>
      <w:lvlJc w:val="start"/>
      <w:pPr>
        <w:ind w:start="253.20pt" w:hanging="18pt"/>
      </w:pPr>
    </w:lvl>
    <w:lvl w:ilvl="7" w:tplc="58F04E1E" w:tentative="1">
      <w:start w:val="1"/>
      <w:numFmt w:val="lowerLetter"/>
      <w:lvlText w:val="%8."/>
      <w:lvlJc w:val="start"/>
      <w:pPr>
        <w:ind w:start="289.20pt" w:hanging="18pt"/>
      </w:pPr>
    </w:lvl>
    <w:lvl w:ilvl="8" w:tplc="4ECC5A86" w:tentative="1">
      <w:start w:val="1"/>
      <w:numFmt w:val="lowerRoman"/>
      <w:lvlText w:val="%9."/>
      <w:lvlJc w:val="end"/>
      <w:pPr>
        <w:ind w:start="325.20pt" w:hanging="9pt"/>
      </w:pPr>
    </w:lvl>
  </w:abstractNum>
  <w:abstractNum w:abstractNumId="46" w15:restartNumberingAfterBreak="0">
    <w:nsid w:val="18996334"/>
    <w:multiLevelType w:val="hybridMultilevel"/>
    <w:tmpl w:val="1E0C2F80"/>
    <w:lvl w:ilvl="0" w:tplc="E46478E2">
      <w:start w:val="1"/>
      <w:numFmt w:val="lowerLetter"/>
      <w:lvlText w:val="%1."/>
      <w:lvlJc w:val="start"/>
      <w:pPr>
        <w:ind w:start="36pt" w:hanging="18pt"/>
      </w:pPr>
    </w:lvl>
    <w:lvl w:ilvl="1" w:tplc="097AE4AC">
      <w:start w:val="1"/>
      <w:numFmt w:val="lowerLetter"/>
      <w:lvlText w:val="%2."/>
      <w:lvlJc w:val="start"/>
      <w:pPr>
        <w:ind w:start="72pt" w:hanging="18pt"/>
      </w:pPr>
    </w:lvl>
    <w:lvl w:ilvl="2" w:tplc="4056B0A2" w:tentative="1">
      <w:start w:val="1"/>
      <w:numFmt w:val="lowerRoman"/>
      <w:lvlText w:val="%3."/>
      <w:lvlJc w:val="end"/>
      <w:pPr>
        <w:ind w:start="108pt" w:hanging="9pt"/>
      </w:pPr>
    </w:lvl>
    <w:lvl w:ilvl="3" w:tplc="BAA00120" w:tentative="1">
      <w:start w:val="1"/>
      <w:numFmt w:val="decimal"/>
      <w:lvlText w:val="%4."/>
      <w:lvlJc w:val="start"/>
      <w:pPr>
        <w:ind w:start="144pt" w:hanging="18pt"/>
      </w:pPr>
    </w:lvl>
    <w:lvl w:ilvl="4" w:tplc="835A9A64" w:tentative="1">
      <w:start w:val="1"/>
      <w:numFmt w:val="lowerLetter"/>
      <w:lvlText w:val="%5."/>
      <w:lvlJc w:val="start"/>
      <w:pPr>
        <w:ind w:start="180pt" w:hanging="18pt"/>
      </w:pPr>
    </w:lvl>
    <w:lvl w:ilvl="5" w:tplc="81286DFE" w:tentative="1">
      <w:start w:val="1"/>
      <w:numFmt w:val="lowerRoman"/>
      <w:lvlText w:val="%6."/>
      <w:lvlJc w:val="end"/>
      <w:pPr>
        <w:ind w:start="216pt" w:hanging="9pt"/>
      </w:pPr>
    </w:lvl>
    <w:lvl w:ilvl="6" w:tplc="3B2ED326" w:tentative="1">
      <w:start w:val="1"/>
      <w:numFmt w:val="decimal"/>
      <w:lvlText w:val="%7."/>
      <w:lvlJc w:val="start"/>
      <w:pPr>
        <w:ind w:start="252pt" w:hanging="18pt"/>
      </w:pPr>
    </w:lvl>
    <w:lvl w:ilvl="7" w:tplc="DED8C278" w:tentative="1">
      <w:start w:val="1"/>
      <w:numFmt w:val="lowerLetter"/>
      <w:lvlText w:val="%8."/>
      <w:lvlJc w:val="start"/>
      <w:pPr>
        <w:ind w:start="288pt" w:hanging="18pt"/>
      </w:pPr>
    </w:lvl>
    <w:lvl w:ilvl="8" w:tplc="05945D5E" w:tentative="1">
      <w:start w:val="1"/>
      <w:numFmt w:val="lowerRoman"/>
      <w:lvlText w:val="%9."/>
      <w:lvlJc w:val="end"/>
      <w:pPr>
        <w:ind w:start="324pt" w:hanging="9pt"/>
      </w:pPr>
    </w:lvl>
  </w:abstractNum>
  <w:abstractNum w:abstractNumId="47" w15:restartNumberingAfterBreak="0">
    <w:nsid w:val="191C0710"/>
    <w:multiLevelType w:val="hybridMultilevel"/>
    <w:tmpl w:val="FA40EACC"/>
    <w:lvl w:ilvl="0" w:tplc="61EC07AA">
      <w:start w:val="1"/>
      <w:numFmt w:val="decimal"/>
      <w:lvlText w:val="%1)"/>
      <w:lvlJc w:val="start"/>
      <w:pPr>
        <w:ind w:start="56.25pt" w:hanging="18pt"/>
      </w:pPr>
    </w:lvl>
    <w:lvl w:ilvl="1" w:tplc="433818EE" w:tentative="1">
      <w:start w:val="1"/>
      <w:numFmt w:val="lowerLetter"/>
      <w:lvlText w:val="%2."/>
      <w:lvlJc w:val="start"/>
      <w:pPr>
        <w:ind w:start="92.25pt" w:hanging="18pt"/>
      </w:pPr>
    </w:lvl>
    <w:lvl w:ilvl="2" w:tplc="A4CEF81C" w:tentative="1">
      <w:start w:val="1"/>
      <w:numFmt w:val="lowerRoman"/>
      <w:lvlText w:val="%3."/>
      <w:lvlJc w:val="end"/>
      <w:pPr>
        <w:ind w:start="128.25pt" w:hanging="9pt"/>
      </w:pPr>
    </w:lvl>
    <w:lvl w:ilvl="3" w:tplc="DC1C9C08" w:tentative="1">
      <w:start w:val="1"/>
      <w:numFmt w:val="decimal"/>
      <w:lvlText w:val="%4."/>
      <w:lvlJc w:val="start"/>
      <w:pPr>
        <w:ind w:start="164.25pt" w:hanging="18pt"/>
      </w:pPr>
    </w:lvl>
    <w:lvl w:ilvl="4" w:tplc="48B6C570" w:tentative="1">
      <w:start w:val="1"/>
      <w:numFmt w:val="lowerLetter"/>
      <w:lvlText w:val="%5."/>
      <w:lvlJc w:val="start"/>
      <w:pPr>
        <w:ind w:start="200.25pt" w:hanging="18pt"/>
      </w:pPr>
    </w:lvl>
    <w:lvl w:ilvl="5" w:tplc="DADA7C2C" w:tentative="1">
      <w:start w:val="1"/>
      <w:numFmt w:val="lowerRoman"/>
      <w:lvlText w:val="%6."/>
      <w:lvlJc w:val="end"/>
      <w:pPr>
        <w:ind w:start="236.25pt" w:hanging="9pt"/>
      </w:pPr>
    </w:lvl>
    <w:lvl w:ilvl="6" w:tplc="44C4759A" w:tentative="1">
      <w:start w:val="1"/>
      <w:numFmt w:val="decimal"/>
      <w:lvlText w:val="%7."/>
      <w:lvlJc w:val="start"/>
      <w:pPr>
        <w:ind w:start="272.25pt" w:hanging="18pt"/>
      </w:pPr>
    </w:lvl>
    <w:lvl w:ilvl="7" w:tplc="234A45E8" w:tentative="1">
      <w:start w:val="1"/>
      <w:numFmt w:val="lowerLetter"/>
      <w:lvlText w:val="%8."/>
      <w:lvlJc w:val="start"/>
      <w:pPr>
        <w:ind w:start="308.25pt" w:hanging="18pt"/>
      </w:pPr>
    </w:lvl>
    <w:lvl w:ilvl="8" w:tplc="45E6F61E" w:tentative="1">
      <w:start w:val="1"/>
      <w:numFmt w:val="lowerRoman"/>
      <w:lvlText w:val="%9."/>
      <w:lvlJc w:val="end"/>
      <w:pPr>
        <w:ind w:start="344.25pt" w:hanging="9pt"/>
      </w:pPr>
    </w:lvl>
  </w:abstractNum>
  <w:abstractNum w:abstractNumId="48" w15:restartNumberingAfterBreak="0">
    <w:nsid w:val="1A4D359D"/>
    <w:multiLevelType w:val="hybridMultilevel"/>
    <w:tmpl w:val="BB30C34E"/>
    <w:lvl w:ilvl="0" w:tplc="2344701A">
      <w:start w:val="1"/>
      <w:numFmt w:val="decimal"/>
      <w:lvlText w:val="%1."/>
      <w:lvlJc w:val="start"/>
      <w:pPr>
        <w:ind w:start="36pt" w:hanging="18pt"/>
      </w:pPr>
    </w:lvl>
    <w:lvl w:ilvl="1" w:tplc="21DC4A98" w:tentative="1">
      <w:start w:val="1"/>
      <w:numFmt w:val="lowerLetter"/>
      <w:lvlText w:val="%2."/>
      <w:lvlJc w:val="start"/>
      <w:pPr>
        <w:ind w:start="72pt" w:hanging="18pt"/>
      </w:pPr>
    </w:lvl>
    <w:lvl w:ilvl="2" w:tplc="0DD6494A" w:tentative="1">
      <w:start w:val="1"/>
      <w:numFmt w:val="lowerRoman"/>
      <w:lvlText w:val="%3."/>
      <w:lvlJc w:val="end"/>
      <w:pPr>
        <w:ind w:start="108pt" w:hanging="9pt"/>
      </w:pPr>
    </w:lvl>
    <w:lvl w:ilvl="3" w:tplc="0464B5B8" w:tentative="1">
      <w:start w:val="1"/>
      <w:numFmt w:val="decimal"/>
      <w:lvlText w:val="%4."/>
      <w:lvlJc w:val="start"/>
      <w:pPr>
        <w:ind w:start="144pt" w:hanging="18pt"/>
      </w:pPr>
    </w:lvl>
    <w:lvl w:ilvl="4" w:tplc="E1F05C40" w:tentative="1">
      <w:start w:val="1"/>
      <w:numFmt w:val="lowerLetter"/>
      <w:lvlText w:val="%5."/>
      <w:lvlJc w:val="start"/>
      <w:pPr>
        <w:ind w:start="180pt" w:hanging="18pt"/>
      </w:pPr>
    </w:lvl>
    <w:lvl w:ilvl="5" w:tplc="865CE9E6" w:tentative="1">
      <w:start w:val="1"/>
      <w:numFmt w:val="lowerRoman"/>
      <w:lvlText w:val="%6."/>
      <w:lvlJc w:val="end"/>
      <w:pPr>
        <w:ind w:start="216pt" w:hanging="9pt"/>
      </w:pPr>
    </w:lvl>
    <w:lvl w:ilvl="6" w:tplc="CED68D46" w:tentative="1">
      <w:start w:val="1"/>
      <w:numFmt w:val="decimal"/>
      <w:lvlText w:val="%7."/>
      <w:lvlJc w:val="start"/>
      <w:pPr>
        <w:ind w:start="252pt" w:hanging="18pt"/>
      </w:pPr>
    </w:lvl>
    <w:lvl w:ilvl="7" w:tplc="1F3C91D4" w:tentative="1">
      <w:start w:val="1"/>
      <w:numFmt w:val="lowerLetter"/>
      <w:lvlText w:val="%8."/>
      <w:lvlJc w:val="start"/>
      <w:pPr>
        <w:ind w:start="288pt" w:hanging="18pt"/>
      </w:pPr>
    </w:lvl>
    <w:lvl w:ilvl="8" w:tplc="DBB2E0BE" w:tentative="1">
      <w:start w:val="1"/>
      <w:numFmt w:val="lowerRoman"/>
      <w:lvlText w:val="%9."/>
      <w:lvlJc w:val="end"/>
      <w:pPr>
        <w:ind w:start="324pt" w:hanging="9pt"/>
      </w:pPr>
    </w:lvl>
  </w:abstractNum>
  <w:abstractNum w:abstractNumId="49" w15:restartNumberingAfterBreak="0">
    <w:nsid w:val="1B0E0E64"/>
    <w:multiLevelType w:val="multilevel"/>
    <w:tmpl w:val="C2D0356E"/>
    <w:lvl w:ilvl="0">
      <w:start w:val="10"/>
      <w:numFmt w:val="decimal"/>
      <w:lvlText w:val="%1."/>
      <w:lvlJc w:val="start"/>
      <w:pPr>
        <w:tabs>
          <w:tab w:val="num" w:pos="36pt"/>
        </w:tabs>
        <w:ind w:start="36pt" w:hanging="18pt"/>
      </w:pPr>
      <w:rPr>
        <w:rFonts w:hint="default"/>
        <w:b/>
      </w:rPr>
    </w:lvl>
    <w:lvl w:ilvl="1">
      <w:start w:val="1"/>
      <w:numFmt w:val="decimal"/>
      <w:isLgl/>
      <w:lvlText w:val="%1.%2"/>
      <w:lvlJc w:val="start"/>
      <w:pPr>
        <w:ind w:start="46.95pt" w:hanging="18.60pt"/>
      </w:pPr>
      <w:rPr>
        <w:rFonts w:hint="default"/>
      </w:rPr>
    </w:lvl>
    <w:lvl w:ilvl="2">
      <w:start w:val="1"/>
      <w:numFmt w:val="decimal"/>
      <w:isLgl/>
      <w:lvlText w:val="%1.%2.%3"/>
      <w:lvlJc w:val="start"/>
      <w:pPr>
        <w:ind w:start="159.60pt" w:hanging="36pt"/>
      </w:pPr>
      <w:rPr>
        <w:rFonts w:hint="default"/>
      </w:rPr>
    </w:lvl>
    <w:lvl w:ilvl="3">
      <w:start w:val="1"/>
      <w:numFmt w:val="decimal"/>
      <w:isLgl/>
      <w:lvlText w:val="%1.%2.%3.%4"/>
      <w:lvlJc w:val="start"/>
      <w:pPr>
        <w:ind w:start="212.40pt" w:hanging="36pt"/>
      </w:pPr>
      <w:rPr>
        <w:rFonts w:hint="default"/>
      </w:rPr>
    </w:lvl>
    <w:lvl w:ilvl="4">
      <w:start w:val="1"/>
      <w:numFmt w:val="decimal"/>
      <w:isLgl/>
      <w:lvlText w:val="%1.%2.%3.%4.%5"/>
      <w:lvlJc w:val="start"/>
      <w:pPr>
        <w:ind w:start="283.20pt" w:hanging="54pt"/>
      </w:pPr>
      <w:rPr>
        <w:rFonts w:hint="default"/>
      </w:rPr>
    </w:lvl>
    <w:lvl w:ilvl="5">
      <w:start w:val="1"/>
      <w:numFmt w:val="decimal"/>
      <w:isLgl/>
      <w:lvlText w:val="%1.%2.%3.%4.%5.%6"/>
      <w:lvlJc w:val="start"/>
      <w:pPr>
        <w:ind w:start="336pt" w:hanging="54pt"/>
      </w:pPr>
      <w:rPr>
        <w:rFonts w:hint="default"/>
      </w:rPr>
    </w:lvl>
    <w:lvl w:ilvl="6">
      <w:start w:val="1"/>
      <w:numFmt w:val="decimal"/>
      <w:isLgl/>
      <w:lvlText w:val="%1.%2.%3.%4.%5.%6.%7"/>
      <w:lvlJc w:val="start"/>
      <w:pPr>
        <w:ind w:start="406.80pt" w:hanging="72pt"/>
      </w:pPr>
      <w:rPr>
        <w:rFonts w:hint="default"/>
      </w:rPr>
    </w:lvl>
    <w:lvl w:ilvl="7">
      <w:start w:val="1"/>
      <w:numFmt w:val="decimal"/>
      <w:isLgl/>
      <w:lvlText w:val="%1.%2.%3.%4.%5.%6.%7.%8"/>
      <w:lvlJc w:val="start"/>
      <w:pPr>
        <w:ind w:start="459.60pt" w:hanging="72pt"/>
      </w:pPr>
      <w:rPr>
        <w:rFonts w:hint="default"/>
      </w:rPr>
    </w:lvl>
    <w:lvl w:ilvl="8">
      <w:start w:val="1"/>
      <w:numFmt w:val="decimal"/>
      <w:isLgl/>
      <w:lvlText w:val="%1.%2.%3.%4.%5.%6.%7.%8.%9"/>
      <w:lvlJc w:val="start"/>
      <w:pPr>
        <w:ind w:start="530.40pt" w:hanging="90pt"/>
      </w:pPr>
      <w:rPr>
        <w:rFonts w:hint="default"/>
      </w:rPr>
    </w:lvl>
  </w:abstractNum>
  <w:abstractNum w:abstractNumId="50" w15:restartNumberingAfterBreak="0">
    <w:nsid w:val="1B41371B"/>
    <w:multiLevelType w:val="multilevel"/>
    <w:tmpl w:val="97504D9C"/>
    <w:lvl w:ilvl="0">
      <w:start w:val="1"/>
      <w:numFmt w:val="decimal"/>
      <w:lvlText w:val="%1."/>
      <w:lvlJc w:val="start"/>
      <w:pPr>
        <w:ind w:start="36pt" w:hanging="18pt"/>
      </w:pPr>
      <w:rPr>
        <w:rFonts w:hint="default"/>
      </w:rPr>
    </w:lvl>
    <w:lvl w:ilvl="1">
      <w:start w:val="4"/>
      <w:numFmt w:val="decimal"/>
      <w:isLgl/>
      <w:lvlText w:val="%1.%2."/>
      <w:lvlJc w:val="start"/>
      <w:pPr>
        <w:ind w:start="37.50pt" w:hanging="19.50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51" w15:restartNumberingAfterBreak="0">
    <w:nsid w:val="1C180391"/>
    <w:multiLevelType w:val="hybridMultilevel"/>
    <w:tmpl w:val="E866443E"/>
    <w:lvl w:ilvl="0" w:tplc="60AAAFB6">
      <w:start w:val="1"/>
      <w:numFmt w:val="lowerLetter"/>
      <w:lvlText w:val="%1."/>
      <w:lvlJc w:val="start"/>
      <w:pPr>
        <w:ind w:start="72pt" w:hanging="18pt"/>
      </w:pPr>
    </w:lvl>
    <w:lvl w:ilvl="1" w:tplc="563838EE">
      <w:start w:val="1"/>
      <w:numFmt w:val="lowerLetter"/>
      <w:lvlText w:val="%2."/>
      <w:lvlJc w:val="start"/>
      <w:pPr>
        <w:ind w:start="108pt" w:hanging="18pt"/>
      </w:pPr>
    </w:lvl>
    <w:lvl w:ilvl="2" w:tplc="7988D800" w:tentative="1">
      <w:start w:val="1"/>
      <w:numFmt w:val="lowerRoman"/>
      <w:lvlText w:val="%3."/>
      <w:lvlJc w:val="end"/>
      <w:pPr>
        <w:ind w:start="144pt" w:hanging="9pt"/>
      </w:pPr>
    </w:lvl>
    <w:lvl w:ilvl="3" w:tplc="240E7990" w:tentative="1">
      <w:start w:val="1"/>
      <w:numFmt w:val="decimal"/>
      <w:lvlText w:val="%4."/>
      <w:lvlJc w:val="start"/>
      <w:pPr>
        <w:ind w:start="180pt" w:hanging="18pt"/>
      </w:pPr>
    </w:lvl>
    <w:lvl w:ilvl="4" w:tplc="FB708E98" w:tentative="1">
      <w:start w:val="1"/>
      <w:numFmt w:val="lowerLetter"/>
      <w:lvlText w:val="%5."/>
      <w:lvlJc w:val="start"/>
      <w:pPr>
        <w:ind w:start="216pt" w:hanging="18pt"/>
      </w:pPr>
    </w:lvl>
    <w:lvl w:ilvl="5" w:tplc="057CAE54" w:tentative="1">
      <w:start w:val="1"/>
      <w:numFmt w:val="lowerRoman"/>
      <w:lvlText w:val="%6."/>
      <w:lvlJc w:val="end"/>
      <w:pPr>
        <w:ind w:start="252pt" w:hanging="9pt"/>
      </w:pPr>
    </w:lvl>
    <w:lvl w:ilvl="6" w:tplc="3AF2DED4" w:tentative="1">
      <w:start w:val="1"/>
      <w:numFmt w:val="decimal"/>
      <w:lvlText w:val="%7."/>
      <w:lvlJc w:val="start"/>
      <w:pPr>
        <w:ind w:start="288pt" w:hanging="18pt"/>
      </w:pPr>
    </w:lvl>
    <w:lvl w:ilvl="7" w:tplc="20BC3776" w:tentative="1">
      <w:start w:val="1"/>
      <w:numFmt w:val="lowerLetter"/>
      <w:lvlText w:val="%8."/>
      <w:lvlJc w:val="start"/>
      <w:pPr>
        <w:ind w:start="324pt" w:hanging="18pt"/>
      </w:pPr>
    </w:lvl>
    <w:lvl w:ilvl="8" w:tplc="FF82E964" w:tentative="1">
      <w:start w:val="1"/>
      <w:numFmt w:val="lowerRoman"/>
      <w:lvlText w:val="%9."/>
      <w:lvlJc w:val="end"/>
      <w:pPr>
        <w:ind w:start="360pt" w:hanging="9pt"/>
      </w:pPr>
    </w:lvl>
  </w:abstractNum>
  <w:abstractNum w:abstractNumId="52" w15:restartNumberingAfterBreak="0">
    <w:nsid w:val="1CFE6D08"/>
    <w:multiLevelType w:val="hybridMultilevel"/>
    <w:tmpl w:val="59629B58"/>
    <w:lvl w:ilvl="0" w:tplc="708040F2">
      <w:start w:val="1"/>
      <w:numFmt w:val="decimal"/>
      <w:lvlText w:val="%1."/>
      <w:lvlJc w:val="start"/>
      <w:pPr>
        <w:ind w:start="32.20pt" w:hanging="18pt"/>
      </w:pPr>
      <w:rPr>
        <w:rFonts w:hint="default"/>
      </w:rPr>
    </w:lvl>
    <w:lvl w:ilvl="1" w:tplc="E3C2067E" w:tentative="1">
      <w:start w:val="1"/>
      <w:numFmt w:val="lowerLetter"/>
      <w:lvlText w:val="%2."/>
      <w:lvlJc w:val="start"/>
      <w:pPr>
        <w:ind w:start="68.20pt" w:hanging="18pt"/>
      </w:pPr>
    </w:lvl>
    <w:lvl w:ilvl="2" w:tplc="77B4D490" w:tentative="1">
      <w:start w:val="1"/>
      <w:numFmt w:val="lowerRoman"/>
      <w:lvlText w:val="%3."/>
      <w:lvlJc w:val="end"/>
      <w:pPr>
        <w:ind w:start="104.20pt" w:hanging="9pt"/>
      </w:pPr>
    </w:lvl>
    <w:lvl w:ilvl="3" w:tplc="212874FC" w:tentative="1">
      <w:start w:val="1"/>
      <w:numFmt w:val="decimal"/>
      <w:lvlText w:val="%4."/>
      <w:lvlJc w:val="start"/>
      <w:pPr>
        <w:ind w:start="140.20pt" w:hanging="18pt"/>
      </w:pPr>
    </w:lvl>
    <w:lvl w:ilvl="4" w:tplc="53D688CA" w:tentative="1">
      <w:start w:val="1"/>
      <w:numFmt w:val="lowerLetter"/>
      <w:lvlText w:val="%5."/>
      <w:lvlJc w:val="start"/>
      <w:pPr>
        <w:ind w:start="176.20pt" w:hanging="18pt"/>
      </w:pPr>
    </w:lvl>
    <w:lvl w:ilvl="5" w:tplc="28941462" w:tentative="1">
      <w:start w:val="1"/>
      <w:numFmt w:val="lowerRoman"/>
      <w:lvlText w:val="%6."/>
      <w:lvlJc w:val="end"/>
      <w:pPr>
        <w:ind w:start="212.20pt" w:hanging="9pt"/>
      </w:pPr>
    </w:lvl>
    <w:lvl w:ilvl="6" w:tplc="3334B8E2" w:tentative="1">
      <w:start w:val="1"/>
      <w:numFmt w:val="decimal"/>
      <w:lvlText w:val="%7."/>
      <w:lvlJc w:val="start"/>
      <w:pPr>
        <w:ind w:start="248.20pt" w:hanging="18pt"/>
      </w:pPr>
    </w:lvl>
    <w:lvl w:ilvl="7" w:tplc="653C13CE" w:tentative="1">
      <w:start w:val="1"/>
      <w:numFmt w:val="lowerLetter"/>
      <w:lvlText w:val="%8."/>
      <w:lvlJc w:val="start"/>
      <w:pPr>
        <w:ind w:start="284.20pt" w:hanging="18pt"/>
      </w:pPr>
    </w:lvl>
    <w:lvl w:ilvl="8" w:tplc="4D808FA0" w:tentative="1">
      <w:start w:val="1"/>
      <w:numFmt w:val="lowerRoman"/>
      <w:lvlText w:val="%9."/>
      <w:lvlJc w:val="end"/>
      <w:pPr>
        <w:ind w:start="320.20pt" w:hanging="9pt"/>
      </w:pPr>
    </w:lvl>
  </w:abstractNum>
  <w:abstractNum w:abstractNumId="53" w15:restartNumberingAfterBreak="0">
    <w:nsid w:val="20D67A87"/>
    <w:multiLevelType w:val="multilevel"/>
    <w:tmpl w:val="E34EDC6E"/>
    <w:lvl w:ilvl="0">
      <w:start w:val="1"/>
      <w:numFmt w:val="decimal"/>
      <w:lvlText w:val="%1)"/>
      <w:lvlJc w:val="start"/>
      <w:rPr>
        <w:rFonts w:ascii="Arial Narrow" w:eastAsia="Times New Roman" w:hAnsi="Arial Narrow" w:cs="Times New Roman"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start"/>
    </w:lvl>
    <w:lvl w:ilvl="2">
      <w:numFmt w:val="decimal"/>
      <w:lvlText w:val=""/>
      <w:lvlJc w:val="start"/>
    </w:lvl>
    <w:lvl w:ilvl="3">
      <w:numFmt w:val="decimal"/>
      <w:lvlText w:val=""/>
      <w:lvlJc w:val="start"/>
    </w:lvl>
    <w:lvl w:ilvl="4">
      <w:numFmt w:val="decimal"/>
      <w:lvlText w:val=""/>
      <w:lvlJc w:val="start"/>
    </w:lvl>
    <w:lvl w:ilvl="5">
      <w:numFmt w:val="decimal"/>
      <w:lvlText w:val=""/>
      <w:lvlJc w:val="start"/>
    </w:lvl>
    <w:lvl w:ilvl="6">
      <w:numFmt w:val="decimal"/>
      <w:lvlText w:val=""/>
      <w:lvlJc w:val="start"/>
    </w:lvl>
    <w:lvl w:ilvl="7">
      <w:numFmt w:val="decimal"/>
      <w:lvlText w:val=""/>
      <w:lvlJc w:val="start"/>
    </w:lvl>
    <w:lvl w:ilvl="8">
      <w:numFmt w:val="decimal"/>
      <w:lvlText w:val=""/>
      <w:lvlJc w:val="start"/>
    </w:lvl>
  </w:abstractNum>
  <w:abstractNum w:abstractNumId="54" w15:restartNumberingAfterBreak="0">
    <w:nsid w:val="20F86FD4"/>
    <w:multiLevelType w:val="hybridMultilevel"/>
    <w:tmpl w:val="CA5EF232"/>
    <w:lvl w:ilvl="0" w:tplc="4166569C">
      <w:start w:val="1"/>
      <w:numFmt w:val="decimal"/>
      <w:lvlText w:val="%1."/>
      <w:lvlJc w:val="start"/>
      <w:pPr>
        <w:ind w:start="51pt" w:hanging="18pt"/>
      </w:pPr>
    </w:lvl>
    <w:lvl w:ilvl="1" w:tplc="0E4E06EA">
      <w:start w:val="1"/>
      <w:numFmt w:val="decimal"/>
      <w:lvlText w:val="%2."/>
      <w:lvlJc w:val="start"/>
      <w:pPr>
        <w:ind w:start="51pt" w:hanging="18pt"/>
      </w:pPr>
    </w:lvl>
    <w:lvl w:ilvl="2" w:tplc="9D343BF2">
      <w:start w:val="1"/>
      <w:numFmt w:val="decimal"/>
      <w:lvlText w:val="%3."/>
      <w:lvlJc w:val="start"/>
      <w:pPr>
        <w:ind w:start="51pt" w:hanging="18pt"/>
      </w:pPr>
    </w:lvl>
    <w:lvl w:ilvl="3" w:tplc="26DC1F20">
      <w:start w:val="1"/>
      <w:numFmt w:val="decimal"/>
      <w:lvlText w:val="%4."/>
      <w:lvlJc w:val="start"/>
      <w:pPr>
        <w:ind w:start="51pt" w:hanging="18pt"/>
      </w:pPr>
    </w:lvl>
    <w:lvl w:ilvl="4" w:tplc="7BE6CDC8">
      <w:start w:val="1"/>
      <w:numFmt w:val="decimal"/>
      <w:lvlText w:val="%5."/>
      <w:lvlJc w:val="start"/>
      <w:pPr>
        <w:ind w:start="51pt" w:hanging="18pt"/>
      </w:pPr>
    </w:lvl>
    <w:lvl w:ilvl="5" w:tplc="2B40B880">
      <w:start w:val="1"/>
      <w:numFmt w:val="decimal"/>
      <w:lvlText w:val="%6."/>
      <w:lvlJc w:val="start"/>
      <w:pPr>
        <w:ind w:start="51pt" w:hanging="18pt"/>
      </w:pPr>
    </w:lvl>
    <w:lvl w:ilvl="6" w:tplc="8CF88B1A">
      <w:start w:val="1"/>
      <w:numFmt w:val="decimal"/>
      <w:lvlText w:val="%7."/>
      <w:lvlJc w:val="start"/>
      <w:pPr>
        <w:ind w:start="51pt" w:hanging="18pt"/>
      </w:pPr>
    </w:lvl>
    <w:lvl w:ilvl="7" w:tplc="CC5443EE">
      <w:start w:val="1"/>
      <w:numFmt w:val="decimal"/>
      <w:lvlText w:val="%8."/>
      <w:lvlJc w:val="start"/>
      <w:pPr>
        <w:ind w:start="51pt" w:hanging="18pt"/>
      </w:pPr>
    </w:lvl>
    <w:lvl w:ilvl="8" w:tplc="559A51B2">
      <w:start w:val="1"/>
      <w:numFmt w:val="decimal"/>
      <w:lvlText w:val="%9."/>
      <w:lvlJc w:val="start"/>
      <w:pPr>
        <w:ind w:start="51pt" w:hanging="18pt"/>
      </w:pPr>
    </w:lvl>
  </w:abstractNum>
  <w:abstractNum w:abstractNumId="55" w15:restartNumberingAfterBreak="0">
    <w:nsid w:val="22815594"/>
    <w:multiLevelType w:val="hybridMultilevel"/>
    <w:tmpl w:val="4F5292D0"/>
    <w:lvl w:ilvl="0" w:tplc="A3CA0552">
      <w:start w:val="1"/>
      <w:numFmt w:val="decimal"/>
      <w:lvlText w:val="%1."/>
      <w:lvlJc w:val="start"/>
      <w:pPr>
        <w:ind w:start="36pt" w:hanging="18pt"/>
      </w:pPr>
      <w:rPr>
        <w:rFonts w:hint="default"/>
        <w:b w:val="0"/>
        <w:bCs w:val="0"/>
      </w:rPr>
    </w:lvl>
    <w:lvl w:ilvl="1" w:tplc="04150019" w:tentative="1">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56" w15:restartNumberingAfterBreak="0">
    <w:nsid w:val="23580E24"/>
    <w:multiLevelType w:val="multilevel"/>
    <w:tmpl w:val="5830A6C4"/>
    <w:lvl w:ilvl="0">
      <w:start w:val="1"/>
      <w:numFmt w:val="decimal"/>
      <w:lvlText w:val="%1)"/>
      <w:lvlJc w:val="start"/>
      <w:pPr>
        <w:ind w:start="39.30pt" w:hanging="18pt"/>
      </w:pPr>
    </w:lvl>
    <w:lvl w:ilvl="1">
      <w:start w:val="1"/>
      <w:numFmt w:val="decimal"/>
      <w:lvlText w:val="%2."/>
      <w:lvlJc w:val="start"/>
      <w:pPr>
        <w:tabs>
          <w:tab w:val="num" w:pos="93.30pt"/>
        </w:tabs>
        <w:ind w:start="93.30pt" w:hanging="36pt"/>
      </w:pPr>
    </w:lvl>
    <w:lvl w:ilvl="2">
      <w:start w:val="1"/>
      <w:numFmt w:val="decimal"/>
      <w:lvlText w:val="%3."/>
      <w:lvlJc w:val="start"/>
      <w:pPr>
        <w:tabs>
          <w:tab w:val="num" w:pos="129.30pt"/>
        </w:tabs>
        <w:ind w:start="129.30pt" w:hanging="36pt"/>
      </w:pPr>
    </w:lvl>
    <w:lvl w:ilvl="3">
      <w:start w:val="1"/>
      <w:numFmt w:val="decimal"/>
      <w:lvlText w:val="%4."/>
      <w:lvlJc w:val="start"/>
      <w:pPr>
        <w:tabs>
          <w:tab w:val="num" w:pos="165.30pt"/>
        </w:tabs>
        <w:ind w:start="165.30pt" w:hanging="36pt"/>
      </w:pPr>
    </w:lvl>
    <w:lvl w:ilvl="4">
      <w:start w:val="1"/>
      <w:numFmt w:val="decimal"/>
      <w:lvlText w:val="%5."/>
      <w:lvlJc w:val="start"/>
      <w:pPr>
        <w:tabs>
          <w:tab w:val="num" w:pos="201.30pt"/>
        </w:tabs>
        <w:ind w:start="201.30pt" w:hanging="36pt"/>
      </w:pPr>
    </w:lvl>
    <w:lvl w:ilvl="5">
      <w:start w:val="1"/>
      <w:numFmt w:val="decimal"/>
      <w:lvlText w:val="%6."/>
      <w:lvlJc w:val="start"/>
      <w:pPr>
        <w:tabs>
          <w:tab w:val="num" w:pos="237.30pt"/>
        </w:tabs>
        <w:ind w:start="237.30pt" w:hanging="36pt"/>
      </w:pPr>
    </w:lvl>
    <w:lvl w:ilvl="6">
      <w:start w:val="1"/>
      <w:numFmt w:val="decimal"/>
      <w:lvlText w:val="%7."/>
      <w:lvlJc w:val="start"/>
      <w:pPr>
        <w:tabs>
          <w:tab w:val="num" w:pos="273.30pt"/>
        </w:tabs>
        <w:ind w:start="273.30pt" w:hanging="36pt"/>
      </w:pPr>
    </w:lvl>
    <w:lvl w:ilvl="7">
      <w:start w:val="1"/>
      <w:numFmt w:val="decimal"/>
      <w:lvlText w:val="%8."/>
      <w:lvlJc w:val="start"/>
      <w:pPr>
        <w:tabs>
          <w:tab w:val="num" w:pos="309.30pt"/>
        </w:tabs>
        <w:ind w:start="309.30pt" w:hanging="36pt"/>
      </w:pPr>
    </w:lvl>
    <w:lvl w:ilvl="8">
      <w:start w:val="1"/>
      <w:numFmt w:val="decimal"/>
      <w:lvlText w:val="%9."/>
      <w:lvlJc w:val="start"/>
      <w:pPr>
        <w:tabs>
          <w:tab w:val="num" w:pos="345.30pt"/>
        </w:tabs>
        <w:ind w:start="345.30pt" w:hanging="36pt"/>
      </w:pPr>
    </w:lvl>
  </w:abstractNum>
  <w:abstractNum w:abstractNumId="57" w15:restartNumberingAfterBreak="0">
    <w:nsid w:val="238616FF"/>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58" w15:restartNumberingAfterBreak="0">
    <w:nsid w:val="23B87FAB"/>
    <w:multiLevelType w:val="multilevel"/>
    <w:tmpl w:val="ECA4EAFA"/>
    <w:styleLink w:val="Bullets"/>
    <w:lvl w:ilvl="0">
      <w:start w:val="1"/>
      <w:numFmt w:val="bullet"/>
      <w:lvlText w:val=""/>
      <w:lvlJc w:val="start"/>
      <w:pPr>
        <w:tabs>
          <w:tab w:val="num" w:pos="45.35pt"/>
        </w:tabs>
        <w:ind w:start="45.35pt" w:hanging="17pt"/>
      </w:pPr>
      <w:rPr>
        <w:rFonts w:ascii="Wingdings 2" w:hAnsi="Wingdings 2" w:cs="Wingdings 2" w:hint="default"/>
        <w:color w:val="808080"/>
        <w:sz w:val="20"/>
        <w:szCs w:val="20"/>
      </w:rPr>
    </w:lvl>
    <w:lvl w:ilvl="1">
      <w:start w:val="1"/>
      <w:numFmt w:val="bullet"/>
      <w:lvlText w:val=""/>
      <w:lvlJc w:val="start"/>
      <w:pPr>
        <w:tabs>
          <w:tab w:val="num" w:pos="62.35pt"/>
        </w:tabs>
        <w:ind w:start="62.35pt" w:hanging="17pt"/>
      </w:pPr>
      <w:rPr>
        <w:rFonts w:ascii="Wingdings 2" w:hAnsi="Wingdings 2" w:cs="Wingdings 2" w:hint="default"/>
        <w:b w:val="0"/>
        <w:bCs w:val="0"/>
        <w:i w:val="0"/>
        <w:iCs w:val="0"/>
        <w:color w:val="808080"/>
        <w:sz w:val="20"/>
        <w:szCs w:val="20"/>
      </w:rPr>
    </w:lvl>
    <w:lvl w:ilvl="2">
      <w:start w:val="1"/>
      <w:numFmt w:val="bullet"/>
      <w:lvlText w:val=""/>
      <w:lvlJc w:val="start"/>
      <w:pPr>
        <w:tabs>
          <w:tab w:val="num" w:pos="79.40pt"/>
        </w:tabs>
        <w:ind w:start="79.40pt" w:hanging="17.05pt"/>
      </w:pPr>
      <w:rPr>
        <w:rFonts w:ascii="Wingdings 2" w:hAnsi="Wingdings 2" w:cs="Wingdings 2" w:hint="default"/>
        <w:bCs w:val="0"/>
        <w:iCs w:val="0"/>
        <w:color w:val="808080"/>
        <w:sz w:val="20"/>
        <w:szCs w:val="20"/>
      </w:rPr>
    </w:lvl>
    <w:lvl w:ilvl="3">
      <w:start w:val="1"/>
      <w:numFmt w:val="bullet"/>
      <w:lvlText w:val=""/>
      <w:lvlJc w:val="start"/>
      <w:pPr>
        <w:tabs>
          <w:tab w:val="num" w:pos="96.40pt"/>
        </w:tabs>
        <w:ind w:start="96.40pt" w:hanging="17pt"/>
      </w:pPr>
      <w:rPr>
        <w:rFonts w:ascii="Wingdings 2" w:hAnsi="Wingdings 2" w:cs="Wingdings 2" w:hint="default"/>
        <w:b w:val="0"/>
        <w:bCs w:val="0"/>
        <w:i w:val="0"/>
        <w:iCs w:val="0"/>
        <w:color w:val="808080"/>
        <w:sz w:val="20"/>
        <w:szCs w:val="20"/>
      </w:rPr>
    </w:lvl>
    <w:lvl w:ilvl="4">
      <w:start w:val="1"/>
      <w:numFmt w:val="lowerLetter"/>
      <w:lvlText w:val="(%5)"/>
      <w:lvlJc w:val="start"/>
      <w:pPr>
        <w:tabs>
          <w:tab w:val="num" w:pos="90pt"/>
        </w:tabs>
        <w:ind w:start="90pt" w:hanging="18pt"/>
      </w:pPr>
      <w:rPr>
        <w:rFonts w:hint="default"/>
      </w:rPr>
    </w:lvl>
    <w:lvl w:ilvl="5">
      <w:start w:val="1"/>
      <w:numFmt w:val="lowerRoman"/>
      <w:lvlText w:val="(%6)"/>
      <w:lvlJc w:val="start"/>
      <w:pPr>
        <w:tabs>
          <w:tab w:val="num" w:pos="108pt"/>
        </w:tabs>
        <w:ind w:start="108pt" w:hanging="18pt"/>
      </w:pPr>
      <w:rPr>
        <w:rFonts w:hint="default"/>
      </w:rPr>
    </w:lvl>
    <w:lvl w:ilvl="6">
      <w:start w:val="1"/>
      <w:numFmt w:val="decimal"/>
      <w:lvlText w:val="%7."/>
      <w:lvlJc w:val="start"/>
      <w:pPr>
        <w:tabs>
          <w:tab w:val="num" w:pos="126pt"/>
        </w:tabs>
        <w:ind w:start="126pt" w:hanging="18pt"/>
      </w:pPr>
      <w:rPr>
        <w:rFonts w:hint="default"/>
      </w:rPr>
    </w:lvl>
    <w:lvl w:ilvl="7">
      <w:start w:val="1"/>
      <w:numFmt w:val="lowerLetter"/>
      <w:lvlText w:val="%8."/>
      <w:lvlJc w:val="start"/>
      <w:pPr>
        <w:tabs>
          <w:tab w:val="num" w:pos="144pt"/>
        </w:tabs>
        <w:ind w:start="144pt" w:hanging="18pt"/>
      </w:pPr>
      <w:rPr>
        <w:rFonts w:hint="default"/>
      </w:rPr>
    </w:lvl>
    <w:lvl w:ilvl="8">
      <w:start w:val="1"/>
      <w:numFmt w:val="lowerRoman"/>
      <w:lvlText w:val="%9."/>
      <w:lvlJc w:val="start"/>
      <w:pPr>
        <w:tabs>
          <w:tab w:val="num" w:pos="162pt"/>
        </w:tabs>
        <w:ind w:start="162pt" w:hanging="18pt"/>
      </w:pPr>
      <w:rPr>
        <w:rFonts w:hint="default"/>
      </w:rPr>
    </w:lvl>
  </w:abstractNum>
  <w:abstractNum w:abstractNumId="59" w15:restartNumberingAfterBreak="0">
    <w:nsid w:val="23D84619"/>
    <w:multiLevelType w:val="hybridMultilevel"/>
    <w:tmpl w:val="05F250A2"/>
    <w:lvl w:ilvl="0" w:tplc="C6BE0630">
      <w:start w:val="1"/>
      <w:numFmt w:val="bullet"/>
      <w:pStyle w:val="TextBullet1"/>
      <w:lvlText w:val=""/>
      <w:lvlJc w:val="start"/>
      <w:pPr>
        <w:tabs>
          <w:tab w:val="num" w:pos="17.85pt"/>
        </w:tabs>
        <w:ind w:start="17.85pt" w:hanging="17.85pt"/>
      </w:pPr>
      <w:rPr>
        <w:rFonts w:ascii="Wingdings" w:hAnsi="Wingdings" w:hint="default"/>
        <w:b w:val="0"/>
        <w:i/>
      </w:rPr>
    </w:lvl>
    <w:lvl w:ilvl="1" w:tplc="A7E8E9A0">
      <w:start w:val="1"/>
      <w:numFmt w:val="bullet"/>
      <w:lvlText w:val="o"/>
      <w:lvlJc w:val="start"/>
      <w:pPr>
        <w:tabs>
          <w:tab w:val="num" w:pos="54pt"/>
        </w:tabs>
        <w:ind w:start="54pt" w:hanging="18pt"/>
      </w:pPr>
      <w:rPr>
        <w:rFonts w:ascii="Courier New" w:hAnsi="Courier New" w:hint="default"/>
      </w:rPr>
    </w:lvl>
    <w:lvl w:ilvl="2" w:tplc="36189946">
      <w:start w:val="1"/>
      <w:numFmt w:val="bullet"/>
      <w:lvlText w:val=""/>
      <w:lvlJc w:val="start"/>
      <w:pPr>
        <w:tabs>
          <w:tab w:val="num" w:pos="90pt"/>
        </w:tabs>
        <w:ind w:start="90pt" w:hanging="18pt"/>
      </w:pPr>
      <w:rPr>
        <w:rFonts w:ascii="Wingdings" w:hAnsi="Wingdings" w:hint="default"/>
      </w:rPr>
    </w:lvl>
    <w:lvl w:ilvl="3" w:tplc="B1C66EDA">
      <w:start w:val="1"/>
      <w:numFmt w:val="bullet"/>
      <w:lvlText w:val=""/>
      <w:lvlJc w:val="start"/>
      <w:pPr>
        <w:tabs>
          <w:tab w:val="num" w:pos="126pt"/>
        </w:tabs>
        <w:ind w:start="126pt" w:hanging="18pt"/>
      </w:pPr>
      <w:rPr>
        <w:rFonts w:ascii="Symbol" w:hAnsi="Symbol" w:hint="default"/>
        <w:b w:val="0"/>
        <w:i/>
      </w:rPr>
    </w:lvl>
    <w:lvl w:ilvl="4" w:tplc="442CBC38" w:tentative="1">
      <w:start w:val="1"/>
      <w:numFmt w:val="bullet"/>
      <w:lvlText w:val="o"/>
      <w:lvlJc w:val="start"/>
      <w:pPr>
        <w:tabs>
          <w:tab w:val="num" w:pos="162pt"/>
        </w:tabs>
        <w:ind w:start="162pt" w:hanging="18pt"/>
      </w:pPr>
      <w:rPr>
        <w:rFonts w:ascii="Courier New" w:hAnsi="Courier New" w:hint="default"/>
      </w:rPr>
    </w:lvl>
    <w:lvl w:ilvl="5" w:tplc="6994B1A8" w:tentative="1">
      <w:start w:val="1"/>
      <w:numFmt w:val="bullet"/>
      <w:lvlText w:val=""/>
      <w:lvlJc w:val="start"/>
      <w:pPr>
        <w:tabs>
          <w:tab w:val="num" w:pos="198pt"/>
        </w:tabs>
        <w:ind w:start="198pt" w:hanging="18pt"/>
      </w:pPr>
      <w:rPr>
        <w:rFonts w:ascii="Wingdings" w:hAnsi="Wingdings" w:hint="default"/>
      </w:rPr>
    </w:lvl>
    <w:lvl w:ilvl="6" w:tplc="225A2954" w:tentative="1">
      <w:start w:val="1"/>
      <w:numFmt w:val="bullet"/>
      <w:lvlText w:val=""/>
      <w:lvlJc w:val="start"/>
      <w:pPr>
        <w:tabs>
          <w:tab w:val="num" w:pos="234pt"/>
        </w:tabs>
        <w:ind w:start="234pt" w:hanging="18pt"/>
      </w:pPr>
      <w:rPr>
        <w:rFonts w:ascii="Symbol" w:hAnsi="Symbol" w:hint="default"/>
      </w:rPr>
    </w:lvl>
    <w:lvl w:ilvl="7" w:tplc="C8340A68" w:tentative="1">
      <w:start w:val="1"/>
      <w:numFmt w:val="bullet"/>
      <w:lvlText w:val="o"/>
      <w:lvlJc w:val="start"/>
      <w:pPr>
        <w:tabs>
          <w:tab w:val="num" w:pos="270pt"/>
        </w:tabs>
        <w:ind w:start="270pt" w:hanging="18pt"/>
      </w:pPr>
      <w:rPr>
        <w:rFonts w:ascii="Courier New" w:hAnsi="Courier New" w:hint="default"/>
      </w:rPr>
    </w:lvl>
    <w:lvl w:ilvl="8" w:tplc="A31E4A56" w:tentative="1">
      <w:start w:val="1"/>
      <w:numFmt w:val="bullet"/>
      <w:lvlText w:val=""/>
      <w:lvlJc w:val="start"/>
      <w:pPr>
        <w:tabs>
          <w:tab w:val="num" w:pos="306pt"/>
        </w:tabs>
        <w:ind w:start="306pt" w:hanging="18pt"/>
      </w:pPr>
      <w:rPr>
        <w:rFonts w:ascii="Wingdings" w:hAnsi="Wingdings" w:hint="default"/>
      </w:rPr>
    </w:lvl>
  </w:abstractNum>
  <w:abstractNum w:abstractNumId="60" w15:restartNumberingAfterBreak="0">
    <w:nsid w:val="26304B63"/>
    <w:multiLevelType w:val="hybridMultilevel"/>
    <w:tmpl w:val="172E85EA"/>
    <w:lvl w:ilvl="0" w:tplc="3B860350">
      <w:start w:val="1"/>
      <w:numFmt w:val="decimal"/>
      <w:lvlText w:val="%1."/>
      <w:lvlJc w:val="start"/>
      <w:pPr>
        <w:ind w:start="36pt" w:hanging="18pt"/>
      </w:pPr>
    </w:lvl>
    <w:lvl w:ilvl="1" w:tplc="6D9EE5C6" w:tentative="1">
      <w:start w:val="1"/>
      <w:numFmt w:val="lowerLetter"/>
      <w:lvlText w:val="%2."/>
      <w:lvlJc w:val="start"/>
      <w:pPr>
        <w:ind w:start="72pt" w:hanging="18pt"/>
      </w:pPr>
    </w:lvl>
    <w:lvl w:ilvl="2" w:tplc="8092D318" w:tentative="1">
      <w:start w:val="1"/>
      <w:numFmt w:val="lowerRoman"/>
      <w:lvlText w:val="%3."/>
      <w:lvlJc w:val="end"/>
      <w:pPr>
        <w:ind w:start="108pt" w:hanging="9pt"/>
      </w:pPr>
    </w:lvl>
    <w:lvl w:ilvl="3" w:tplc="E5BAAAF6" w:tentative="1">
      <w:start w:val="1"/>
      <w:numFmt w:val="decimal"/>
      <w:lvlText w:val="%4."/>
      <w:lvlJc w:val="start"/>
      <w:pPr>
        <w:ind w:start="144pt" w:hanging="18pt"/>
      </w:pPr>
    </w:lvl>
    <w:lvl w:ilvl="4" w:tplc="3B1AD556" w:tentative="1">
      <w:start w:val="1"/>
      <w:numFmt w:val="lowerLetter"/>
      <w:lvlText w:val="%5."/>
      <w:lvlJc w:val="start"/>
      <w:pPr>
        <w:ind w:start="180pt" w:hanging="18pt"/>
      </w:pPr>
    </w:lvl>
    <w:lvl w:ilvl="5" w:tplc="D6F61A70" w:tentative="1">
      <w:start w:val="1"/>
      <w:numFmt w:val="lowerRoman"/>
      <w:lvlText w:val="%6."/>
      <w:lvlJc w:val="end"/>
      <w:pPr>
        <w:ind w:start="216pt" w:hanging="9pt"/>
      </w:pPr>
    </w:lvl>
    <w:lvl w:ilvl="6" w:tplc="ADEA9854" w:tentative="1">
      <w:start w:val="1"/>
      <w:numFmt w:val="decimal"/>
      <w:lvlText w:val="%7."/>
      <w:lvlJc w:val="start"/>
      <w:pPr>
        <w:ind w:start="252pt" w:hanging="18pt"/>
      </w:pPr>
    </w:lvl>
    <w:lvl w:ilvl="7" w:tplc="3BF0B93E" w:tentative="1">
      <w:start w:val="1"/>
      <w:numFmt w:val="lowerLetter"/>
      <w:lvlText w:val="%8."/>
      <w:lvlJc w:val="start"/>
      <w:pPr>
        <w:ind w:start="288pt" w:hanging="18pt"/>
      </w:pPr>
    </w:lvl>
    <w:lvl w:ilvl="8" w:tplc="FDA0A592" w:tentative="1">
      <w:start w:val="1"/>
      <w:numFmt w:val="lowerRoman"/>
      <w:lvlText w:val="%9."/>
      <w:lvlJc w:val="end"/>
      <w:pPr>
        <w:ind w:start="324pt" w:hanging="9pt"/>
      </w:pPr>
    </w:lvl>
  </w:abstractNum>
  <w:abstractNum w:abstractNumId="61" w15:restartNumberingAfterBreak="0">
    <w:nsid w:val="271C0E81"/>
    <w:multiLevelType w:val="multilevel"/>
    <w:tmpl w:val="97504D9C"/>
    <w:lvl w:ilvl="0">
      <w:start w:val="1"/>
      <w:numFmt w:val="decimal"/>
      <w:lvlText w:val="%1."/>
      <w:lvlJc w:val="start"/>
      <w:pPr>
        <w:ind w:start="36pt" w:hanging="18pt"/>
      </w:pPr>
      <w:rPr>
        <w:rFonts w:hint="default"/>
      </w:rPr>
    </w:lvl>
    <w:lvl w:ilvl="1">
      <w:start w:val="4"/>
      <w:numFmt w:val="decimal"/>
      <w:isLgl/>
      <w:lvlText w:val="%1.%2."/>
      <w:lvlJc w:val="start"/>
      <w:pPr>
        <w:ind w:start="37.50pt" w:hanging="19.50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62" w15:restartNumberingAfterBreak="0">
    <w:nsid w:val="27337E5F"/>
    <w:multiLevelType w:val="hybridMultilevel"/>
    <w:tmpl w:val="FC54EAEC"/>
    <w:lvl w:ilvl="0" w:tplc="0415000F">
      <w:start w:val="1"/>
      <w:numFmt w:val="decimal"/>
      <w:lvlText w:val="%1."/>
      <w:lvlJc w:val="start"/>
      <w:pPr>
        <w:tabs>
          <w:tab w:val="num" w:pos="36pt"/>
        </w:tabs>
        <w:ind w:start="36pt" w:hanging="18pt"/>
      </w:pPr>
    </w:lvl>
    <w:lvl w:ilvl="1" w:tplc="04150019" w:tentative="1">
      <w:start w:val="1"/>
      <w:numFmt w:val="lowerLetter"/>
      <w:lvlText w:val="%2."/>
      <w:lvlJc w:val="start"/>
      <w:pPr>
        <w:tabs>
          <w:tab w:val="num" w:pos="72pt"/>
        </w:tabs>
        <w:ind w:start="72pt" w:hanging="18pt"/>
      </w:pPr>
      <w:rPr>
        <w:rFonts w:cs="Times New Roman"/>
      </w:rPr>
    </w:lvl>
    <w:lvl w:ilvl="2" w:tplc="0415001B" w:tentative="1">
      <w:start w:val="1"/>
      <w:numFmt w:val="lowerRoman"/>
      <w:lvlText w:val="%3."/>
      <w:lvlJc w:val="end"/>
      <w:pPr>
        <w:tabs>
          <w:tab w:val="num" w:pos="108pt"/>
        </w:tabs>
        <w:ind w:start="108pt" w:hanging="9pt"/>
      </w:pPr>
      <w:rPr>
        <w:rFonts w:cs="Times New Roman"/>
      </w:rPr>
    </w:lvl>
    <w:lvl w:ilvl="3" w:tplc="0415000F">
      <w:start w:val="1"/>
      <w:numFmt w:val="decimal"/>
      <w:lvlText w:val="%4."/>
      <w:lvlJc w:val="start"/>
      <w:pPr>
        <w:tabs>
          <w:tab w:val="num" w:pos="144pt"/>
        </w:tabs>
        <w:ind w:start="144pt" w:hanging="18pt"/>
      </w:pPr>
      <w:rPr>
        <w:rFonts w:cs="Times New Roman"/>
      </w:rPr>
    </w:lvl>
    <w:lvl w:ilvl="4" w:tplc="04150019" w:tentative="1">
      <w:start w:val="1"/>
      <w:numFmt w:val="lowerLetter"/>
      <w:lvlText w:val="%5."/>
      <w:lvlJc w:val="start"/>
      <w:pPr>
        <w:tabs>
          <w:tab w:val="num" w:pos="180pt"/>
        </w:tabs>
        <w:ind w:start="180pt" w:hanging="18pt"/>
      </w:pPr>
      <w:rPr>
        <w:rFonts w:cs="Times New Roman"/>
      </w:rPr>
    </w:lvl>
    <w:lvl w:ilvl="5" w:tplc="0415001B" w:tentative="1">
      <w:start w:val="1"/>
      <w:numFmt w:val="lowerRoman"/>
      <w:lvlText w:val="%6."/>
      <w:lvlJc w:val="end"/>
      <w:pPr>
        <w:tabs>
          <w:tab w:val="num" w:pos="216pt"/>
        </w:tabs>
        <w:ind w:start="216pt" w:hanging="9pt"/>
      </w:pPr>
      <w:rPr>
        <w:rFonts w:cs="Times New Roman"/>
      </w:rPr>
    </w:lvl>
    <w:lvl w:ilvl="6" w:tplc="0415000F" w:tentative="1">
      <w:start w:val="1"/>
      <w:numFmt w:val="decimal"/>
      <w:lvlText w:val="%7."/>
      <w:lvlJc w:val="start"/>
      <w:pPr>
        <w:tabs>
          <w:tab w:val="num" w:pos="252pt"/>
        </w:tabs>
        <w:ind w:start="252pt" w:hanging="18pt"/>
      </w:pPr>
      <w:rPr>
        <w:rFonts w:cs="Times New Roman"/>
      </w:rPr>
    </w:lvl>
    <w:lvl w:ilvl="7" w:tplc="04150019" w:tentative="1">
      <w:start w:val="1"/>
      <w:numFmt w:val="lowerLetter"/>
      <w:lvlText w:val="%8."/>
      <w:lvlJc w:val="start"/>
      <w:pPr>
        <w:tabs>
          <w:tab w:val="num" w:pos="288pt"/>
        </w:tabs>
        <w:ind w:start="288pt" w:hanging="18pt"/>
      </w:pPr>
      <w:rPr>
        <w:rFonts w:cs="Times New Roman"/>
      </w:rPr>
    </w:lvl>
    <w:lvl w:ilvl="8" w:tplc="0415001B" w:tentative="1">
      <w:start w:val="1"/>
      <w:numFmt w:val="lowerRoman"/>
      <w:lvlText w:val="%9."/>
      <w:lvlJc w:val="end"/>
      <w:pPr>
        <w:tabs>
          <w:tab w:val="num" w:pos="324pt"/>
        </w:tabs>
        <w:ind w:start="324pt" w:hanging="9pt"/>
      </w:pPr>
      <w:rPr>
        <w:rFonts w:cs="Times New Roman"/>
      </w:rPr>
    </w:lvl>
  </w:abstractNum>
  <w:abstractNum w:abstractNumId="63" w15:restartNumberingAfterBreak="0">
    <w:nsid w:val="279A6785"/>
    <w:multiLevelType w:val="multilevel"/>
    <w:tmpl w:val="3B4AFD02"/>
    <w:lvl w:ilvl="0">
      <w:start w:val="1"/>
      <w:numFmt w:val="upperRoman"/>
      <w:pStyle w:val="PoziomI"/>
      <w:lvlText w:val="%1."/>
      <w:lvlJc w:val="start"/>
      <w:pPr>
        <w:tabs>
          <w:tab w:val="num" w:pos="36pt"/>
        </w:tabs>
        <w:ind w:start="18pt" w:hanging="18pt"/>
      </w:pPr>
    </w:lvl>
    <w:lvl w:ilvl="1">
      <w:start w:val="1"/>
      <w:numFmt w:val="decimal"/>
      <w:pStyle w:val="PoziomII"/>
      <w:lvlText w:val="%2."/>
      <w:lvlJc w:val="start"/>
      <w:pPr>
        <w:tabs>
          <w:tab w:val="num" w:pos="39.60pt"/>
        </w:tabs>
        <w:ind w:start="39.60pt" w:hanging="21.60pt"/>
      </w:pPr>
    </w:lvl>
    <w:lvl w:ilvl="2">
      <w:start w:val="1"/>
      <w:numFmt w:val="decimal"/>
      <w:pStyle w:val="PoziomIII"/>
      <w:lvlText w:val="%2.%3."/>
      <w:lvlJc w:val="start"/>
      <w:pPr>
        <w:tabs>
          <w:tab w:val="num" w:pos="61.20pt"/>
        </w:tabs>
        <w:ind w:start="61.20pt" w:hanging="25.20pt"/>
      </w:pPr>
    </w:lvl>
    <w:lvl w:ilvl="3">
      <w:start w:val="1"/>
      <w:numFmt w:val="bullet"/>
      <w:pStyle w:val="PoziomIV"/>
      <w:lvlText w:val=""/>
      <w:lvlJc w:val="start"/>
      <w:pPr>
        <w:tabs>
          <w:tab w:val="num" w:pos="86.40pt"/>
        </w:tabs>
        <w:ind w:start="86.40pt" w:hanging="32.40pt"/>
      </w:pPr>
      <w:rPr>
        <w:rFonts w:ascii="Symbol" w:hAnsi="Symbol" w:hint="default"/>
      </w:rPr>
    </w:lvl>
    <w:lvl w:ilvl="4">
      <w:start w:val="1"/>
      <w:numFmt w:val="bullet"/>
      <w:pStyle w:val="PoziomV"/>
      <w:lvlText w:val=""/>
      <w:lvlJc w:val="start"/>
      <w:pPr>
        <w:tabs>
          <w:tab w:val="num" w:pos="111.60pt"/>
        </w:tabs>
        <w:ind w:start="111.60pt" w:hanging="39.60pt"/>
      </w:pPr>
      <w:rPr>
        <w:rFonts w:ascii="Symbol" w:hAnsi="Symbol" w:hint="default"/>
      </w:rPr>
    </w:lvl>
    <w:lvl w:ilvl="5">
      <w:start w:val="1"/>
      <w:numFmt w:val="decimal"/>
      <w:lvlText w:val="%1.%2.%3.%4.%5.%6."/>
      <w:lvlJc w:val="start"/>
      <w:pPr>
        <w:tabs>
          <w:tab w:val="num" w:pos="136.80pt"/>
        </w:tabs>
        <w:ind w:start="136.80pt" w:hanging="46.80pt"/>
      </w:pPr>
    </w:lvl>
    <w:lvl w:ilvl="6">
      <w:start w:val="1"/>
      <w:numFmt w:val="decimal"/>
      <w:lvlText w:val="%1.%2.%3.%4.%5.%6.%7."/>
      <w:lvlJc w:val="start"/>
      <w:pPr>
        <w:tabs>
          <w:tab w:val="num" w:pos="162pt"/>
        </w:tabs>
        <w:ind w:start="162pt" w:hanging="54pt"/>
      </w:pPr>
    </w:lvl>
    <w:lvl w:ilvl="7">
      <w:start w:val="1"/>
      <w:numFmt w:val="decimal"/>
      <w:lvlText w:val="%1.%2.%3.%4.%5.%6.%7.%8."/>
      <w:lvlJc w:val="start"/>
      <w:pPr>
        <w:tabs>
          <w:tab w:val="num" w:pos="187.20pt"/>
        </w:tabs>
        <w:ind w:start="187.20pt" w:hanging="61.20pt"/>
      </w:pPr>
    </w:lvl>
    <w:lvl w:ilvl="8">
      <w:start w:val="1"/>
      <w:numFmt w:val="decimal"/>
      <w:lvlText w:val="%1.%2.%3.%4.%5.%6.%7.%8.%9."/>
      <w:lvlJc w:val="start"/>
      <w:pPr>
        <w:tabs>
          <w:tab w:val="num" w:pos="216pt"/>
        </w:tabs>
        <w:ind w:start="216pt" w:hanging="72pt"/>
      </w:pPr>
    </w:lvl>
  </w:abstractNum>
  <w:abstractNum w:abstractNumId="64" w15:restartNumberingAfterBreak="0">
    <w:nsid w:val="2826724B"/>
    <w:multiLevelType w:val="hybridMultilevel"/>
    <w:tmpl w:val="11A68D5C"/>
    <w:lvl w:ilvl="0" w:tplc="89AC026E">
      <w:start w:val="1"/>
      <w:numFmt w:val="decimal"/>
      <w:lvlText w:val="%1."/>
      <w:lvlJc w:val="start"/>
      <w:pPr>
        <w:ind w:start="36pt" w:hanging="18pt"/>
      </w:pPr>
    </w:lvl>
    <w:lvl w:ilvl="1" w:tplc="8AF8F7AC" w:tentative="1">
      <w:start w:val="1"/>
      <w:numFmt w:val="lowerLetter"/>
      <w:lvlText w:val="%2."/>
      <w:lvlJc w:val="start"/>
      <w:pPr>
        <w:ind w:start="72pt" w:hanging="18pt"/>
      </w:pPr>
    </w:lvl>
    <w:lvl w:ilvl="2" w:tplc="257EB0A8" w:tentative="1">
      <w:start w:val="1"/>
      <w:numFmt w:val="lowerRoman"/>
      <w:lvlText w:val="%3."/>
      <w:lvlJc w:val="end"/>
      <w:pPr>
        <w:ind w:start="108pt" w:hanging="9pt"/>
      </w:pPr>
    </w:lvl>
    <w:lvl w:ilvl="3" w:tplc="C960F8DC" w:tentative="1">
      <w:start w:val="1"/>
      <w:numFmt w:val="decimal"/>
      <w:lvlText w:val="%4."/>
      <w:lvlJc w:val="start"/>
      <w:pPr>
        <w:ind w:start="144pt" w:hanging="18pt"/>
      </w:pPr>
    </w:lvl>
    <w:lvl w:ilvl="4" w:tplc="A63E03EE" w:tentative="1">
      <w:start w:val="1"/>
      <w:numFmt w:val="lowerLetter"/>
      <w:lvlText w:val="%5."/>
      <w:lvlJc w:val="start"/>
      <w:pPr>
        <w:ind w:start="180pt" w:hanging="18pt"/>
      </w:pPr>
    </w:lvl>
    <w:lvl w:ilvl="5" w:tplc="18946138" w:tentative="1">
      <w:start w:val="1"/>
      <w:numFmt w:val="lowerRoman"/>
      <w:lvlText w:val="%6."/>
      <w:lvlJc w:val="end"/>
      <w:pPr>
        <w:ind w:start="216pt" w:hanging="9pt"/>
      </w:pPr>
    </w:lvl>
    <w:lvl w:ilvl="6" w:tplc="2D7C3F84" w:tentative="1">
      <w:start w:val="1"/>
      <w:numFmt w:val="decimal"/>
      <w:lvlText w:val="%7."/>
      <w:lvlJc w:val="start"/>
      <w:pPr>
        <w:ind w:start="252pt" w:hanging="18pt"/>
      </w:pPr>
    </w:lvl>
    <w:lvl w:ilvl="7" w:tplc="1AB4B220" w:tentative="1">
      <w:start w:val="1"/>
      <w:numFmt w:val="lowerLetter"/>
      <w:lvlText w:val="%8."/>
      <w:lvlJc w:val="start"/>
      <w:pPr>
        <w:ind w:start="288pt" w:hanging="18pt"/>
      </w:pPr>
    </w:lvl>
    <w:lvl w:ilvl="8" w:tplc="2326CC88" w:tentative="1">
      <w:start w:val="1"/>
      <w:numFmt w:val="lowerRoman"/>
      <w:lvlText w:val="%9."/>
      <w:lvlJc w:val="end"/>
      <w:pPr>
        <w:ind w:start="324pt" w:hanging="9pt"/>
      </w:pPr>
    </w:lvl>
  </w:abstractNum>
  <w:abstractNum w:abstractNumId="65" w15:restartNumberingAfterBreak="0">
    <w:nsid w:val="283651FD"/>
    <w:multiLevelType w:val="hybridMultilevel"/>
    <w:tmpl w:val="52A4DB06"/>
    <w:lvl w:ilvl="0" w:tplc="15FA8C94">
      <w:start w:val="1"/>
      <w:numFmt w:val="decimal"/>
      <w:lvlText w:val="%1)"/>
      <w:lvlJc w:val="start"/>
      <w:pPr>
        <w:ind w:start="36pt" w:hanging="18pt"/>
      </w:pPr>
    </w:lvl>
    <w:lvl w:ilvl="1" w:tplc="7148782E" w:tentative="1">
      <w:start w:val="1"/>
      <w:numFmt w:val="lowerLetter"/>
      <w:lvlText w:val="%2."/>
      <w:lvlJc w:val="start"/>
      <w:pPr>
        <w:ind w:start="72pt" w:hanging="18pt"/>
      </w:pPr>
    </w:lvl>
    <w:lvl w:ilvl="2" w:tplc="EF32F33E" w:tentative="1">
      <w:start w:val="1"/>
      <w:numFmt w:val="lowerRoman"/>
      <w:lvlText w:val="%3."/>
      <w:lvlJc w:val="end"/>
      <w:pPr>
        <w:ind w:start="108pt" w:hanging="9pt"/>
      </w:pPr>
    </w:lvl>
    <w:lvl w:ilvl="3" w:tplc="24EA7A68" w:tentative="1">
      <w:start w:val="1"/>
      <w:numFmt w:val="decimal"/>
      <w:lvlText w:val="%4."/>
      <w:lvlJc w:val="start"/>
      <w:pPr>
        <w:ind w:start="144pt" w:hanging="18pt"/>
      </w:pPr>
    </w:lvl>
    <w:lvl w:ilvl="4" w:tplc="5B2E483E" w:tentative="1">
      <w:start w:val="1"/>
      <w:numFmt w:val="lowerLetter"/>
      <w:lvlText w:val="%5."/>
      <w:lvlJc w:val="start"/>
      <w:pPr>
        <w:ind w:start="180pt" w:hanging="18pt"/>
      </w:pPr>
    </w:lvl>
    <w:lvl w:ilvl="5" w:tplc="ED34924E" w:tentative="1">
      <w:start w:val="1"/>
      <w:numFmt w:val="lowerRoman"/>
      <w:lvlText w:val="%6."/>
      <w:lvlJc w:val="end"/>
      <w:pPr>
        <w:ind w:start="216pt" w:hanging="9pt"/>
      </w:pPr>
    </w:lvl>
    <w:lvl w:ilvl="6" w:tplc="3CBA0D54" w:tentative="1">
      <w:start w:val="1"/>
      <w:numFmt w:val="decimal"/>
      <w:lvlText w:val="%7."/>
      <w:lvlJc w:val="start"/>
      <w:pPr>
        <w:ind w:start="252pt" w:hanging="18pt"/>
      </w:pPr>
    </w:lvl>
    <w:lvl w:ilvl="7" w:tplc="C1F20B8A" w:tentative="1">
      <w:start w:val="1"/>
      <w:numFmt w:val="lowerLetter"/>
      <w:lvlText w:val="%8."/>
      <w:lvlJc w:val="start"/>
      <w:pPr>
        <w:ind w:start="288pt" w:hanging="18pt"/>
      </w:pPr>
    </w:lvl>
    <w:lvl w:ilvl="8" w:tplc="EB581854" w:tentative="1">
      <w:start w:val="1"/>
      <w:numFmt w:val="lowerRoman"/>
      <w:lvlText w:val="%9."/>
      <w:lvlJc w:val="end"/>
      <w:pPr>
        <w:ind w:start="324pt" w:hanging="9pt"/>
      </w:pPr>
    </w:lvl>
  </w:abstractNum>
  <w:abstractNum w:abstractNumId="66" w15:restartNumberingAfterBreak="0">
    <w:nsid w:val="29571698"/>
    <w:multiLevelType w:val="multilevel"/>
    <w:tmpl w:val="121CF8C4"/>
    <w:lvl w:ilvl="0">
      <w:start w:val="1"/>
      <w:numFmt w:val="decimal"/>
      <w:suff w:val="nothing"/>
      <w:lvlText w:val="ARTYKUŁ %1."/>
      <w:lvlJc w:val="start"/>
      <w:rPr>
        <w:rFonts w:ascii="Arial" w:hAnsi="Arial" w:cs="Times New Roman" w:hint="default"/>
        <w:b/>
        <w:i w:val="0"/>
        <w:sz w:val="22"/>
        <w:u w:val="single"/>
        <w:effect w:val="none"/>
      </w:rPr>
    </w:lvl>
    <w:lvl w:ilvl="1">
      <w:start w:val="1"/>
      <w:numFmt w:val="decimal"/>
      <w:suff w:val="nothing"/>
      <w:lvlText w:val="ARTYKUŁ %1.%2"/>
      <w:lvlJc w:val="start"/>
      <w:rPr>
        <w:rFonts w:ascii="Arial" w:hAnsi="Arial" w:cs="Times New Roman" w:hint="default"/>
        <w:b/>
        <w:i w:val="0"/>
        <w:sz w:val="22"/>
        <w:szCs w:val="22"/>
        <w:u w:val="single"/>
      </w:rPr>
    </w:lvl>
    <w:lvl w:ilvl="2">
      <w:start w:val="1"/>
      <w:numFmt w:val="none"/>
      <w:suff w:val="nothing"/>
      <w:lvlText w:val="%3"/>
      <w:lvlJc w:val="start"/>
      <w:rPr>
        <w:rFonts w:ascii="Arial" w:hAnsi="Arial" w:cs="Times New Roman" w:hint="default"/>
        <w:b w:val="0"/>
        <w:i w:val="0"/>
        <w:caps w:val="0"/>
        <w:strike w:val="0"/>
        <w:dstrike w:val="0"/>
        <w:vanish w:val="0"/>
        <w:color w:val="000000"/>
        <w:sz w:val="22"/>
        <w:szCs w:val="22"/>
        <w:vertAlign w:val="baseline"/>
      </w:rPr>
    </w:lvl>
    <w:lvl w:ilvl="3">
      <w:start w:val="1"/>
      <w:numFmt w:val="decimal"/>
      <w:lvlText w:val="%4."/>
      <w:lvlJc w:val="start"/>
      <w:pPr>
        <w:tabs>
          <w:tab w:val="num" w:pos="17pt"/>
        </w:tabs>
        <w:ind w:start="17pt" w:hanging="17pt"/>
      </w:pPr>
      <w:rPr>
        <w:rFonts w:ascii="Arial" w:hAnsi="Arial" w:cs="Times New Roman" w:hint="default"/>
        <w:b w:val="0"/>
        <w:i w:val="0"/>
        <w:sz w:val="22"/>
        <w:szCs w:val="22"/>
      </w:rPr>
    </w:lvl>
    <w:lvl w:ilvl="4">
      <w:start w:val="1"/>
      <w:numFmt w:val="decimal"/>
      <w:lvlText w:val="%5)"/>
      <w:lvlJc w:val="start"/>
      <w:pPr>
        <w:tabs>
          <w:tab w:val="num" w:pos="36.85pt"/>
        </w:tabs>
        <w:ind w:start="36.85pt" w:hanging="19.85pt"/>
      </w:pPr>
      <w:rPr>
        <w:rFonts w:ascii="Arial" w:hAnsi="Arial" w:cs="Times New Roman" w:hint="default"/>
        <w:b w:val="0"/>
        <w:i w:val="0"/>
        <w:sz w:val="22"/>
        <w:szCs w:val="22"/>
      </w:rPr>
    </w:lvl>
    <w:lvl w:ilvl="5">
      <w:start w:val="1"/>
      <w:numFmt w:val="lowerLetter"/>
      <w:lvlText w:val="%6."/>
      <w:lvlJc w:val="start"/>
      <w:pPr>
        <w:tabs>
          <w:tab w:val="num" w:pos="38.30pt"/>
        </w:tabs>
        <w:ind w:start="38.30pt" w:hanging="17pt"/>
      </w:pPr>
      <w:rPr>
        <w:rFonts w:ascii="Arial" w:hAnsi="Arial" w:cs="Times New Roman" w:hint="default"/>
        <w:b w:val="0"/>
        <w:i w:val="0"/>
        <w:sz w:val="22"/>
        <w:szCs w:val="22"/>
      </w:rPr>
    </w:lvl>
    <w:lvl w:ilvl="6">
      <w:start w:val="1"/>
      <w:numFmt w:val="lowerLetter"/>
      <w:lvlText w:val="%7)"/>
      <w:lvlJc w:val="start"/>
      <w:pPr>
        <w:tabs>
          <w:tab w:val="num" w:pos="62.35pt"/>
        </w:tabs>
        <w:ind w:start="62.35pt" w:hanging="17pt"/>
      </w:pPr>
      <w:rPr>
        <w:rFonts w:hint="default"/>
        <w:b w:val="0"/>
        <w:i w:val="0"/>
        <w:sz w:val="22"/>
        <w:szCs w:val="22"/>
      </w:rPr>
    </w:lvl>
    <w:lvl w:ilvl="7">
      <w:start w:val="1"/>
      <w:numFmt w:val="lowerLetter"/>
      <w:lvlText w:val="%8."/>
      <w:lvlJc w:val="start"/>
      <w:pPr>
        <w:tabs>
          <w:tab w:val="num" w:pos="144pt"/>
        </w:tabs>
        <w:ind w:start="144pt" w:hanging="18pt"/>
      </w:pPr>
      <w:rPr>
        <w:rFonts w:cs="Times New Roman" w:hint="default"/>
      </w:rPr>
    </w:lvl>
    <w:lvl w:ilvl="8">
      <w:start w:val="1"/>
      <w:numFmt w:val="lowerRoman"/>
      <w:lvlText w:val="%9."/>
      <w:lvlJc w:val="start"/>
      <w:pPr>
        <w:tabs>
          <w:tab w:val="num" w:pos="162pt"/>
        </w:tabs>
        <w:ind w:start="162pt" w:hanging="18pt"/>
      </w:pPr>
      <w:rPr>
        <w:rFonts w:cs="Times New Roman" w:hint="default"/>
      </w:rPr>
    </w:lvl>
  </w:abstractNum>
  <w:abstractNum w:abstractNumId="67" w15:restartNumberingAfterBreak="0">
    <w:nsid w:val="29736765"/>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68" w15:restartNumberingAfterBreak="0">
    <w:nsid w:val="2A105E32"/>
    <w:multiLevelType w:val="hybridMultilevel"/>
    <w:tmpl w:val="1C207882"/>
    <w:lvl w:ilvl="0" w:tplc="251621D2">
      <w:start w:val="1"/>
      <w:numFmt w:val="lowerLetter"/>
      <w:lvlText w:val="%1)"/>
      <w:lvlJc w:val="start"/>
      <w:pPr>
        <w:ind w:start="36pt" w:hanging="18pt"/>
      </w:pPr>
    </w:lvl>
    <w:lvl w:ilvl="1" w:tplc="EC26EEEE">
      <w:start w:val="1"/>
      <w:numFmt w:val="decimal"/>
      <w:lvlText w:val="%2."/>
      <w:lvlJc w:val="start"/>
      <w:pPr>
        <w:ind w:start="89.25pt" w:hanging="35.25pt"/>
      </w:pPr>
      <w:rPr>
        <w:rFonts w:hint="default"/>
      </w:rPr>
    </w:lvl>
    <w:lvl w:ilvl="2" w:tplc="DEB8E72A" w:tentative="1">
      <w:start w:val="1"/>
      <w:numFmt w:val="lowerRoman"/>
      <w:lvlText w:val="%3."/>
      <w:lvlJc w:val="end"/>
      <w:pPr>
        <w:ind w:start="108pt" w:hanging="9pt"/>
      </w:pPr>
    </w:lvl>
    <w:lvl w:ilvl="3" w:tplc="E060503A" w:tentative="1">
      <w:start w:val="1"/>
      <w:numFmt w:val="decimal"/>
      <w:lvlText w:val="%4."/>
      <w:lvlJc w:val="start"/>
      <w:pPr>
        <w:ind w:start="144pt" w:hanging="18pt"/>
      </w:pPr>
    </w:lvl>
    <w:lvl w:ilvl="4" w:tplc="39E8F7F6" w:tentative="1">
      <w:start w:val="1"/>
      <w:numFmt w:val="lowerLetter"/>
      <w:lvlText w:val="%5."/>
      <w:lvlJc w:val="start"/>
      <w:pPr>
        <w:ind w:start="180pt" w:hanging="18pt"/>
      </w:pPr>
    </w:lvl>
    <w:lvl w:ilvl="5" w:tplc="56E04C44" w:tentative="1">
      <w:start w:val="1"/>
      <w:numFmt w:val="lowerRoman"/>
      <w:lvlText w:val="%6."/>
      <w:lvlJc w:val="end"/>
      <w:pPr>
        <w:ind w:start="216pt" w:hanging="9pt"/>
      </w:pPr>
    </w:lvl>
    <w:lvl w:ilvl="6" w:tplc="5A724262" w:tentative="1">
      <w:start w:val="1"/>
      <w:numFmt w:val="decimal"/>
      <w:lvlText w:val="%7."/>
      <w:lvlJc w:val="start"/>
      <w:pPr>
        <w:ind w:start="252pt" w:hanging="18pt"/>
      </w:pPr>
    </w:lvl>
    <w:lvl w:ilvl="7" w:tplc="2A5C6A8A" w:tentative="1">
      <w:start w:val="1"/>
      <w:numFmt w:val="lowerLetter"/>
      <w:lvlText w:val="%8."/>
      <w:lvlJc w:val="start"/>
      <w:pPr>
        <w:ind w:start="288pt" w:hanging="18pt"/>
      </w:pPr>
    </w:lvl>
    <w:lvl w:ilvl="8" w:tplc="AF68D14A" w:tentative="1">
      <w:start w:val="1"/>
      <w:numFmt w:val="lowerRoman"/>
      <w:lvlText w:val="%9."/>
      <w:lvlJc w:val="end"/>
      <w:pPr>
        <w:ind w:start="324pt" w:hanging="9pt"/>
      </w:pPr>
    </w:lvl>
  </w:abstractNum>
  <w:abstractNum w:abstractNumId="69" w15:restartNumberingAfterBreak="0">
    <w:nsid w:val="2ACF02F7"/>
    <w:multiLevelType w:val="multilevel"/>
    <w:tmpl w:val="899E0F88"/>
    <w:lvl w:ilvl="0">
      <w:start w:val="1"/>
      <w:numFmt w:val="decimal"/>
      <w:lvlText w:val="ARTYKUŁ %1."/>
      <w:lvlJc w:val="start"/>
      <w:pPr>
        <w:ind w:start="17.85pt" w:hanging="17.85pt"/>
      </w:pPr>
      <w:rPr>
        <w:u w:val="single"/>
      </w:rPr>
    </w:lvl>
    <w:lvl w:ilvl="1">
      <w:start w:val="1"/>
      <w:numFmt w:val="decimal"/>
      <w:lvlText w:val="ARTYKUŁ %1.%2"/>
      <w:lvlJc w:val="start"/>
      <w:pPr>
        <w:ind w:start="0pt" w:firstLine="0pt"/>
      </w:pPr>
      <w:rPr>
        <w:rFonts w:ascii="Arial" w:eastAsia="Arial" w:hAnsi="Arial" w:cs="Arial"/>
        <w:b/>
        <w:i w:val="0"/>
        <w:sz w:val="22"/>
        <w:szCs w:val="22"/>
        <w:u w:val="single"/>
      </w:rPr>
    </w:lvl>
    <w:lvl w:ilvl="2">
      <w:start w:val="1"/>
      <w:numFmt w:val="decimal"/>
      <w:lvlText w:val="%3"/>
      <w:lvlJc w:val="start"/>
      <w:pPr>
        <w:ind w:start="0pt" w:firstLine="0pt"/>
      </w:pPr>
      <w:rPr>
        <w:rFonts w:ascii="Arial" w:eastAsia="Arial" w:hAnsi="Arial" w:cs="Arial"/>
        <w:b w:val="0"/>
        <w:i w:val="0"/>
        <w:sz w:val="22"/>
        <w:szCs w:val="22"/>
      </w:rPr>
    </w:lvl>
    <w:lvl w:ilvl="3">
      <w:start w:val="1"/>
      <w:numFmt w:val="decimal"/>
      <w:lvlText w:val="%4."/>
      <w:lvlJc w:val="start"/>
      <w:pPr>
        <w:ind w:start="17pt" w:hanging="17pt"/>
      </w:pPr>
      <w:rPr>
        <w:rFonts w:ascii="Arial Narrow" w:eastAsia="Arial" w:hAnsi="Arial Narrow" w:cs="Times New Roman" w:hint="default"/>
        <w:b w:val="0"/>
        <w:i w:val="0"/>
        <w:sz w:val="22"/>
        <w:szCs w:val="22"/>
      </w:rPr>
    </w:lvl>
    <w:lvl w:ilvl="4">
      <w:start w:val="1"/>
      <w:numFmt w:val="decimal"/>
      <w:lvlText w:val="%5)"/>
      <w:lvlJc w:val="start"/>
      <w:pPr>
        <w:ind w:start="36.85pt" w:hanging="19.85pt"/>
      </w:pPr>
      <w:rPr>
        <w:rFonts w:ascii="Times New Roman" w:eastAsia="Arial" w:hAnsi="Times New Roman" w:cs="Times New Roman" w:hint="default"/>
        <w:b w:val="0"/>
        <w:i w:val="0"/>
        <w:sz w:val="22"/>
        <w:szCs w:val="22"/>
      </w:rPr>
    </w:lvl>
    <w:lvl w:ilvl="5">
      <w:start w:val="1"/>
      <w:numFmt w:val="lowerLetter"/>
      <w:lvlText w:val="%6)"/>
      <w:lvlJc w:val="start"/>
      <w:pPr>
        <w:ind w:start="45.35pt" w:hanging="17pt"/>
      </w:pPr>
      <w:rPr>
        <w:b w:val="0"/>
        <w:i w:val="0"/>
        <w:sz w:val="22"/>
        <w:szCs w:val="22"/>
      </w:rPr>
    </w:lvl>
    <w:lvl w:ilvl="6">
      <w:start w:val="1"/>
      <w:numFmt w:val="lowerRoman"/>
      <w:lvlText w:val="%7)"/>
      <w:lvlJc w:val="start"/>
      <w:pPr>
        <w:ind w:start="62.35pt" w:hanging="17pt"/>
      </w:pPr>
      <w:rPr>
        <w:rFonts w:ascii="Arial" w:eastAsia="Arial" w:hAnsi="Arial" w:cs="Arial"/>
        <w:b w:val="0"/>
        <w:i w:val="0"/>
        <w:sz w:val="22"/>
        <w:szCs w:val="22"/>
      </w:r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70" w15:restartNumberingAfterBreak="0">
    <w:nsid w:val="2B7D1A3C"/>
    <w:multiLevelType w:val="hybridMultilevel"/>
    <w:tmpl w:val="6F8A7648"/>
    <w:lvl w:ilvl="0" w:tplc="DB76EEF6">
      <w:start w:val="1"/>
      <w:numFmt w:val="decimal"/>
      <w:lvlText w:val="%1."/>
      <w:lvlJc w:val="start"/>
      <w:pPr>
        <w:ind w:start="36pt" w:hanging="18pt"/>
      </w:pPr>
    </w:lvl>
    <w:lvl w:ilvl="1" w:tplc="1298C56A" w:tentative="1">
      <w:start w:val="1"/>
      <w:numFmt w:val="lowerLetter"/>
      <w:lvlText w:val="%2."/>
      <w:lvlJc w:val="start"/>
      <w:pPr>
        <w:ind w:start="72pt" w:hanging="18pt"/>
      </w:pPr>
    </w:lvl>
    <w:lvl w:ilvl="2" w:tplc="F9E203A8" w:tentative="1">
      <w:start w:val="1"/>
      <w:numFmt w:val="lowerRoman"/>
      <w:lvlText w:val="%3."/>
      <w:lvlJc w:val="end"/>
      <w:pPr>
        <w:ind w:start="108pt" w:hanging="9pt"/>
      </w:pPr>
    </w:lvl>
    <w:lvl w:ilvl="3" w:tplc="BDBC8582" w:tentative="1">
      <w:start w:val="1"/>
      <w:numFmt w:val="decimal"/>
      <w:lvlText w:val="%4."/>
      <w:lvlJc w:val="start"/>
      <w:pPr>
        <w:ind w:start="144pt" w:hanging="18pt"/>
      </w:pPr>
    </w:lvl>
    <w:lvl w:ilvl="4" w:tplc="55109C58" w:tentative="1">
      <w:start w:val="1"/>
      <w:numFmt w:val="lowerLetter"/>
      <w:lvlText w:val="%5."/>
      <w:lvlJc w:val="start"/>
      <w:pPr>
        <w:ind w:start="180pt" w:hanging="18pt"/>
      </w:pPr>
    </w:lvl>
    <w:lvl w:ilvl="5" w:tplc="713A1DD6" w:tentative="1">
      <w:start w:val="1"/>
      <w:numFmt w:val="lowerRoman"/>
      <w:lvlText w:val="%6."/>
      <w:lvlJc w:val="end"/>
      <w:pPr>
        <w:ind w:start="216pt" w:hanging="9pt"/>
      </w:pPr>
    </w:lvl>
    <w:lvl w:ilvl="6" w:tplc="F1A4D4A4" w:tentative="1">
      <w:start w:val="1"/>
      <w:numFmt w:val="decimal"/>
      <w:lvlText w:val="%7."/>
      <w:lvlJc w:val="start"/>
      <w:pPr>
        <w:ind w:start="252pt" w:hanging="18pt"/>
      </w:pPr>
    </w:lvl>
    <w:lvl w:ilvl="7" w:tplc="27E4BAD2" w:tentative="1">
      <w:start w:val="1"/>
      <w:numFmt w:val="lowerLetter"/>
      <w:lvlText w:val="%8."/>
      <w:lvlJc w:val="start"/>
      <w:pPr>
        <w:ind w:start="288pt" w:hanging="18pt"/>
      </w:pPr>
    </w:lvl>
    <w:lvl w:ilvl="8" w:tplc="9F842E4C" w:tentative="1">
      <w:start w:val="1"/>
      <w:numFmt w:val="lowerRoman"/>
      <w:lvlText w:val="%9."/>
      <w:lvlJc w:val="end"/>
      <w:pPr>
        <w:ind w:start="324pt" w:hanging="9pt"/>
      </w:pPr>
    </w:lvl>
  </w:abstractNum>
  <w:abstractNum w:abstractNumId="71" w15:restartNumberingAfterBreak="0">
    <w:nsid w:val="2C881615"/>
    <w:multiLevelType w:val="hybridMultilevel"/>
    <w:tmpl w:val="A8E87072"/>
    <w:lvl w:ilvl="0" w:tplc="7354D352">
      <w:start w:val="1"/>
      <w:numFmt w:val="decimal"/>
      <w:lvlText w:val="%1."/>
      <w:lvlJc w:val="start"/>
      <w:pPr>
        <w:ind w:start="36pt" w:hanging="18pt"/>
      </w:pPr>
    </w:lvl>
    <w:lvl w:ilvl="1" w:tplc="75687348" w:tentative="1">
      <w:start w:val="1"/>
      <w:numFmt w:val="lowerLetter"/>
      <w:lvlText w:val="%2."/>
      <w:lvlJc w:val="start"/>
      <w:pPr>
        <w:ind w:start="72pt" w:hanging="18pt"/>
      </w:pPr>
    </w:lvl>
    <w:lvl w:ilvl="2" w:tplc="0A163E5E" w:tentative="1">
      <w:start w:val="1"/>
      <w:numFmt w:val="lowerRoman"/>
      <w:lvlText w:val="%3."/>
      <w:lvlJc w:val="end"/>
      <w:pPr>
        <w:ind w:start="108pt" w:hanging="9pt"/>
      </w:pPr>
    </w:lvl>
    <w:lvl w:ilvl="3" w:tplc="1DA6D0D6" w:tentative="1">
      <w:start w:val="1"/>
      <w:numFmt w:val="decimal"/>
      <w:lvlText w:val="%4."/>
      <w:lvlJc w:val="start"/>
      <w:pPr>
        <w:ind w:start="144pt" w:hanging="18pt"/>
      </w:pPr>
    </w:lvl>
    <w:lvl w:ilvl="4" w:tplc="618CC5A0" w:tentative="1">
      <w:start w:val="1"/>
      <w:numFmt w:val="lowerLetter"/>
      <w:lvlText w:val="%5."/>
      <w:lvlJc w:val="start"/>
      <w:pPr>
        <w:ind w:start="180pt" w:hanging="18pt"/>
      </w:pPr>
    </w:lvl>
    <w:lvl w:ilvl="5" w:tplc="04267F7E" w:tentative="1">
      <w:start w:val="1"/>
      <w:numFmt w:val="lowerRoman"/>
      <w:lvlText w:val="%6."/>
      <w:lvlJc w:val="end"/>
      <w:pPr>
        <w:ind w:start="216pt" w:hanging="9pt"/>
      </w:pPr>
    </w:lvl>
    <w:lvl w:ilvl="6" w:tplc="9F7A899E" w:tentative="1">
      <w:start w:val="1"/>
      <w:numFmt w:val="decimal"/>
      <w:lvlText w:val="%7."/>
      <w:lvlJc w:val="start"/>
      <w:pPr>
        <w:ind w:start="252pt" w:hanging="18pt"/>
      </w:pPr>
    </w:lvl>
    <w:lvl w:ilvl="7" w:tplc="D39A6B72" w:tentative="1">
      <w:start w:val="1"/>
      <w:numFmt w:val="lowerLetter"/>
      <w:lvlText w:val="%8."/>
      <w:lvlJc w:val="start"/>
      <w:pPr>
        <w:ind w:start="288pt" w:hanging="18pt"/>
      </w:pPr>
    </w:lvl>
    <w:lvl w:ilvl="8" w:tplc="5430425C" w:tentative="1">
      <w:start w:val="1"/>
      <w:numFmt w:val="lowerRoman"/>
      <w:lvlText w:val="%9."/>
      <w:lvlJc w:val="end"/>
      <w:pPr>
        <w:ind w:start="324pt" w:hanging="9pt"/>
      </w:pPr>
    </w:lvl>
  </w:abstractNum>
  <w:abstractNum w:abstractNumId="72" w15:restartNumberingAfterBreak="0">
    <w:nsid w:val="2DD047F1"/>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73" w15:restartNumberingAfterBreak="0">
    <w:nsid w:val="2DF307CC"/>
    <w:multiLevelType w:val="hybridMultilevel"/>
    <w:tmpl w:val="7A5C9BFC"/>
    <w:lvl w:ilvl="0" w:tplc="15A6039C">
      <w:start w:val="1"/>
      <w:numFmt w:val="decimal"/>
      <w:lvlText w:val="%1)"/>
      <w:lvlJc w:val="start"/>
      <w:pPr>
        <w:ind w:start="36pt" w:hanging="18pt"/>
      </w:pPr>
      <w:rPr>
        <w:sz w:val="22"/>
        <w:szCs w:val="22"/>
      </w:rPr>
    </w:lvl>
    <w:lvl w:ilvl="1" w:tplc="E0329A26" w:tentative="1">
      <w:start w:val="1"/>
      <w:numFmt w:val="lowerLetter"/>
      <w:lvlText w:val="%2."/>
      <w:lvlJc w:val="start"/>
      <w:pPr>
        <w:ind w:start="72pt" w:hanging="18pt"/>
      </w:pPr>
    </w:lvl>
    <w:lvl w:ilvl="2" w:tplc="158AA072" w:tentative="1">
      <w:start w:val="1"/>
      <w:numFmt w:val="lowerRoman"/>
      <w:lvlText w:val="%3."/>
      <w:lvlJc w:val="end"/>
      <w:pPr>
        <w:ind w:start="108pt" w:hanging="9pt"/>
      </w:pPr>
    </w:lvl>
    <w:lvl w:ilvl="3" w:tplc="DCEE1CB8" w:tentative="1">
      <w:start w:val="1"/>
      <w:numFmt w:val="decimal"/>
      <w:lvlText w:val="%4."/>
      <w:lvlJc w:val="start"/>
      <w:pPr>
        <w:ind w:start="144pt" w:hanging="18pt"/>
      </w:pPr>
    </w:lvl>
    <w:lvl w:ilvl="4" w:tplc="0ADC0C16" w:tentative="1">
      <w:start w:val="1"/>
      <w:numFmt w:val="lowerLetter"/>
      <w:lvlText w:val="%5."/>
      <w:lvlJc w:val="start"/>
      <w:pPr>
        <w:ind w:start="180pt" w:hanging="18pt"/>
      </w:pPr>
    </w:lvl>
    <w:lvl w:ilvl="5" w:tplc="F88A7DF2" w:tentative="1">
      <w:start w:val="1"/>
      <w:numFmt w:val="lowerRoman"/>
      <w:lvlText w:val="%6."/>
      <w:lvlJc w:val="end"/>
      <w:pPr>
        <w:ind w:start="216pt" w:hanging="9pt"/>
      </w:pPr>
    </w:lvl>
    <w:lvl w:ilvl="6" w:tplc="524E12F2" w:tentative="1">
      <w:start w:val="1"/>
      <w:numFmt w:val="decimal"/>
      <w:lvlText w:val="%7."/>
      <w:lvlJc w:val="start"/>
      <w:pPr>
        <w:ind w:start="252pt" w:hanging="18pt"/>
      </w:pPr>
    </w:lvl>
    <w:lvl w:ilvl="7" w:tplc="318C554E" w:tentative="1">
      <w:start w:val="1"/>
      <w:numFmt w:val="lowerLetter"/>
      <w:lvlText w:val="%8."/>
      <w:lvlJc w:val="start"/>
      <w:pPr>
        <w:ind w:start="288pt" w:hanging="18pt"/>
      </w:pPr>
    </w:lvl>
    <w:lvl w:ilvl="8" w:tplc="2AF45EC8" w:tentative="1">
      <w:start w:val="1"/>
      <w:numFmt w:val="lowerRoman"/>
      <w:lvlText w:val="%9."/>
      <w:lvlJc w:val="end"/>
      <w:pPr>
        <w:ind w:start="324pt" w:hanging="9pt"/>
      </w:pPr>
    </w:lvl>
  </w:abstractNum>
  <w:abstractNum w:abstractNumId="74" w15:restartNumberingAfterBreak="0">
    <w:nsid w:val="2E0A76BA"/>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75" w15:restartNumberingAfterBreak="0">
    <w:nsid w:val="2F1506CF"/>
    <w:multiLevelType w:val="hybridMultilevel"/>
    <w:tmpl w:val="C26AEF36"/>
    <w:lvl w:ilvl="0" w:tplc="AC94155C">
      <w:start w:val="1"/>
      <w:numFmt w:val="bullet"/>
      <w:lvlText w:val=""/>
      <w:lvlJc w:val="start"/>
      <w:pPr>
        <w:ind w:start="36pt" w:hanging="18pt"/>
      </w:pPr>
      <w:rPr>
        <w:rFonts w:ascii="Symbol" w:hAnsi="Symbol" w:hint="default"/>
      </w:rPr>
    </w:lvl>
    <w:lvl w:ilvl="1" w:tplc="CE6A704C">
      <w:start w:val="1"/>
      <w:numFmt w:val="bullet"/>
      <w:lvlText w:val="o"/>
      <w:lvlJc w:val="start"/>
      <w:pPr>
        <w:ind w:start="72pt" w:hanging="18pt"/>
      </w:pPr>
      <w:rPr>
        <w:rFonts w:ascii="Courier New" w:hAnsi="Courier New" w:cs="Courier New" w:hint="default"/>
      </w:rPr>
    </w:lvl>
    <w:lvl w:ilvl="2" w:tplc="88EA1BF4" w:tentative="1">
      <w:start w:val="1"/>
      <w:numFmt w:val="bullet"/>
      <w:lvlText w:val=""/>
      <w:lvlJc w:val="start"/>
      <w:pPr>
        <w:ind w:start="108pt" w:hanging="18pt"/>
      </w:pPr>
      <w:rPr>
        <w:rFonts w:ascii="Wingdings" w:hAnsi="Wingdings" w:hint="default"/>
      </w:rPr>
    </w:lvl>
    <w:lvl w:ilvl="3" w:tplc="A7F02F7E" w:tentative="1">
      <w:start w:val="1"/>
      <w:numFmt w:val="bullet"/>
      <w:lvlText w:val=""/>
      <w:lvlJc w:val="start"/>
      <w:pPr>
        <w:ind w:start="144pt" w:hanging="18pt"/>
      </w:pPr>
      <w:rPr>
        <w:rFonts w:ascii="Symbol" w:hAnsi="Symbol" w:hint="default"/>
      </w:rPr>
    </w:lvl>
    <w:lvl w:ilvl="4" w:tplc="72743766" w:tentative="1">
      <w:start w:val="1"/>
      <w:numFmt w:val="bullet"/>
      <w:lvlText w:val="o"/>
      <w:lvlJc w:val="start"/>
      <w:pPr>
        <w:ind w:start="180pt" w:hanging="18pt"/>
      </w:pPr>
      <w:rPr>
        <w:rFonts w:ascii="Courier New" w:hAnsi="Courier New" w:cs="Courier New" w:hint="default"/>
      </w:rPr>
    </w:lvl>
    <w:lvl w:ilvl="5" w:tplc="B19C65AA" w:tentative="1">
      <w:start w:val="1"/>
      <w:numFmt w:val="bullet"/>
      <w:lvlText w:val=""/>
      <w:lvlJc w:val="start"/>
      <w:pPr>
        <w:ind w:start="216pt" w:hanging="18pt"/>
      </w:pPr>
      <w:rPr>
        <w:rFonts w:ascii="Wingdings" w:hAnsi="Wingdings" w:hint="default"/>
      </w:rPr>
    </w:lvl>
    <w:lvl w:ilvl="6" w:tplc="BD002386" w:tentative="1">
      <w:start w:val="1"/>
      <w:numFmt w:val="bullet"/>
      <w:lvlText w:val=""/>
      <w:lvlJc w:val="start"/>
      <w:pPr>
        <w:ind w:start="252pt" w:hanging="18pt"/>
      </w:pPr>
      <w:rPr>
        <w:rFonts w:ascii="Symbol" w:hAnsi="Symbol" w:hint="default"/>
      </w:rPr>
    </w:lvl>
    <w:lvl w:ilvl="7" w:tplc="5316F718" w:tentative="1">
      <w:start w:val="1"/>
      <w:numFmt w:val="bullet"/>
      <w:lvlText w:val="o"/>
      <w:lvlJc w:val="start"/>
      <w:pPr>
        <w:ind w:start="288pt" w:hanging="18pt"/>
      </w:pPr>
      <w:rPr>
        <w:rFonts w:ascii="Courier New" w:hAnsi="Courier New" w:cs="Courier New" w:hint="default"/>
      </w:rPr>
    </w:lvl>
    <w:lvl w:ilvl="8" w:tplc="00B80A3A" w:tentative="1">
      <w:start w:val="1"/>
      <w:numFmt w:val="bullet"/>
      <w:lvlText w:val=""/>
      <w:lvlJc w:val="start"/>
      <w:pPr>
        <w:ind w:start="324pt" w:hanging="18pt"/>
      </w:pPr>
      <w:rPr>
        <w:rFonts w:ascii="Wingdings" w:hAnsi="Wingdings" w:hint="default"/>
      </w:rPr>
    </w:lvl>
  </w:abstractNum>
  <w:abstractNum w:abstractNumId="76" w15:restartNumberingAfterBreak="0">
    <w:nsid w:val="2F963E18"/>
    <w:multiLevelType w:val="hybridMultilevel"/>
    <w:tmpl w:val="DCE866FC"/>
    <w:lvl w:ilvl="0" w:tplc="3F5ADD30">
      <w:start w:val="1"/>
      <w:numFmt w:val="decimal"/>
      <w:lvlText w:val="%1."/>
      <w:lvlJc w:val="start"/>
      <w:pPr>
        <w:ind w:start="36pt" w:hanging="18pt"/>
      </w:pPr>
    </w:lvl>
    <w:lvl w:ilvl="1" w:tplc="26CA577C" w:tentative="1">
      <w:start w:val="1"/>
      <w:numFmt w:val="lowerLetter"/>
      <w:lvlText w:val="%2."/>
      <w:lvlJc w:val="start"/>
      <w:pPr>
        <w:ind w:start="72pt" w:hanging="18pt"/>
      </w:pPr>
    </w:lvl>
    <w:lvl w:ilvl="2" w:tplc="BD10C554" w:tentative="1">
      <w:start w:val="1"/>
      <w:numFmt w:val="lowerRoman"/>
      <w:lvlText w:val="%3."/>
      <w:lvlJc w:val="end"/>
      <w:pPr>
        <w:ind w:start="108pt" w:hanging="9pt"/>
      </w:pPr>
    </w:lvl>
    <w:lvl w:ilvl="3" w:tplc="DC48522A" w:tentative="1">
      <w:start w:val="1"/>
      <w:numFmt w:val="decimal"/>
      <w:lvlText w:val="%4."/>
      <w:lvlJc w:val="start"/>
      <w:pPr>
        <w:ind w:start="144pt" w:hanging="18pt"/>
      </w:pPr>
    </w:lvl>
    <w:lvl w:ilvl="4" w:tplc="A24CD57A" w:tentative="1">
      <w:start w:val="1"/>
      <w:numFmt w:val="lowerLetter"/>
      <w:lvlText w:val="%5."/>
      <w:lvlJc w:val="start"/>
      <w:pPr>
        <w:ind w:start="180pt" w:hanging="18pt"/>
      </w:pPr>
    </w:lvl>
    <w:lvl w:ilvl="5" w:tplc="5562EB6E" w:tentative="1">
      <w:start w:val="1"/>
      <w:numFmt w:val="lowerRoman"/>
      <w:lvlText w:val="%6."/>
      <w:lvlJc w:val="end"/>
      <w:pPr>
        <w:ind w:start="216pt" w:hanging="9pt"/>
      </w:pPr>
    </w:lvl>
    <w:lvl w:ilvl="6" w:tplc="96083AD4" w:tentative="1">
      <w:start w:val="1"/>
      <w:numFmt w:val="decimal"/>
      <w:lvlText w:val="%7."/>
      <w:lvlJc w:val="start"/>
      <w:pPr>
        <w:ind w:start="252pt" w:hanging="18pt"/>
      </w:pPr>
    </w:lvl>
    <w:lvl w:ilvl="7" w:tplc="498286EA" w:tentative="1">
      <w:start w:val="1"/>
      <w:numFmt w:val="lowerLetter"/>
      <w:lvlText w:val="%8."/>
      <w:lvlJc w:val="start"/>
      <w:pPr>
        <w:ind w:start="288pt" w:hanging="18pt"/>
      </w:pPr>
    </w:lvl>
    <w:lvl w:ilvl="8" w:tplc="66BCC9C6" w:tentative="1">
      <w:start w:val="1"/>
      <w:numFmt w:val="lowerRoman"/>
      <w:lvlText w:val="%9."/>
      <w:lvlJc w:val="end"/>
      <w:pPr>
        <w:ind w:start="324pt" w:hanging="9pt"/>
      </w:pPr>
    </w:lvl>
  </w:abstractNum>
  <w:abstractNum w:abstractNumId="77" w15:restartNumberingAfterBreak="0">
    <w:nsid w:val="329E1F4E"/>
    <w:multiLevelType w:val="hybridMultilevel"/>
    <w:tmpl w:val="5E1EFABA"/>
    <w:lvl w:ilvl="0" w:tplc="717AF9DC">
      <w:start w:val="1"/>
      <w:numFmt w:val="lowerLetter"/>
      <w:lvlText w:val="%1)"/>
      <w:lvlJc w:val="start"/>
      <w:pPr>
        <w:tabs>
          <w:tab w:val="num" w:pos="197.85pt"/>
        </w:tabs>
        <w:ind w:start="197.85pt" w:hanging="18pt"/>
      </w:pPr>
      <w:rPr>
        <w:rFonts w:cs="Times New Roman" w:hint="default"/>
      </w:rPr>
    </w:lvl>
    <w:lvl w:ilvl="1" w:tplc="3A9CBE7C" w:tentative="1">
      <w:start w:val="1"/>
      <w:numFmt w:val="lowerLetter"/>
      <w:lvlText w:val="%2."/>
      <w:lvlJc w:val="start"/>
      <w:pPr>
        <w:tabs>
          <w:tab w:val="num" w:pos="72pt"/>
        </w:tabs>
        <w:ind w:start="72pt" w:hanging="18pt"/>
      </w:pPr>
      <w:rPr>
        <w:rFonts w:cs="Times New Roman"/>
      </w:rPr>
    </w:lvl>
    <w:lvl w:ilvl="2" w:tplc="1ECE3A38" w:tentative="1">
      <w:start w:val="1"/>
      <w:numFmt w:val="lowerRoman"/>
      <w:lvlText w:val="%3."/>
      <w:lvlJc w:val="end"/>
      <w:pPr>
        <w:tabs>
          <w:tab w:val="num" w:pos="108pt"/>
        </w:tabs>
        <w:ind w:start="108pt" w:hanging="9pt"/>
      </w:pPr>
      <w:rPr>
        <w:rFonts w:cs="Times New Roman"/>
      </w:rPr>
    </w:lvl>
    <w:lvl w:ilvl="3" w:tplc="F314FFAE" w:tentative="1">
      <w:start w:val="1"/>
      <w:numFmt w:val="decimal"/>
      <w:lvlText w:val="%4."/>
      <w:lvlJc w:val="start"/>
      <w:pPr>
        <w:tabs>
          <w:tab w:val="num" w:pos="144pt"/>
        </w:tabs>
        <w:ind w:start="144pt" w:hanging="18pt"/>
      </w:pPr>
      <w:rPr>
        <w:rFonts w:cs="Times New Roman"/>
      </w:rPr>
    </w:lvl>
    <w:lvl w:ilvl="4" w:tplc="772E9F74" w:tentative="1">
      <w:start w:val="1"/>
      <w:numFmt w:val="lowerLetter"/>
      <w:lvlText w:val="%5."/>
      <w:lvlJc w:val="start"/>
      <w:pPr>
        <w:tabs>
          <w:tab w:val="num" w:pos="180pt"/>
        </w:tabs>
        <w:ind w:start="180pt" w:hanging="18pt"/>
      </w:pPr>
      <w:rPr>
        <w:rFonts w:cs="Times New Roman"/>
      </w:rPr>
    </w:lvl>
    <w:lvl w:ilvl="5" w:tplc="9F806876" w:tentative="1">
      <w:start w:val="1"/>
      <w:numFmt w:val="lowerRoman"/>
      <w:lvlText w:val="%6."/>
      <w:lvlJc w:val="end"/>
      <w:pPr>
        <w:tabs>
          <w:tab w:val="num" w:pos="216pt"/>
        </w:tabs>
        <w:ind w:start="216pt" w:hanging="9pt"/>
      </w:pPr>
      <w:rPr>
        <w:rFonts w:cs="Times New Roman"/>
      </w:rPr>
    </w:lvl>
    <w:lvl w:ilvl="6" w:tplc="E716FA6C" w:tentative="1">
      <w:start w:val="1"/>
      <w:numFmt w:val="decimal"/>
      <w:lvlText w:val="%7."/>
      <w:lvlJc w:val="start"/>
      <w:pPr>
        <w:tabs>
          <w:tab w:val="num" w:pos="252pt"/>
        </w:tabs>
        <w:ind w:start="252pt" w:hanging="18pt"/>
      </w:pPr>
      <w:rPr>
        <w:rFonts w:cs="Times New Roman"/>
      </w:rPr>
    </w:lvl>
    <w:lvl w:ilvl="7" w:tplc="8DFA2BA4" w:tentative="1">
      <w:start w:val="1"/>
      <w:numFmt w:val="lowerLetter"/>
      <w:lvlText w:val="%8."/>
      <w:lvlJc w:val="start"/>
      <w:pPr>
        <w:tabs>
          <w:tab w:val="num" w:pos="288pt"/>
        </w:tabs>
        <w:ind w:start="288pt" w:hanging="18pt"/>
      </w:pPr>
      <w:rPr>
        <w:rFonts w:cs="Times New Roman"/>
      </w:rPr>
    </w:lvl>
    <w:lvl w:ilvl="8" w:tplc="A2BA3E4A" w:tentative="1">
      <w:start w:val="1"/>
      <w:numFmt w:val="lowerRoman"/>
      <w:lvlText w:val="%9."/>
      <w:lvlJc w:val="end"/>
      <w:pPr>
        <w:tabs>
          <w:tab w:val="num" w:pos="324pt"/>
        </w:tabs>
        <w:ind w:start="324pt" w:hanging="9pt"/>
      </w:pPr>
      <w:rPr>
        <w:rFonts w:cs="Times New Roman"/>
      </w:rPr>
    </w:lvl>
  </w:abstractNum>
  <w:abstractNum w:abstractNumId="78" w15:restartNumberingAfterBreak="0">
    <w:nsid w:val="34183558"/>
    <w:multiLevelType w:val="hybridMultilevel"/>
    <w:tmpl w:val="4822AD44"/>
    <w:lvl w:ilvl="0" w:tplc="317E26AE">
      <w:start w:val="1"/>
      <w:numFmt w:val="bullet"/>
      <w:lvlText w:val=""/>
      <w:lvlJc w:val="start"/>
      <w:pPr>
        <w:ind w:start="90pt" w:hanging="18pt"/>
      </w:pPr>
      <w:rPr>
        <w:rFonts w:ascii="Symbol" w:hAnsi="Symbol" w:hint="default"/>
      </w:rPr>
    </w:lvl>
    <w:lvl w:ilvl="1" w:tplc="32C04762">
      <w:start w:val="1"/>
      <w:numFmt w:val="lowerLetter"/>
      <w:lvlText w:val="%2."/>
      <w:lvlJc w:val="start"/>
      <w:pPr>
        <w:ind w:start="126pt" w:hanging="18pt"/>
      </w:pPr>
    </w:lvl>
    <w:lvl w:ilvl="2" w:tplc="C6CAD46C" w:tentative="1">
      <w:start w:val="1"/>
      <w:numFmt w:val="lowerRoman"/>
      <w:lvlText w:val="%3."/>
      <w:lvlJc w:val="end"/>
      <w:pPr>
        <w:ind w:start="162pt" w:hanging="9pt"/>
      </w:pPr>
    </w:lvl>
    <w:lvl w:ilvl="3" w:tplc="EB3E40CA" w:tentative="1">
      <w:start w:val="1"/>
      <w:numFmt w:val="decimal"/>
      <w:lvlText w:val="%4."/>
      <w:lvlJc w:val="start"/>
      <w:pPr>
        <w:ind w:start="198pt" w:hanging="18pt"/>
      </w:pPr>
    </w:lvl>
    <w:lvl w:ilvl="4" w:tplc="17B0444A" w:tentative="1">
      <w:start w:val="1"/>
      <w:numFmt w:val="lowerLetter"/>
      <w:lvlText w:val="%5."/>
      <w:lvlJc w:val="start"/>
      <w:pPr>
        <w:ind w:start="234pt" w:hanging="18pt"/>
      </w:pPr>
    </w:lvl>
    <w:lvl w:ilvl="5" w:tplc="3DD80396" w:tentative="1">
      <w:start w:val="1"/>
      <w:numFmt w:val="lowerRoman"/>
      <w:lvlText w:val="%6."/>
      <w:lvlJc w:val="end"/>
      <w:pPr>
        <w:ind w:start="270pt" w:hanging="9pt"/>
      </w:pPr>
    </w:lvl>
    <w:lvl w:ilvl="6" w:tplc="F094DC6C" w:tentative="1">
      <w:start w:val="1"/>
      <w:numFmt w:val="decimal"/>
      <w:lvlText w:val="%7."/>
      <w:lvlJc w:val="start"/>
      <w:pPr>
        <w:ind w:start="306pt" w:hanging="18pt"/>
      </w:pPr>
    </w:lvl>
    <w:lvl w:ilvl="7" w:tplc="AA446306" w:tentative="1">
      <w:start w:val="1"/>
      <w:numFmt w:val="lowerLetter"/>
      <w:lvlText w:val="%8."/>
      <w:lvlJc w:val="start"/>
      <w:pPr>
        <w:ind w:start="342pt" w:hanging="18pt"/>
      </w:pPr>
    </w:lvl>
    <w:lvl w:ilvl="8" w:tplc="76EA5EFC" w:tentative="1">
      <w:start w:val="1"/>
      <w:numFmt w:val="lowerRoman"/>
      <w:lvlText w:val="%9."/>
      <w:lvlJc w:val="end"/>
      <w:pPr>
        <w:ind w:start="378pt" w:hanging="9pt"/>
      </w:pPr>
    </w:lvl>
  </w:abstractNum>
  <w:abstractNum w:abstractNumId="79" w15:restartNumberingAfterBreak="0">
    <w:nsid w:val="34491B34"/>
    <w:multiLevelType w:val="hybridMultilevel"/>
    <w:tmpl w:val="8AA45F22"/>
    <w:lvl w:ilvl="0" w:tplc="9EFCB626">
      <w:start w:val="1"/>
      <w:numFmt w:val="decimal"/>
      <w:lvlText w:val="%1."/>
      <w:lvlJc w:val="start"/>
      <w:pPr>
        <w:tabs>
          <w:tab w:val="num" w:pos="18pt"/>
        </w:tabs>
        <w:ind w:start="18pt" w:hanging="18pt"/>
      </w:pPr>
      <w:rPr>
        <w:rFonts w:cs="Times New Roman" w:hint="default"/>
      </w:rPr>
    </w:lvl>
    <w:lvl w:ilvl="1" w:tplc="6BF03A1E">
      <w:start w:val="9"/>
      <w:numFmt w:val="decimal"/>
      <w:lvlText w:val="%2."/>
      <w:lvlJc w:val="start"/>
      <w:pPr>
        <w:tabs>
          <w:tab w:val="num" w:pos="54pt"/>
        </w:tabs>
        <w:ind w:start="54pt" w:hanging="18pt"/>
      </w:pPr>
      <w:rPr>
        <w:rFonts w:cs="Times New Roman" w:hint="default"/>
      </w:rPr>
    </w:lvl>
    <w:lvl w:ilvl="2" w:tplc="23AC072C">
      <w:start w:val="1"/>
      <w:numFmt w:val="lowerRoman"/>
      <w:lvlText w:val="%3."/>
      <w:lvlJc w:val="end"/>
      <w:pPr>
        <w:tabs>
          <w:tab w:val="num" w:pos="90pt"/>
        </w:tabs>
        <w:ind w:start="90pt" w:hanging="9pt"/>
      </w:pPr>
      <w:rPr>
        <w:rFonts w:cs="Times New Roman"/>
      </w:rPr>
    </w:lvl>
    <w:lvl w:ilvl="3" w:tplc="9A60C23A">
      <w:start w:val="1"/>
      <w:numFmt w:val="decimal"/>
      <w:lvlText w:val="%4."/>
      <w:lvlJc w:val="start"/>
      <w:pPr>
        <w:tabs>
          <w:tab w:val="num" w:pos="126pt"/>
        </w:tabs>
        <w:ind w:start="126pt" w:hanging="18pt"/>
      </w:pPr>
      <w:rPr>
        <w:rFonts w:cs="Times New Roman"/>
      </w:rPr>
    </w:lvl>
    <w:lvl w:ilvl="4" w:tplc="A28AF05C">
      <w:start w:val="1"/>
      <w:numFmt w:val="lowerLetter"/>
      <w:lvlText w:val="%5."/>
      <w:lvlJc w:val="start"/>
      <w:pPr>
        <w:tabs>
          <w:tab w:val="num" w:pos="162pt"/>
        </w:tabs>
        <w:ind w:start="162pt" w:hanging="18pt"/>
      </w:pPr>
      <w:rPr>
        <w:rFonts w:cs="Times New Roman"/>
      </w:rPr>
    </w:lvl>
    <w:lvl w:ilvl="5" w:tplc="9F52BE8C">
      <w:start w:val="1"/>
      <w:numFmt w:val="lowerRoman"/>
      <w:lvlText w:val="%6."/>
      <w:lvlJc w:val="end"/>
      <w:pPr>
        <w:tabs>
          <w:tab w:val="num" w:pos="198pt"/>
        </w:tabs>
        <w:ind w:start="198pt" w:hanging="9pt"/>
      </w:pPr>
      <w:rPr>
        <w:rFonts w:cs="Times New Roman"/>
      </w:rPr>
    </w:lvl>
    <w:lvl w:ilvl="6" w:tplc="80E425A8">
      <w:start w:val="1"/>
      <w:numFmt w:val="decimal"/>
      <w:lvlText w:val="%7."/>
      <w:lvlJc w:val="start"/>
      <w:pPr>
        <w:tabs>
          <w:tab w:val="num" w:pos="234pt"/>
        </w:tabs>
        <w:ind w:start="234pt" w:hanging="18pt"/>
      </w:pPr>
      <w:rPr>
        <w:rFonts w:cs="Times New Roman"/>
      </w:rPr>
    </w:lvl>
    <w:lvl w:ilvl="7" w:tplc="0204C314">
      <w:start w:val="1"/>
      <w:numFmt w:val="lowerLetter"/>
      <w:lvlText w:val="%8."/>
      <w:lvlJc w:val="start"/>
      <w:pPr>
        <w:tabs>
          <w:tab w:val="num" w:pos="270pt"/>
        </w:tabs>
        <w:ind w:start="270pt" w:hanging="18pt"/>
      </w:pPr>
      <w:rPr>
        <w:rFonts w:cs="Times New Roman"/>
      </w:rPr>
    </w:lvl>
    <w:lvl w:ilvl="8" w:tplc="53322934">
      <w:start w:val="1"/>
      <w:numFmt w:val="lowerRoman"/>
      <w:lvlText w:val="%9."/>
      <w:lvlJc w:val="end"/>
      <w:pPr>
        <w:tabs>
          <w:tab w:val="num" w:pos="306pt"/>
        </w:tabs>
        <w:ind w:start="306pt" w:hanging="9pt"/>
      </w:pPr>
      <w:rPr>
        <w:rFonts w:cs="Times New Roman"/>
      </w:rPr>
    </w:lvl>
  </w:abstractNum>
  <w:abstractNum w:abstractNumId="80" w15:restartNumberingAfterBreak="0">
    <w:nsid w:val="3476443F"/>
    <w:multiLevelType w:val="hybridMultilevel"/>
    <w:tmpl w:val="B5A276AA"/>
    <w:lvl w:ilvl="0" w:tplc="6526FACC">
      <w:start w:val="1"/>
      <w:numFmt w:val="decimal"/>
      <w:lvlText w:val="%1)"/>
      <w:lvlJc w:val="start"/>
      <w:pPr>
        <w:ind w:start="55.90pt" w:hanging="18pt"/>
      </w:pPr>
    </w:lvl>
    <w:lvl w:ilvl="1" w:tplc="F62A74CC" w:tentative="1">
      <w:start w:val="1"/>
      <w:numFmt w:val="lowerLetter"/>
      <w:lvlText w:val="%2."/>
      <w:lvlJc w:val="start"/>
      <w:pPr>
        <w:ind w:start="91.90pt" w:hanging="18pt"/>
      </w:pPr>
    </w:lvl>
    <w:lvl w:ilvl="2" w:tplc="156067E8" w:tentative="1">
      <w:start w:val="1"/>
      <w:numFmt w:val="lowerRoman"/>
      <w:lvlText w:val="%3."/>
      <w:lvlJc w:val="end"/>
      <w:pPr>
        <w:ind w:start="127.90pt" w:hanging="9pt"/>
      </w:pPr>
    </w:lvl>
    <w:lvl w:ilvl="3" w:tplc="905CBA80" w:tentative="1">
      <w:start w:val="1"/>
      <w:numFmt w:val="decimal"/>
      <w:lvlText w:val="%4."/>
      <w:lvlJc w:val="start"/>
      <w:pPr>
        <w:ind w:start="163.90pt" w:hanging="18pt"/>
      </w:pPr>
    </w:lvl>
    <w:lvl w:ilvl="4" w:tplc="6A244A0C" w:tentative="1">
      <w:start w:val="1"/>
      <w:numFmt w:val="lowerLetter"/>
      <w:lvlText w:val="%5."/>
      <w:lvlJc w:val="start"/>
      <w:pPr>
        <w:ind w:start="199.90pt" w:hanging="18pt"/>
      </w:pPr>
    </w:lvl>
    <w:lvl w:ilvl="5" w:tplc="132A9240" w:tentative="1">
      <w:start w:val="1"/>
      <w:numFmt w:val="lowerRoman"/>
      <w:lvlText w:val="%6."/>
      <w:lvlJc w:val="end"/>
      <w:pPr>
        <w:ind w:start="235.90pt" w:hanging="9pt"/>
      </w:pPr>
    </w:lvl>
    <w:lvl w:ilvl="6" w:tplc="3124AF9A" w:tentative="1">
      <w:start w:val="1"/>
      <w:numFmt w:val="decimal"/>
      <w:lvlText w:val="%7."/>
      <w:lvlJc w:val="start"/>
      <w:pPr>
        <w:ind w:start="271.90pt" w:hanging="18pt"/>
      </w:pPr>
    </w:lvl>
    <w:lvl w:ilvl="7" w:tplc="47D415A2" w:tentative="1">
      <w:start w:val="1"/>
      <w:numFmt w:val="lowerLetter"/>
      <w:lvlText w:val="%8."/>
      <w:lvlJc w:val="start"/>
      <w:pPr>
        <w:ind w:start="307.90pt" w:hanging="18pt"/>
      </w:pPr>
    </w:lvl>
    <w:lvl w:ilvl="8" w:tplc="648A5C42" w:tentative="1">
      <w:start w:val="1"/>
      <w:numFmt w:val="lowerRoman"/>
      <w:lvlText w:val="%9."/>
      <w:lvlJc w:val="end"/>
      <w:pPr>
        <w:ind w:start="343.90pt" w:hanging="9pt"/>
      </w:pPr>
    </w:lvl>
  </w:abstractNum>
  <w:abstractNum w:abstractNumId="81" w15:restartNumberingAfterBreak="0">
    <w:nsid w:val="34A9752E"/>
    <w:multiLevelType w:val="hybridMultilevel"/>
    <w:tmpl w:val="16AE95BA"/>
    <w:lvl w:ilvl="0" w:tplc="1CE003A2">
      <w:start w:val="1"/>
      <w:numFmt w:val="decimal"/>
      <w:lvlText w:val="%1."/>
      <w:lvlJc w:val="start"/>
      <w:pPr>
        <w:tabs>
          <w:tab w:val="num" w:pos="18pt"/>
        </w:tabs>
        <w:ind w:start="18pt" w:hanging="18pt"/>
      </w:pPr>
    </w:lvl>
    <w:lvl w:ilvl="1" w:tplc="C56081A4">
      <w:start w:val="1"/>
      <w:numFmt w:val="lowerLetter"/>
      <w:lvlText w:val="%2."/>
      <w:lvlJc w:val="start"/>
      <w:pPr>
        <w:tabs>
          <w:tab w:val="num" w:pos="54pt"/>
        </w:tabs>
        <w:ind w:start="54pt" w:hanging="18pt"/>
      </w:pPr>
    </w:lvl>
    <w:lvl w:ilvl="2" w:tplc="D632BE3C" w:tentative="1">
      <w:start w:val="1"/>
      <w:numFmt w:val="lowerRoman"/>
      <w:lvlText w:val="%3."/>
      <w:lvlJc w:val="end"/>
      <w:pPr>
        <w:tabs>
          <w:tab w:val="num" w:pos="90pt"/>
        </w:tabs>
        <w:ind w:start="90pt" w:hanging="9pt"/>
      </w:pPr>
    </w:lvl>
    <w:lvl w:ilvl="3" w:tplc="A552D046" w:tentative="1">
      <w:start w:val="1"/>
      <w:numFmt w:val="decimal"/>
      <w:lvlText w:val="%4."/>
      <w:lvlJc w:val="start"/>
      <w:pPr>
        <w:tabs>
          <w:tab w:val="num" w:pos="126pt"/>
        </w:tabs>
        <w:ind w:start="126pt" w:hanging="18pt"/>
      </w:pPr>
    </w:lvl>
    <w:lvl w:ilvl="4" w:tplc="B9047158" w:tentative="1">
      <w:start w:val="1"/>
      <w:numFmt w:val="lowerLetter"/>
      <w:lvlText w:val="%5."/>
      <w:lvlJc w:val="start"/>
      <w:pPr>
        <w:tabs>
          <w:tab w:val="num" w:pos="162pt"/>
        </w:tabs>
        <w:ind w:start="162pt" w:hanging="18pt"/>
      </w:pPr>
    </w:lvl>
    <w:lvl w:ilvl="5" w:tplc="B7F4B13E" w:tentative="1">
      <w:start w:val="1"/>
      <w:numFmt w:val="lowerRoman"/>
      <w:lvlText w:val="%6."/>
      <w:lvlJc w:val="end"/>
      <w:pPr>
        <w:tabs>
          <w:tab w:val="num" w:pos="198pt"/>
        </w:tabs>
        <w:ind w:start="198pt" w:hanging="9pt"/>
      </w:pPr>
    </w:lvl>
    <w:lvl w:ilvl="6" w:tplc="1AA2435E" w:tentative="1">
      <w:start w:val="1"/>
      <w:numFmt w:val="decimal"/>
      <w:lvlText w:val="%7."/>
      <w:lvlJc w:val="start"/>
      <w:pPr>
        <w:tabs>
          <w:tab w:val="num" w:pos="234pt"/>
        </w:tabs>
        <w:ind w:start="234pt" w:hanging="18pt"/>
      </w:pPr>
    </w:lvl>
    <w:lvl w:ilvl="7" w:tplc="BC6AB492" w:tentative="1">
      <w:start w:val="1"/>
      <w:numFmt w:val="lowerLetter"/>
      <w:lvlText w:val="%8."/>
      <w:lvlJc w:val="start"/>
      <w:pPr>
        <w:tabs>
          <w:tab w:val="num" w:pos="270pt"/>
        </w:tabs>
        <w:ind w:start="270pt" w:hanging="18pt"/>
      </w:pPr>
    </w:lvl>
    <w:lvl w:ilvl="8" w:tplc="BEE298EC" w:tentative="1">
      <w:start w:val="1"/>
      <w:numFmt w:val="lowerRoman"/>
      <w:lvlText w:val="%9."/>
      <w:lvlJc w:val="end"/>
      <w:pPr>
        <w:tabs>
          <w:tab w:val="num" w:pos="306pt"/>
        </w:tabs>
        <w:ind w:start="306pt" w:hanging="9pt"/>
      </w:pPr>
    </w:lvl>
  </w:abstractNum>
  <w:abstractNum w:abstractNumId="82" w15:restartNumberingAfterBreak="0">
    <w:nsid w:val="36744155"/>
    <w:multiLevelType w:val="hybridMultilevel"/>
    <w:tmpl w:val="4F5292D0"/>
    <w:lvl w:ilvl="0" w:tplc="FFFFFFFF">
      <w:start w:val="1"/>
      <w:numFmt w:val="decimal"/>
      <w:lvlText w:val="%1."/>
      <w:lvlJc w:val="start"/>
      <w:pPr>
        <w:ind w:start="36pt" w:hanging="18pt"/>
      </w:pPr>
      <w:rPr>
        <w:rFonts w:hint="default"/>
        <w:b w:val="0"/>
        <w:bCs w:val="0"/>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83" w15:restartNumberingAfterBreak="0">
    <w:nsid w:val="375D2676"/>
    <w:multiLevelType w:val="multilevel"/>
    <w:tmpl w:val="F47004B2"/>
    <w:lvl w:ilvl="0">
      <w:start w:val="1"/>
      <w:numFmt w:val="decimal"/>
      <w:lvlText w:val="%1)"/>
      <w:lvlJc w:val="start"/>
      <w:rPr>
        <w:rFonts w:ascii="Arial Narrow" w:eastAsia="Times New Roman" w:hAnsi="Arial Narrow" w:cs="Times New Roman" w:hint="default"/>
        <w:b w:val="0"/>
        <w:bCs w:val="0"/>
        <w:i w:val="0"/>
        <w:iCs w:val="0"/>
        <w:smallCaps w:val="0"/>
        <w:strike w:val="0"/>
        <w:color w:val="000000"/>
        <w:spacing w:val="0"/>
        <w:w w:val="100%"/>
        <w:position w:val="0"/>
        <w:sz w:val="22"/>
        <w:szCs w:val="22"/>
        <w:u w:val="none"/>
        <w:shd w:val="clear" w:color="auto" w:fill="auto"/>
      </w:rPr>
    </w:lvl>
    <w:lvl w:ilvl="1">
      <w:numFmt w:val="decimal"/>
      <w:lvlText w:val=""/>
      <w:lvlJc w:val="start"/>
    </w:lvl>
    <w:lvl w:ilvl="2">
      <w:numFmt w:val="decimal"/>
      <w:lvlText w:val=""/>
      <w:lvlJc w:val="start"/>
    </w:lvl>
    <w:lvl w:ilvl="3">
      <w:numFmt w:val="decimal"/>
      <w:lvlText w:val=""/>
      <w:lvlJc w:val="start"/>
    </w:lvl>
    <w:lvl w:ilvl="4">
      <w:numFmt w:val="decimal"/>
      <w:lvlText w:val=""/>
      <w:lvlJc w:val="start"/>
    </w:lvl>
    <w:lvl w:ilvl="5">
      <w:numFmt w:val="decimal"/>
      <w:lvlText w:val=""/>
      <w:lvlJc w:val="start"/>
    </w:lvl>
    <w:lvl w:ilvl="6">
      <w:numFmt w:val="decimal"/>
      <w:lvlText w:val=""/>
      <w:lvlJc w:val="start"/>
    </w:lvl>
    <w:lvl w:ilvl="7">
      <w:numFmt w:val="decimal"/>
      <w:lvlText w:val=""/>
      <w:lvlJc w:val="start"/>
    </w:lvl>
    <w:lvl w:ilvl="8">
      <w:numFmt w:val="decimal"/>
      <w:lvlText w:val=""/>
      <w:lvlJc w:val="start"/>
    </w:lvl>
  </w:abstractNum>
  <w:abstractNum w:abstractNumId="84" w15:restartNumberingAfterBreak="0">
    <w:nsid w:val="37672C9D"/>
    <w:multiLevelType w:val="hybridMultilevel"/>
    <w:tmpl w:val="8AEA9A64"/>
    <w:lvl w:ilvl="0" w:tplc="C4C44B46">
      <w:start w:val="1"/>
      <w:numFmt w:val="decimal"/>
      <w:lvlText w:val="%1."/>
      <w:lvlJc w:val="start"/>
      <w:pPr>
        <w:tabs>
          <w:tab w:val="num" w:pos="18pt"/>
        </w:tabs>
        <w:ind w:start="18pt" w:hanging="18pt"/>
      </w:pPr>
      <w:rPr>
        <w:b w:val="0"/>
      </w:rPr>
    </w:lvl>
    <w:lvl w:ilvl="1" w:tplc="12606536">
      <w:start w:val="1"/>
      <w:numFmt w:val="decimal"/>
      <w:lvlText w:val="%2."/>
      <w:lvlJc w:val="start"/>
      <w:pPr>
        <w:tabs>
          <w:tab w:val="num" w:pos="72pt"/>
        </w:tabs>
        <w:ind w:start="72pt" w:hanging="18pt"/>
      </w:pPr>
    </w:lvl>
    <w:lvl w:ilvl="2" w:tplc="35A4454A">
      <w:start w:val="1"/>
      <w:numFmt w:val="decimal"/>
      <w:lvlText w:val="%3."/>
      <w:lvlJc w:val="start"/>
      <w:pPr>
        <w:tabs>
          <w:tab w:val="num" w:pos="108pt"/>
        </w:tabs>
        <w:ind w:start="108pt" w:hanging="18pt"/>
      </w:pPr>
    </w:lvl>
    <w:lvl w:ilvl="3" w:tplc="AE522A04">
      <w:start w:val="1"/>
      <w:numFmt w:val="decimal"/>
      <w:lvlText w:val="%4."/>
      <w:lvlJc w:val="start"/>
      <w:pPr>
        <w:tabs>
          <w:tab w:val="num" w:pos="144pt"/>
        </w:tabs>
        <w:ind w:start="144pt" w:hanging="18pt"/>
      </w:pPr>
    </w:lvl>
    <w:lvl w:ilvl="4" w:tplc="520C0D1C">
      <w:start w:val="1"/>
      <w:numFmt w:val="decimal"/>
      <w:lvlText w:val="%5."/>
      <w:lvlJc w:val="start"/>
      <w:pPr>
        <w:tabs>
          <w:tab w:val="num" w:pos="180pt"/>
        </w:tabs>
        <w:ind w:start="180pt" w:hanging="18pt"/>
      </w:pPr>
    </w:lvl>
    <w:lvl w:ilvl="5" w:tplc="266EA73A">
      <w:start w:val="1"/>
      <w:numFmt w:val="decimal"/>
      <w:lvlText w:val="%6."/>
      <w:lvlJc w:val="start"/>
      <w:pPr>
        <w:tabs>
          <w:tab w:val="num" w:pos="216pt"/>
        </w:tabs>
        <w:ind w:start="216pt" w:hanging="18pt"/>
      </w:pPr>
    </w:lvl>
    <w:lvl w:ilvl="6" w:tplc="F7CE32AC">
      <w:start w:val="1"/>
      <w:numFmt w:val="decimal"/>
      <w:lvlText w:val="%7."/>
      <w:lvlJc w:val="start"/>
      <w:pPr>
        <w:tabs>
          <w:tab w:val="num" w:pos="252pt"/>
        </w:tabs>
        <w:ind w:start="252pt" w:hanging="18pt"/>
      </w:pPr>
    </w:lvl>
    <w:lvl w:ilvl="7" w:tplc="46B4E18A">
      <w:start w:val="1"/>
      <w:numFmt w:val="decimal"/>
      <w:lvlText w:val="%8."/>
      <w:lvlJc w:val="start"/>
      <w:pPr>
        <w:tabs>
          <w:tab w:val="num" w:pos="288pt"/>
        </w:tabs>
        <w:ind w:start="288pt" w:hanging="18pt"/>
      </w:pPr>
    </w:lvl>
    <w:lvl w:ilvl="8" w:tplc="157C7BC2">
      <w:start w:val="1"/>
      <w:numFmt w:val="decimal"/>
      <w:lvlText w:val="%9."/>
      <w:lvlJc w:val="start"/>
      <w:pPr>
        <w:tabs>
          <w:tab w:val="num" w:pos="324pt"/>
        </w:tabs>
        <w:ind w:start="324pt" w:hanging="18pt"/>
      </w:pPr>
    </w:lvl>
  </w:abstractNum>
  <w:abstractNum w:abstractNumId="85" w15:restartNumberingAfterBreak="0">
    <w:nsid w:val="38D2120E"/>
    <w:multiLevelType w:val="hybridMultilevel"/>
    <w:tmpl w:val="ADFAD4F2"/>
    <w:lvl w:ilvl="0" w:tplc="22441522">
      <w:start w:val="1"/>
      <w:numFmt w:val="bullet"/>
      <w:lvlText w:val=""/>
      <w:lvlJc w:val="start"/>
      <w:pPr>
        <w:ind w:start="88.80pt" w:hanging="18pt"/>
      </w:pPr>
      <w:rPr>
        <w:rFonts w:ascii="Symbol" w:hAnsi="Symbol" w:hint="default"/>
      </w:rPr>
    </w:lvl>
    <w:lvl w:ilvl="1" w:tplc="38884202" w:tentative="1">
      <w:start w:val="1"/>
      <w:numFmt w:val="bullet"/>
      <w:lvlText w:val="o"/>
      <w:lvlJc w:val="start"/>
      <w:pPr>
        <w:ind w:start="124.80pt" w:hanging="18pt"/>
      </w:pPr>
      <w:rPr>
        <w:rFonts w:ascii="Courier New" w:hAnsi="Courier New" w:cs="Courier New" w:hint="default"/>
      </w:rPr>
    </w:lvl>
    <w:lvl w:ilvl="2" w:tplc="C388F5A8" w:tentative="1">
      <w:start w:val="1"/>
      <w:numFmt w:val="bullet"/>
      <w:lvlText w:val=""/>
      <w:lvlJc w:val="start"/>
      <w:pPr>
        <w:ind w:start="160.80pt" w:hanging="18pt"/>
      </w:pPr>
      <w:rPr>
        <w:rFonts w:ascii="Wingdings" w:hAnsi="Wingdings" w:hint="default"/>
      </w:rPr>
    </w:lvl>
    <w:lvl w:ilvl="3" w:tplc="BF6AF3C6" w:tentative="1">
      <w:start w:val="1"/>
      <w:numFmt w:val="bullet"/>
      <w:lvlText w:val=""/>
      <w:lvlJc w:val="start"/>
      <w:pPr>
        <w:ind w:start="196.80pt" w:hanging="18pt"/>
      </w:pPr>
      <w:rPr>
        <w:rFonts w:ascii="Symbol" w:hAnsi="Symbol" w:hint="default"/>
      </w:rPr>
    </w:lvl>
    <w:lvl w:ilvl="4" w:tplc="76341FA6" w:tentative="1">
      <w:start w:val="1"/>
      <w:numFmt w:val="bullet"/>
      <w:lvlText w:val="o"/>
      <w:lvlJc w:val="start"/>
      <w:pPr>
        <w:ind w:start="232.80pt" w:hanging="18pt"/>
      </w:pPr>
      <w:rPr>
        <w:rFonts w:ascii="Courier New" w:hAnsi="Courier New" w:cs="Courier New" w:hint="default"/>
      </w:rPr>
    </w:lvl>
    <w:lvl w:ilvl="5" w:tplc="9E9E80A0" w:tentative="1">
      <w:start w:val="1"/>
      <w:numFmt w:val="bullet"/>
      <w:lvlText w:val=""/>
      <w:lvlJc w:val="start"/>
      <w:pPr>
        <w:ind w:start="268.80pt" w:hanging="18pt"/>
      </w:pPr>
      <w:rPr>
        <w:rFonts w:ascii="Wingdings" w:hAnsi="Wingdings" w:hint="default"/>
      </w:rPr>
    </w:lvl>
    <w:lvl w:ilvl="6" w:tplc="1C08AD26" w:tentative="1">
      <w:start w:val="1"/>
      <w:numFmt w:val="bullet"/>
      <w:lvlText w:val=""/>
      <w:lvlJc w:val="start"/>
      <w:pPr>
        <w:ind w:start="304.80pt" w:hanging="18pt"/>
      </w:pPr>
      <w:rPr>
        <w:rFonts w:ascii="Symbol" w:hAnsi="Symbol" w:hint="default"/>
      </w:rPr>
    </w:lvl>
    <w:lvl w:ilvl="7" w:tplc="2F064714" w:tentative="1">
      <w:start w:val="1"/>
      <w:numFmt w:val="bullet"/>
      <w:lvlText w:val="o"/>
      <w:lvlJc w:val="start"/>
      <w:pPr>
        <w:ind w:start="340.80pt" w:hanging="18pt"/>
      </w:pPr>
      <w:rPr>
        <w:rFonts w:ascii="Courier New" w:hAnsi="Courier New" w:cs="Courier New" w:hint="default"/>
      </w:rPr>
    </w:lvl>
    <w:lvl w:ilvl="8" w:tplc="17440BE8" w:tentative="1">
      <w:start w:val="1"/>
      <w:numFmt w:val="bullet"/>
      <w:lvlText w:val=""/>
      <w:lvlJc w:val="start"/>
      <w:pPr>
        <w:ind w:start="376.80pt" w:hanging="18pt"/>
      </w:pPr>
      <w:rPr>
        <w:rFonts w:ascii="Wingdings" w:hAnsi="Wingdings" w:hint="default"/>
      </w:rPr>
    </w:lvl>
  </w:abstractNum>
  <w:abstractNum w:abstractNumId="86" w15:restartNumberingAfterBreak="0">
    <w:nsid w:val="3953749A"/>
    <w:multiLevelType w:val="multilevel"/>
    <w:tmpl w:val="8FFC5144"/>
    <w:lvl w:ilvl="0">
      <w:start w:val="3"/>
      <w:numFmt w:val="decimal"/>
      <w:lvlText w:val="%1."/>
      <w:lvlJc w:val="start"/>
      <w:pPr>
        <w:tabs>
          <w:tab w:val="num" w:pos="19.50pt"/>
        </w:tabs>
        <w:ind w:start="19.50pt" w:hanging="19.50pt"/>
      </w:pPr>
      <w:rPr>
        <w:rFonts w:hint="default"/>
        <w:b/>
      </w:rPr>
    </w:lvl>
    <w:lvl w:ilvl="1">
      <w:start w:val="1"/>
      <w:numFmt w:val="decimal"/>
      <w:lvlText w:val="%1.%2."/>
      <w:lvlJc w:val="start"/>
      <w:pPr>
        <w:tabs>
          <w:tab w:val="num" w:pos="36pt"/>
        </w:tabs>
        <w:ind w:start="36pt" w:hanging="36pt"/>
      </w:pPr>
      <w:rPr>
        <w:rFonts w:hint="default"/>
        <w:i w:val="0"/>
      </w:rPr>
    </w:lvl>
    <w:lvl w:ilvl="2">
      <w:start w:val="1"/>
      <w:numFmt w:val="decimal"/>
      <w:lvlText w:val="%1.%2.%3."/>
      <w:lvlJc w:val="start"/>
      <w:pPr>
        <w:tabs>
          <w:tab w:val="num" w:pos="36pt"/>
        </w:tabs>
        <w:ind w:start="36pt" w:hanging="36pt"/>
      </w:pPr>
      <w:rPr>
        <w:rFonts w:hint="default"/>
      </w:rPr>
    </w:lvl>
    <w:lvl w:ilvl="3">
      <w:start w:val="1"/>
      <w:numFmt w:val="decimal"/>
      <w:lvlText w:val="%1.%2.%3.%4."/>
      <w:lvlJc w:val="start"/>
      <w:pPr>
        <w:tabs>
          <w:tab w:val="num" w:pos="54pt"/>
        </w:tabs>
        <w:ind w:start="54pt" w:hanging="54pt"/>
      </w:pPr>
      <w:rPr>
        <w:rFonts w:hint="default"/>
      </w:rPr>
    </w:lvl>
    <w:lvl w:ilvl="4">
      <w:start w:val="1"/>
      <w:numFmt w:val="decimal"/>
      <w:lvlText w:val="%1.%2.%3.%4.%5."/>
      <w:lvlJc w:val="start"/>
      <w:pPr>
        <w:tabs>
          <w:tab w:val="num" w:pos="54pt"/>
        </w:tabs>
        <w:ind w:start="54pt" w:hanging="54pt"/>
      </w:pPr>
      <w:rPr>
        <w:rFonts w:hint="default"/>
      </w:rPr>
    </w:lvl>
    <w:lvl w:ilvl="5">
      <w:start w:val="1"/>
      <w:numFmt w:val="decimal"/>
      <w:lvlText w:val="%1.%2.%3.%4.%5.%6."/>
      <w:lvlJc w:val="start"/>
      <w:pPr>
        <w:tabs>
          <w:tab w:val="num" w:pos="72pt"/>
        </w:tabs>
        <w:ind w:start="72pt" w:hanging="72pt"/>
      </w:pPr>
      <w:rPr>
        <w:rFonts w:hint="default"/>
      </w:rPr>
    </w:lvl>
    <w:lvl w:ilvl="6">
      <w:start w:val="1"/>
      <w:numFmt w:val="decimal"/>
      <w:lvlText w:val="%1.%2.%3.%4.%5.%6.%7."/>
      <w:lvlJc w:val="start"/>
      <w:pPr>
        <w:tabs>
          <w:tab w:val="num" w:pos="72pt"/>
        </w:tabs>
        <w:ind w:start="72pt" w:hanging="72pt"/>
      </w:pPr>
      <w:rPr>
        <w:rFonts w:hint="default"/>
      </w:rPr>
    </w:lvl>
    <w:lvl w:ilvl="7">
      <w:start w:val="1"/>
      <w:numFmt w:val="decimal"/>
      <w:lvlText w:val="%1.%2.%3.%4.%5.%6.%7.%8."/>
      <w:lvlJc w:val="start"/>
      <w:pPr>
        <w:tabs>
          <w:tab w:val="num" w:pos="90pt"/>
        </w:tabs>
        <w:ind w:start="90pt" w:hanging="90pt"/>
      </w:pPr>
      <w:rPr>
        <w:rFonts w:hint="default"/>
      </w:rPr>
    </w:lvl>
    <w:lvl w:ilvl="8">
      <w:start w:val="1"/>
      <w:numFmt w:val="decimal"/>
      <w:lvlText w:val="%1.%2.%3.%4.%5.%6.%7.%8.%9."/>
      <w:lvlJc w:val="start"/>
      <w:pPr>
        <w:tabs>
          <w:tab w:val="num" w:pos="108pt"/>
        </w:tabs>
        <w:ind w:start="108pt" w:hanging="108pt"/>
      </w:pPr>
      <w:rPr>
        <w:rFonts w:hint="default"/>
      </w:rPr>
    </w:lvl>
  </w:abstractNum>
  <w:abstractNum w:abstractNumId="87" w15:restartNumberingAfterBreak="0">
    <w:nsid w:val="399E1F2D"/>
    <w:multiLevelType w:val="hybridMultilevel"/>
    <w:tmpl w:val="52A4F678"/>
    <w:lvl w:ilvl="0" w:tplc="3DF651F6">
      <w:start w:val="1"/>
      <w:numFmt w:val="bullet"/>
      <w:lvlText w:val=""/>
      <w:lvlJc w:val="start"/>
      <w:pPr>
        <w:ind w:start="36pt" w:hanging="18pt"/>
      </w:pPr>
      <w:rPr>
        <w:rFonts w:ascii="Symbol" w:hAnsi="Symbol" w:hint="default"/>
      </w:rPr>
    </w:lvl>
    <w:lvl w:ilvl="1" w:tplc="C39CBB96" w:tentative="1">
      <w:start w:val="1"/>
      <w:numFmt w:val="bullet"/>
      <w:lvlText w:val="o"/>
      <w:lvlJc w:val="start"/>
      <w:pPr>
        <w:ind w:start="72pt" w:hanging="18pt"/>
      </w:pPr>
      <w:rPr>
        <w:rFonts w:ascii="Courier New" w:hAnsi="Courier New" w:cs="Courier New" w:hint="default"/>
      </w:rPr>
    </w:lvl>
    <w:lvl w:ilvl="2" w:tplc="E54C17EC" w:tentative="1">
      <w:start w:val="1"/>
      <w:numFmt w:val="bullet"/>
      <w:lvlText w:val=""/>
      <w:lvlJc w:val="start"/>
      <w:pPr>
        <w:ind w:start="108pt" w:hanging="18pt"/>
      </w:pPr>
      <w:rPr>
        <w:rFonts w:ascii="Wingdings" w:hAnsi="Wingdings" w:hint="default"/>
      </w:rPr>
    </w:lvl>
    <w:lvl w:ilvl="3" w:tplc="18B4FD58" w:tentative="1">
      <w:start w:val="1"/>
      <w:numFmt w:val="bullet"/>
      <w:lvlText w:val=""/>
      <w:lvlJc w:val="start"/>
      <w:pPr>
        <w:ind w:start="144pt" w:hanging="18pt"/>
      </w:pPr>
      <w:rPr>
        <w:rFonts w:ascii="Symbol" w:hAnsi="Symbol" w:hint="default"/>
      </w:rPr>
    </w:lvl>
    <w:lvl w:ilvl="4" w:tplc="9CBA2BB0" w:tentative="1">
      <w:start w:val="1"/>
      <w:numFmt w:val="bullet"/>
      <w:lvlText w:val="o"/>
      <w:lvlJc w:val="start"/>
      <w:pPr>
        <w:ind w:start="180pt" w:hanging="18pt"/>
      </w:pPr>
      <w:rPr>
        <w:rFonts w:ascii="Courier New" w:hAnsi="Courier New" w:cs="Courier New" w:hint="default"/>
      </w:rPr>
    </w:lvl>
    <w:lvl w:ilvl="5" w:tplc="8842BA68" w:tentative="1">
      <w:start w:val="1"/>
      <w:numFmt w:val="bullet"/>
      <w:lvlText w:val=""/>
      <w:lvlJc w:val="start"/>
      <w:pPr>
        <w:ind w:start="216pt" w:hanging="18pt"/>
      </w:pPr>
      <w:rPr>
        <w:rFonts w:ascii="Wingdings" w:hAnsi="Wingdings" w:hint="default"/>
      </w:rPr>
    </w:lvl>
    <w:lvl w:ilvl="6" w:tplc="CAB4F082" w:tentative="1">
      <w:start w:val="1"/>
      <w:numFmt w:val="bullet"/>
      <w:lvlText w:val=""/>
      <w:lvlJc w:val="start"/>
      <w:pPr>
        <w:ind w:start="252pt" w:hanging="18pt"/>
      </w:pPr>
      <w:rPr>
        <w:rFonts w:ascii="Symbol" w:hAnsi="Symbol" w:hint="default"/>
      </w:rPr>
    </w:lvl>
    <w:lvl w:ilvl="7" w:tplc="3E4696E2" w:tentative="1">
      <w:start w:val="1"/>
      <w:numFmt w:val="bullet"/>
      <w:lvlText w:val="o"/>
      <w:lvlJc w:val="start"/>
      <w:pPr>
        <w:ind w:start="288pt" w:hanging="18pt"/>
      </w:pPr>
      <w:rPr>
        <w:rFonts w:ascii="Courier New" w:hAnsi="Courier New" w:cs="Courier New" w:hint="default"/>
      </w:rPr>
    </w:lvl>
    <w:lvl w:ilvl="8" w:tplc="EFE8471E" w:tentative="1">
      <w:start w:val="1"/>
      <w:numFmt w:val="bullet"/>
      <w:lvlText w:val=""/>
      <w:lvlJc w:val="start"/>
      <w:pPr>
        <w:ind w:start="324pt" w:hanging="18pt"/>
      </w:pPr>
      <w:rPr>
        <w:rFonts w:ascii="Wingdings" w:hAnsi="Wingdings" w:hint="default"/>
      </w:rPr>
    </w:lvl>
  </w:abstractNum>
  <w:abstractNum w:abstractNumId="88" w15:restartNumberingAfterBreak="0">
    <w:nsid w:val="39F41685"/>
    <w:multiLevelType w:val="hybridMultilevel"/>
    <w:tmpl w:val="45ECFD80"/>
    <w:lvl w:ilvl="0" w:tplc="3C16A128">
      <w:start w:val="1"/>
      <w:numFmt w:val="decimal"/>
      <w:lvlText w:val="%1."/>
      <w:lvlJc w:val="start"/>
      <w:pPr>
        <w:ind w:start="36pt" w:hanging="18pt"/>
      </w:pPr>
    </w:lvl>
    <w:lvl w:ilvl="1" w:tplc="E44E0C32" w:tentative="1">
      <w:start w:val="1"/>
      <w:numFmt w:val="lowerLetter"/>
      <w:lvlText w:val="%2."/>
      <w:lvlJc w:val="start"/>
      <w:pPr>
        <w:ind w:start="72pt" w:hanging="18pt"/>
      </w:pPr>
    </w:lvl>
    <w:lvl w:ilvl="2" w:tplc="342CCFFA" w:tentative="1">
      <w:start w:val="1"/>
      <w:numFmt w:val="lowerRoman"/>
      <w:lvlText w:val="%3."/>
      <w:lvlJc w:val="end"/>
      <w:pPr>
        <w:ind w:start="108pt" w:hanging="9pt"/>
      </w:pPr>
    </w:lvl>
    <w:lvl w:ilvl="3" w:tplc="410A710A" w:tentative="1">
      <w:start w:val="1"/>
      <w:numFmt w:val="decimal"/>
      <w:lvlText w:val="%4."/>
      <w:lvlJc w:val="start"/>
      <w:pPr>
        <w:ind w:start="144pt" w:hanging="18pt"/>
      </w:pPr>
    </w:lvl>
    <w:lvl w:ilvl="4" w:tplc="02AA899C" w:tentative="1">
      <w:start w:val="1"/>
      <w:numFmt w:val="lowerLetter"/>
      <w:lvlText w:val="%5."/>
      <w:lvlJc w:val="start"/>
      <w:pPr>
        <w:ind w:start="180pt" w:hanging="18pt"/>
      </w:pPr>
    </w:lvl>
    <w:lvl w:ilvl="5" w:tplc="882EE612" w:tentative="1">
      <w:start w:val="1"/>
      <w:numFmt w:val="lowerRoman"/>
      <w:lvlText w:val="%6."/>
      <w:lvlJc w:val="end"/>
      <w:pPr>
        <w:ind w:start="216pt" w:hanging="9pt"/>
      </w:pPr>
    </w:lvl>
    <w:lvl w:ilvl="6" w:tplc="CC5A4E76" w:tentative="1">
      <w:start w:val="1"/>
      <w:numFmt w:val="decimal"/>
      <w:lvlText w:val="%7."/>
      <w:lvlJc w:val="start"/>
      <w:pPr>
        <w:ind w:start="252pt" w:hanging="18pt"/>
      </w:pPr>
    </w:lvl>
    <w:lvl w:ilvl="7" w:tplc="98A80F6A" w:tentative="1">
      <w:start w:val="1"/>
      <w:numFmt w:val="lowerLetter"/>
      <w:lvlText w:val="%8."/>
      <w:lvlJc w:val="start"/>
      <w:pPr>
        <w:ind w:start="288pt" w:hanging="18pt"/>
      </w:pPr>
    </w:lvl>
    <w:lvl w:ilvl="8" w:tplc="D742A410" w:tentative="1">
      <w:start w:val="1"/>
      <w:numFmt w:val="lowerRoman"/>
      <w:lvlText w:val="%9."/>
      <w:lvlJc w:val="end"/>
      <w:pPr>
        <w:ind w:start="324pt" w:hanging="9pt"/>
      </w:pPr>
    </w:lvl>
  </w:abstractNum>
  <w:abstractNum w:abstractNumId="89" w15:restartNumberingAfterBreak="0">
    <w:nsid w:val="3A8E10B6"/>
    <w:multiLevelType w:val="hybridMultilevel"/>
    <w:tmpl w:val="848EA0D8"/>
    <w:lvl w:ilvl="0" w:tplc="AF305C60">
      <w:start w:val="1"/>
      <w:numFmt w:val="decimal"/>
      <w:lvlText w:val="%1."/>
      <w:lvlJc w:val="start"/>
      <w:pPr>
        <w:ind w:start="36pt" w:hanging="18pt"/>
      </w:pPr>
    </w:lvl>
    <w:lvl w:ilvl="1" w:tplc="36082364">
      <w:start w:val="1"/>
      <w:numFmt w:val="lowerLetter"/>
      <w:lvlText w:val="%2."/>
      <w:lvlJc w:val="start"/>
      <w:pPr>
        <w:ind w:start="72pt" w:hanging="18pt"/>
      </w:pPr>
    </w:lvl>
    <w:lvl w:ilvl="2" w:tplc="15860518" w:tentative="1">
      <w:start w:val="1"/>
      <w:numFmt w:val="lowerRoman"/>
      <w:lvlText w:val="%3."/>
      <w:lvlJc w:val="end"/>
      <w:pPr>
        <w:ind w:start="108pt" w:hanging="9pt"/>
      </w:pPr>
    </w:lvl>
    <w:lvl w:ilvl="3" w:tplc="BE90528E" w:tentative="1">
      <w:start w:val="1"/>
      <w:numFmt w:val="decimal"/>
      <w:lvlText w:val="%4."/>
      <w:lvlJc w:val="start"/>
      <w:pPr>
        <w:ind w:start="144pt" w:hanging="18pt"/>
      </w:pPr>
    </w:lvl>
    <w:lvl w:ilvl="4" w:tplc="6F7A1896" w:tentative="1">
      <w:start w:val="1"/>
      <w:numFmt w:val="lowerLetter"/>
      <w:lvlText w:val="%5."/>
      <w:lvlJc w:val="start"/>
      <w:pPr>
        <w:ind w:start="180pt" w:hanging="18pt"/>
      </w:pPr>
    </w:lvl>
    <w:lvl w:ilvl="5" w:tplc="9050E348" w:tentative="1">
      <w:start w:val="1"/>
      <w:numFmt w:val="lowerRoman"/>
      <w:lvlText w:val="%6."/>
      <w:lvlJc w:val="end"/>
      <w:pPr>
        <w:ind w:start="216pt" w:hanging="9pt"/>
      </w:pPr>
    </w:lvl>
    <w:lvl w:ilvl="6" w:tplc="D66A1DB6" w:tentative="1">
      <w:start w:val="1"/>
      <w:numFmt w:val="decimal"/>
      <w:lvlText w:val="%7."/>
      <w:lvlJc w:val="start"/>
      <w:pPr>
        <w:ind w:start="252pt" w:hanging="18pt"/>
      </w:pPr>
    </w:lvl>
    <w:lvl w:ilvl="7" w:tplc="498CF2C4" w:tentative="1">
      <w:start w:val="1"/>
      <w:numFmt w:val="lowerLetter"/>
      <w:lvlText w:val="%8."/>
      <w:lvlJc w:val="start"/>
      <w:pPr>
        <w:ind w:start="288pt" w:hanging="18pt"/>
      </w:pPr>
    </w:lvl>
    <w:lvl w:ilvl="8" w:tplc="DA964378" w:tentative="1">
      <w:start w:val="1"/>
      <w:numFmt w:val="lowerRoman"/>
      <w:lvlText w:val="%9."/>
      <w:lvlJc w:val="end"/>
      <w:pPr>
        <w:ind w:start="324pt" w:hanging="9pt"/>
      </w:pPr>
    </w:lvl>
  </w:abstractNum>
  <w:abstractNum w:abstractNumId="90" w15:restartNumberingAfterBreak="0">
    <w:nsid w:val="3ADA736B"/>
    <w:multiLevelType w:val="hybridMultilevel"/>
    <w:tmpl w:val="43EAD6BE"/>
    <w:lvl w:ilvl="0" w:tplc="CC7ADEE2">
      <w:start w:val="1"/>
      <w:numFmt w:val="decimal"/>
      <w:lvlText w:val="%1)"/>
      <w:lvlJc w:val="start"/>
      <w:pPr>
        <w:ind w:start="36pt" w:hanging="18pt"/>
      </w:pPr>
    </w:lvl>
    <w:lvl w:ilvl="1" w:tplc="4384A1EA" w:tentative="1">
      <w:start w:val="1"/>
      <w:numFmt w:val="lowerLetter"/>
      <w:lvlText w:val="%2."/>
      <w:lvlJc w:val="start"/>
      <w:pPr>
        <w:ind w:start="72pt" w:hanging="18pt"/>
      </w:pPr>
    </w:lvl>
    <w:lvl w:ilvl="2" w:tplc="271A96A2" w:tentative="1">
      <w:start w:val="1"/>
      <w:numFmt w:val="lowerRoman"/>
      <w:lvlText w:val="%3."/>
      <w:lvlJc w:val="end"/>
      <w:pPr>
        <w:ind w:start="108pt" w:hanging="9pt"/>
      </w:pPr>
    </w:lvl>
    <w:lvl w:ilvl="3" w:tplc="627CA6CC" w:tentative="1">
      <w:start w:val="1"/>
      <w:numFmt w:val="decimal"/>
      <w:lvlText w:val="%4."/>
      <w:lvlJc w:val="start"/>
      <w:pPr>
        <w:ind w:start="144pt" w:hanging="18pt"/>
      </w:pPr>
    </w:lvl>
    <w:lvl w:ilvl="4" w:tplc="92925CB8" w:tentative="1">
      <w:start w:val="1"/>
      <w:numFmt w:val="lowerLetter"/>
      <w:lvlText w:val="%5."/>
      <w:lvlJc w:val="start"/>
      <w:pPr>
        <w:ind w:start="180pt" w:hanging="18pt"/>
      </w:pPr>
    </w:lvl>
    <w:lvl w:ilvl="5" w:tplc="81FABED4" w:tentative="1">
      <w:start w:val="1"/>
      <w:numFmt w:val="lowerRoman"/>
      <w:lvlText w:val="%6."/>
      <w:lvlJc w:val="end"/>
      <w:pPr>
        <w:ind w:start="216pt" w:hanging="9pt"/>
      </w:pPr>
    </w:lvl>
    <w:lvl w:ilvl="6" w:tplc="4C98BDBA" w:tentative="1">
      <w:start w:val="1"/>
      <w:numFmt w:val="decimal"/>
      <w:lvlText w:val="%7."/>
      <w:lvlJc w:val="start"/>
      <w:pPr>
        <w:ind w:start="252pt" w:hanging="18pt"/>
      </w:pPr>
    </w:lvl>
    <w:lvl w:ilvl="7" w:tplc="37BC83DA" w:tentative="1">
      <w:start w:val="1"/>
      <w:numFmt w:val="lowerLetter"/>
      <w:lvlText w:val="%8."/>
      <w:lvlJc w:val="start"/>
      <w:pPr>
        <w:ind w:start="288pt" w:hanging="18pt"/>
      </w:pPr>
    </w:lvl>
    <w:lvl w:ilvl="8" w:tplc="CCA2DB70" w:tentative="1">
      <w:start w:val="1"/>
      <w:numFmt w:val="lowerRoman"/>
      <w:lvlText w:val="%9."/>
      <w:lvlJc w:val="end"/>
      <w:pPr>
        <w:ind w:start="324pt" w:hanging="9pt"/>
      </w:pPr>
    </w:lvl>
  </w:abstractNum>
  <w:abstractNum w:abstractNumId="91" w15:restartNumberingAfterBreak="0">
    <w:nsid w:val="3B920203"/>
    <w:multiLevelType w:val="hybridMultilevel"/>
    <w:tmpl w:val="5568E718"/>
    <w:lvl w:ilvl="0" w:tplc="17EACC8C">
      <w:start w:val="1"/>
      <w:numFmt w:val="decimal"/>
      <w:lvlText w:val="%1."/>
      <w:lvlJc w:val="start"/>
      <w:pPr>
        <w:tabs>
          <w:tab w:val="num" w:pos="18pt"/>
        </w:tabs>
        <w:ind w:start="18pt" w:hanging="18pt"/>
      </w:pPr>
    </w:lvl>
    <w:lvl w:ilvl="1" w:tplc="949A6F72">
      <w:start w:val="1"/>
      <w:numFmt w:val="lowerLetter"/>
      <w:lvlText w:val="%2."/>
      <w:lvlJc w:val="start"/>
      <w:pPr>
        <w:tabs>
          <w:tab w:val="num" w:pos="54pt"/>
        </w:tabs>
        <w:ind w:start="54pt" w:hanging="18pt"/>
      </w:pPr>
    </w:lvl>
    <w:lvl w:ilvl="2" w:tplc="EEA8487A">
      <w:start w:val="1"/>
      <w:numFmt w:val="lowerRoman"/>
      <w:lvlText w:val="%3."/>
      <w:lvlJc w:val="end"/>
      <w:pPr>
        <w:tabs>
          <w:tab w:val="num" w:pos="90pt"/>
        </w:tabs>
        <w:ind w:start="90pt" w:hanging="9pt"/>
      </w:pPr>
    </w:lvl>
    <w:lvl w:ilvl="3" w:tplc="D44E3C8E" w:tentative="1">
      <w:start w:val="1"/>
      <w:numFmt w:val="decimal"/>
      <w:lvlText w:val="%4."/>
      <w:lvlJc w:val="start"/>
      <w:pPr>
        <w:tabs>
          <w:tab w:val="num" w:pos="126pt"/>
        </w:tabs>
        <w:ind w:start="126pt" w:hanging="18pt"/>
      </w:pPr>
    </w:lvl>
    <w:lvl w:ilvl="4" w:tplc="6FAA4B7C" w:tentative="1">
      <w:start w:val="1"/>
      <w:numFmt w:val="lowerLetter"/>
      <w:lvlText w:val="%5."/>
      <w:lvlJc w:val="start"/>
      <w:pPr>
        <w:tabs>
          <w:tab w:val="num" w:pos="162pt"/>
        </w:tabs>
        <w:ind w:start="162pt" w:hanging="18pt"/>
      </w:pPr>
    </w:lvl>
    <w:lvl w:ilvl="5" w:tplc="6396D76A" w:tentative="1">
      <w:start w:val="1"/>
      <w:numFmt w:val="lowerRoman"/>
      <w:lvlText w:val="%6."/>
      <w:lvlJc w:val="end"/>
      <w:pPr>
        <w:tabs>
          <w:tab w:val="num" w:pos="198pt"/>
        </w:tabs>
        <w:ind w:start="198pt" w:hanging="9pt"/>
      </w:pPr>
    </w:lvl>
    <w:lvl w:ilvl="6" w:tplc="9A9CDD6C" w:tentative="1">
      <w:start w:val="1"/>
      <w:numFmt w:val="decimal"/>
      <w:lvlText w:val="%7."/>
      <w:lvlJc w:val="start"/>
      <w:pPr>
        <w:tabs>
          <w:tab w:val="num" w:pos="234pt"/>
        </w:tabs>
        <w:ind w:start="234pt" w:hanging="18pt"/>
      </w:pPr>
    </w:lvl>
    <w:lvl w:ilvl="7" w:tplc="F63018F2" w:tentative="1">
      <w:start w:val="1"/>
      <w:numFmt w:val="lowerLetter"/>
      <w:lvlText w:val="%8."/>
      <w:lvlJc w:val="start"/>
      <w:pPr>
        <w:tabs>
          <w:tab w:val="num" w:pos="270pt"/>
        </w:tabs>
        <w:ind w:start="270pt" w:hanging="18pt"/>
      </w:pPr>
    </w:lvl>
    <w:lvl w:ilvl="8" w:tplc="628C07FA" w:tentative="1">
      <w:start w:val="1"/>
      <w:numFmt w:val="lowerRoman"/>
      <w:lvlText w:val="%9."/>
      <w:lvlJc w:val="end"/>
      <w:pPr>
        <w:tabs>
          <w:tab w:val="num" w:pos="306pt"/>
        </w:tabs>
        <w:ind w:start="306pt" w:hanging="9pt"/>
      </w:pPr>
    </w:lvl>
  </w:abstractNum>
  <w:abstractNum w:abstractNumId="92" w15:restartNumberingAfterBreak="0">
    <w:nsid w:val="3B9A53BA"/>
    <w:multiLevelType w:val="hybridMultilevel"/>
    <w:tmpl w:val="9BBC0274"/>
    <w:lvl w:ilvl="0" w:tplc="092C2462">
      <w:start w:val="1"/>
      <w:numFmt w:val="lowerLetter"/>
      <w:lvlText w:val="%1)"/>
      <w:lvlJc w:val="start"/>
      <w:pPr>
        <w:ind w:start="74.75pt" w:hanging="18pt"/>
      </w:pPr>
    </w:lvl>
    <w:lvl w:ilvl="1" w:tplc="50926E7C" w:tentative="1">
      <w:start w:val="1"/>
      <w:numFmt w:val="lowerLetter"/>
      <w:lvlText w:val="%2."/>
      <w:lvlJc w:val="start"/>
      <w:pPr>
        <w:ind w:start="110.75pt" w:hanging="18pt"/>
      </w:pPr>
    </w:lvl>
    <w:lvl w:ilvl="2" w:tplc="2DC674F4" w:tentative="1">
      <w:start w:val="1"/>
      <w:numFmt w:val="lowerRoman"/>
      <w:lvlText w:val="%3."/>
      <w:lvlJc w:val="end"/>
      <w:pPr>
        <w:ind w:start="146.75pt" w:hanging="9pt"/>
      </w:pPr>
    </w:lvl>
    <w:lvl w:ilvl="3" w:tplc="168C4014" w:tentative="1">
      <w:start w:val="1"/>
      <w:numFmt w:val="decimal"/>
      <w:lvlText w:val="%4."/>
      <w:lvlJc w:val="start"/>
      <w:pPr>
        <w:ind w:start="182.75pt" w:hanging="18pt"/>
      </w:pPr>
    </w:lvl>
    <w:lvl w:ilvl="4" w:tplc="B46C35C8" w:tentative="1">
      <w:start w:val="1"/>
      <w:numFmt w:val="lowerLetter"/>
      <w:lvlText w:val="%5."/>
      <w:lvlJc w:val="start"/>
      <w:pPr>
        <w:ind w:start="218.75pt" w:hanging="18pt"/>
      </w:pPr>
    </w:lvl>
    <w:lvl w:ilvl="5" w:tplc="A2C632E0" w:tentative="1">
      <w:start w:val="1"/>
      <w:numFmt w:val="lowerRoman"/>
      <w:lvlText w:val="%6."/>
      <w:lvlJc w:val="end"/>
      <w:pPr>
        <w:ind w:start="254.75pt" w:hanging="9pt"/>
      </w:pPr>
    </w:lvl>
    <w:lvl w:ilvl="6" w:tplc="39968DDC" w:tentative="1">
      <w:start w:val="1"/>
      <w:numFmt w:val="decimal"/>
      <w:lvlText w:val="%7."/>
      <w:lvlJc w:val="start"/>
      <w:pPr>
        <w:ind w:start="290.75pt" w:hanging="18pt"/>
      </w:pPr>
    </w:lvl>
    <w:lvl w:ilvl="7" w:tplc="C8761474" w:tentative="1">
      <w:start w:val="1"/>
      <w:numFmt w:val="lowerLetter"/>
      <w:lvlText w:val="%8."/>
      <w:lvlJc w:val="start"/>
      <w:pPr>
        <w:ind w:start="326.75pt" w:hanging="18pt"/>
      </w:pPr>
    </w:lvl>
    <w:lvl w:ilvl="8" w:tplc="EBB28910" w:tentative="1">
      <w:start w:val="1"/>
      <w:numFmt w:val="lowerRoman"/>
      <w:lvlText w:val="%9."/>
      <w:lvlJc w:val="end"/>
      <w:pPr>
        <w:ind w:start="362.75pt" w:hanging="9pt"/>
      </w:pPr>
    </w:lvl>
  </w:abstractNum>
  <w:abstractNum w:abstractNumId="93" w15:restartNumberingAfterBreak="0">
    <w:nsid w:val="3D23216F"/>
    <w:multiLevelType w:val="hybridMultilevel"/>
    <w:tmpl w:val="8AEA9A64"/>
    <w:lvl w:ilvl="0" w:tplc="51A69DF2">
      <w:start w:val="1"/>
      <w:numFmt w:val="decimal"/>
      <w:lvlText w:val="%1."/>
      <w:lvlJc w:val="start"/>
      <w:pPr>
        <w:tabs>
          <w:tab w:val="num" w:pos="18pt"/>
        </w:tabs>
        <w:ind w:start="18pt" w:hanging="18pt"/>
      </w:pPr>
      <w:rPr>
        <w:b w:val="0"/>
      </w:rPr>
    </w:lvl>
    <w:lvl w:ilvl="1" w:tplc="F1A28058">
      <w:start w:val="1"/>
      <w:numFmt w:val="decimal"/>
      <w:lvlText w:val="%2."/>
      <w:lvlJc w:val="start"/>
      <w:pPr>
        <w:tabs>
          <w:tab w:val="num" w:pos="72pt"/>
        </w:tabs>
        <w:ind w:start="72pt" w:hanging="18pt"/>
      </w:pPr>
    </w:lvl>
    <w:lvl w:ilvl="2" w:tplc="4C3E65FE">
      <w:start w:val="1"/>
      <w:numFmt w:val="decimal"/>
      <w:lvlText w:val="%3."/>
      <w:lvlJc w:val="start"/>
      <w:pPr>
        <w:tabs>
          <w:tab w:val="num" w:pos="108pt"/>
        </w:tabs>
        <w:ind w:start="108pt" w:hanging="18pt"/>
      </w:pPr>
    </w:lvl>
    <w:lvl w:ilvl="3" w:tplc="3C166A7C">
      <w:start w:val="1"/>
      <w:numFmt w:val="decimal"/>
      <w:lvlText w:val="%4."/>
      <w:lvlJc w:val="start"/>
      <w:pPr>
        <w:tabs>
          <w:tab w:val="num" w:pos="144pt"/>
        </w:tabs>
        <w:ind w:start="144pt" w:hanging="18pt"/>
      </w:pPr>
    </w:lvl>
    <w:lvl w:ilvl="4" w:tplc="A12CB12A">
      <w:start w:val="1"/>
      <w:numFmt w:val="decimal"/>
      <w:lvlText w:val="%5."/>
      <w:lvlJc w:val="start"/>
      <w:pPr>
        <w:tabs>
          <w:tab w:val="num" w:pos="180pt"/>
        </w:tabs>
        <w:ind w:start="180pt" w:hanging="18pt"/>
      </w:pPr>
    </w:lvl>
    <w:lvl w:ilvl="5" w:tplc="2D403968">
      <w:start w:val="1"/>
      <w:numFmt w:val="decimal"/>
      <w:lvlText w:val="%6."/>
      <w:lvlJc w:val="start"/>
      <w:pPr>
        <w:tabs>
          <w:tab w:val="num" w:pos="216pt"/>
        </w:tabs>
        <w:ind w:start="216pt" w:hanging="18pt"/>
      </w:pPr>
    </w:lvl>
    <w:lvl w:ilvl="6" w:tplc="CD363F06">
      <w:start w:val="1"/>
      <w:numFmt w:val="decimal"/>
      <w:lvlText w:val="%7."/>
      <w:lvlJc w:val="start"/>
      <w:pPr>
        <w:tabs>
          <w:tab w:val="num" w:pos="252pt"/>
        </w:tabs>
        <w:ind w:start="252pt" w:hanging="18pt"/>
      </w:pPr>
    </w:lvl>
    <w:lvl w:ilvl="7" w:tplc="2072096E">
      <w:start w:val="1"/>
      <w:numFmt w:val="decimal"/>
      <w:lvlText w:val="%8."/>
      <w:lvlJc w:val="start"/>
      <w:pPr>
        <w:tabs>
          <w:tab w:val="num" w:pos="288pt"/>
        </w:tabs>
        <w:ind w:start="288pt" w:hanging="18pt"/>
      </w:pPr>
    </w:lvl>
    <w:lvl w:ilvl="8" w:tplc="11208076">
      <w:start w:val="1"/>
      <w:numFmt w:val="decimal"/>
      <w:lvlText w:val="%9."/>
      <w:lvlJc w:val="start"/>
      <w:pPr>
        <w:tabs>
          <w:tab w:val="num" w:pos="324pt"/>
        </w:tabs>
        <w:ind w:start="324pt" w:hanging="18pt"/>
      </w:pPr>
    </w:lvl>
  </w:abstractNum>
  <w:abstractNum w:abstractNumId="94" w15:restartNumberingAfterBreak="0">
    <w:nsid w:val="3E503FF0"/>
    <w:multiLevelType w:val="multilevel"/>
    <w:tmpl w:val="359E6044"/>
    <w:lvl w:ilvl="0">
      <w:start w:val="1"/>
      <w:numFmt w:val="decimal"/>
      <w:lvlText w:val="%1."/>
      <w:lvlJc w:val="star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start"/>
    </w:lvl>
    <w:lvl w:ilvl="2">
      <w:numFmt w:val="decimal"/>
      <w:lvlText w:val=""/>
      <w:lvlJc w:val="start"/>
    </w:lvl>
    <w:lvl w:ilvl="3">
      <w:numFmt w:val="decimal"/>
      <w:lvlText w:val=""/>
      <w:lvlJc w:val="start"/>
    </w:lvl>
    <w:lvl w:ilvl="4">
      <w:numFmt w:val="decimal"/>
      <w:lvlText w:val=""/>
      <w:lvlJc w:val="start"/>
    </w:lvl>
    <w:lvl w:ilvl="5">
      <w:numFmt w:val="decimal"/>
      <w:lvlText w:val=""/>
      <w:lvlJc w:val="start"/>
    </w:lvl>
    <w:lvl w:ilvl="6">
      <w:numFmt w:val="decimal"/>
      <w:lvlText w:val=""/>
      <w:lvlJc w:val="start"/>
    </w:lvl>
    <w:lvl w:ilvl="7">
      <w:numFmt w:val="decimal"/>
      <w:lvlText w:val=""/>
      <w:lvlJc w:val="start"/>
    </w:lvl>
    <w:lvl w:ilvl="8">
      <w:numFmt w:val="decimal"/>
      <w:lvlText w:val=""/>
      <w:lvlJc w:val="start"/>
    </w:lvl>
  </w:abstractNum>
  <w:abstractNum w:abstractNumId="95" w15:restartNumberingAfterBreak="0">
    <w:nsid w:val="3E905EF4"/>
    <w:multiLevelType w:val="hybridMultilevel"/>
    <w:tmpl w:val="056095CA"/>
    <w:lvl w:ilvl="0" w:tplc="DDC4681C">
      <w:start w:val="1"/>
      <w:numFmt w:val="decimal"/>
      <w:lvlText w:val="%1."/>
      <w:lvlJc w:val="start"/>
      <w:pPr>
        <w:ind w:start="36pt" w:hanging="18pt"/>
      </w:pPr>
      <w:rPr>
        <w:sz w:val="22"/>
        <w:szCs w:val="22"/>
      </w:rPr>
    </w:lvl>
    <w:lvl w:ilvl="1" w:tplc="72128686" w:tentative="1">
      <w:start w:val="1"/>
      <w:numFmt w:val="lowerLetter"/>
      <w:lvlText w:val="%2."/>
      <w:lvlJc w:val="start"/>
      <w:pPr>
        <w:ind w:start="72pt" w:hanging="18pt"/>
      </w:pPr>
    </w:lvl>
    <w:lvl w:ilvl="2" w:tplc="27D2F3D6" w:tentative="1">
      <w:start w:val="1"/>
      <w:numFmt w:val="lowerRoman"/>
      <w:lvlText w:val="%3."/>
      <w:lvlJc w:val="end"/>
      <w:pPr>
        <w:ind w:start="108pt" w:hanging="9pt"/>
      </w:pPr>
    </w:lvl>
    <w:lvl w:ilvl="3" w:tplc="DF66DCCA">
      <w:start w:val="1"/>
      <w:numFmt w:val="decimal"/>
      <w:lvlText w:val="%4."/>
      <w:lvlJc w:val="start"/>
      <w:pPr>
        <w:ind w:start="144pt" w:hanging="18pt"/>
      </w:pPr>
    </w:lvl>
    <w:lvl w:ilvl="4" w:tplc="F45E7088" w:tentative="1">
      <w:start w:val="1"/>
      <w:numFmt w:val="lowerLetter"/>
      <w:lvlText w:val="%5."/>
      <w:lvlJc w:val="start"/>
      <w:pPr>
        <w:ind w:start="180pt" w:hanging="18pt"/>
      </w:pPr>
    </w:lvl>
    <w:lvl w:ilvl="5" w:tplc="890284EE" w:tentative="1">
      <w:start w:val="1"/>
      <w:numFmt w:val="lowerRoman"/>
      <w:lvlText w:val="%6."/>
      <w:lvlJc w:val="end"/>
      <w:pPr>
        <w:ind w:start="216pt" w:hanging="9pt"/>
      </w:pPr>
    </w:lvl>
    <w:lvl w:ilvl="6" w:tplc="4724981E" w:tentative="1">
      <w:start w:val="1"/>
      <w:numFmt w:val="decimal"/>
      <w:lvlText w:val="%7."/>
      <w:lvlJc w:val="start"/>
      <w:pPr>
        <w:ind w:start="252pt" w:hanging="18pt"/>
      </w:pPr>
    </w:lvl>
    <w:lvl w:ilvl="7" w:tplc="29C4CB86" w:tentative="1">
      <w:start w:val="1"/>
      <w:numFmt w:val="lowerLetter"/>
      <w:lvlText w:val="%8."/>
      <w:lvlJc w:val="start"/>
      <w:pPr>
        <w:ind w:start="288pt" w:hanging="18pt"/>
      </w:pPr>
    </w:lvl>
    <w:lvl w:ilvl="8" w:tplc="7C680E80" w:tentative="1">
      <w:start w:val="1"/>
      <w:numFmt w:val="lowerRoman"/>
      <w:lvlText w:val="%9."/>
      <w:lvlJc w:val="end"/>
      <w:pPr>
        <w:ind w:start="324pt" w:hanging="9pt"/>
      </w:pPr>
    </w:lvl>
  </w:abstractNum>
  <w:abstractNum w:abstractNumId="96" w15:restartNumberingAfterBreak="0">
    <w:nsid w:val="3FCB1723"/>
    <w:multiLevelType w:val="hybridMultilevel"/>
    <w:tmpl w:val="796A3430"/>
    <w:lvl w:ilvl="0" w:tplc="A1DE4D46">
      <w:start w:val="1"/>
      <w:numFmt w:val="decimal"/>
      <w:lvlText w:val="%1."/>
      <w:lvlJc w:val="start"/>
      <w:pPr>
        <w:ind w:start="36pt" w:hanging="18pt"/>
      </w:pPr>
    </w:lvl>
    <w:lvl w:ilvl="1" w:tplc="F98ACEF8">
      <w:start w:val="1"/>
      <w:numFmt w:val="lowerLetter"/>
      <w:lvlText w:val="%2."/>
      <w:lvlJc w:val="start"/>
      <w:pPr>
        <w:ind w:start="72pt" w:hanging="18pt"/>
      </w:pPr>
    </w:lvl>
    <w:lvl w:ilvl="2" w:tplc="88EE8BDC" w:tentative="1">
      <w:start w:val="1"/>
      <w:numFmt w:val="lowerRoman"/>
      <w:lvlText w:val="%3."/>
      <w:lvlJc w:val="end"/>
      <w:pPr>
        <w:ind w:start="108pt" w:hanging="9pt"/>
      </w:pPr>
    </w:lvl>
    <w:lvl w:ilvl="3" w:tplc="EB0CB74C" w:tentative="1">
      <w:start w:val="1"/>
      <w:numFmt w:val="decimal"/>
      <w:lvlText w:val="%4."/>
      <w:lvlJc w:val="start"/>
      <w:pPr>
        <w:ind w:start="144pt" w:hanging="18pt"/>
      </w:pPr>
    </w:lvl>
    <w:lvl w:ilvl="4" w:tplc="4EA22D0A" w:tentative="1">
      <w:start w:val="1"/>
      <w:numFmt w:val="lowerLetter"/>
      <w:lvlText w:val="%5."/>
      <w:lvlJc w:val="start"/>
      <w:pPr>
        <w:ind w:start="180pt" w:hanging="18pt"/>
      </w:pPr>
    </w:lvl>
    <w:lvl w:ilvl="5" w:tplc="3978FF96" w:tentative="1">
      <w:start w:val="1"/>
      <w:numFmt w:val="lowerRoman"/>
      <w:lvlText w:val="%6."/>
      <w:lvlJc w:val="end"/>
      <w:pPr>
        <w:ind w:start="216pt" w:hanging="9pt"/>
      </w:pPr>
    </w:lvl>
    <w:lvl w:ilvl="6" w:tplc="A8A0AF6E" w:tentative="1">
      <w:start w:val="1"/>
      <w:numFmt w:val="decimal"/>
      <w:lvlText w:val="%7."/>
      <w:lvlJc w:val="start"/>
      <w:pPr>
        <w:ind w:start="252pt" w:hanging="18pt"/>
      </w:pPr>
    </w:lvl>
    <w:lvl w:ilvl="7" w:tplc="A1023DCE" w:tentative="1">
      <w:start w:val="1"/>
      <w:numFmt w:val="lowerLetter"/>
      <w:lvlText w:val="%8."/>
      <w:lvlJc w:val="start"/>
      <w:pPr>
        <w:ind w:start="288pt" w:hanging="18pt"/>
      </w:pPr>
    </w:lvl>
    <w:lvl w:ilvl="8" w:tplc="92B0D0C8" w:tentative="1">
      <w:start w:val="1"/>
      <w:numFmt w:val="lowerRoman"/>
      <w:lvlText w:val="%9."/>
      <w:lvlJc w:val="end"/>
      <w:pPr>
        <w:ind w:start="324pt" w:hanging="9pt"/>
      </w:pPr>
    </w:lvl>
  </w:abstractNum>
  <w:abstractNum w:abstractNumId="97" w15:restartNumberingAfterBreak="0">
    <w:nsid w:val="406F29EC"/>
    <w:multiLevelType w:val="hybridMultilevel"/>
    <w:tmpl w:val="7D161E14"/>
    <w:lvl w:ilvl="0" w:tplc="5FEE8390">
      <w:start w:val="1"/>
      <w:numFmt w:val="decimal"/>
      <w:lvlText w:val="%1)"/>
      <w:lvlJc w:val="start"/>
      <w:pPr>
        <w:tabs>
          <w:tab w:val="num" w:pos="36pt"/>
        </w:tabs>
        <w:ind w:start="36pt" w:hanging="18pt"/>
      </w:pPr>
      <w:rPr>
        <w:rFonts w:hint="default"/>
      </w:rPr>
    </w:lvl>
    <w:lvl w:ilvl="1" w:tplc="B34621AE">
      <w:start w:val="1"/>
      <w:numFmt w:val="lowerLetter"/>
      <w:lvlText w:val="%2)"/>
      <w:lvlJc w:val="start"/>
      <w:pPr>
        <w:tabs>
          <w:tab w:val="num" w:pos="72pt"/>
        </w:tabs>
        <w:ind w:start="72pt" w:hanging="18pt"/>
      </w:pPr>
      <w:rPr>
        <w:rFonts w:hint="default"/>
      </w:rPr>
    </w:lvl>
    <w:lvl w:ilvl="2" w:tplc="54C6B08C">
      <w:start w:val="1"/>
      <w:numFmt w:val="decimal"/>
      <w:lvlText w:val="%3."/>
      <w:lvlJc w:val="start"/>
      <w:pPr>
        <w:ind w:start="117pt" w:hanging="18pt"/>
      </w:pPr>
      <w:rPr>
        <w:rFonts w:hint="default"/>
      </w:rPr>
    </w:lvl>
    <w:lvl w:ilvl="3" w:tplc="5A0E2A3E" w:tentative="1">
      <w:start w:val="1"/>
      <w:numFmt w:val="decimal"/>
      <w:lvlText w:val="%4."/>
      <w:lvlJc w:val="start"/>
      <w:pPr>
        <w:tabs>
          <w:tab w:val="num" w:pos="144pt"/>
        </w:tabs>
        <w:ind w:start="144pt" w:hanging="18pt"/>
      </w:pPr>
    </w:lvl>
    <w:lvl w:ilvl="4" w:tplc="E8406E6A" w:tentative="1">
      <w:start w:val="1"/>
      <w:numFmt w:val="lowerLetter"/>
      <w:lvlText w:val="%5."/>
      <w:lvlJc w:val="start"/>
      <w:pPr>
        <w:tabs>
          <w:tab w:val="num" w:pos="180pt"/>
        </w:tabs>
        <w:ind w:start="180pt" w:hanging="18pt"/>
      </w:pPr>
    </w:lvl>
    <w:lvl w:ilvl="5" w:tplc="75780EF4" w:tentative="1">
      <w:start w:val="1"/>
      <w:numFmt w:val="lowerRoman"/>
      <w:lvlText w:val="%6."/>
      <w:lvlJc w:val="end"/>
      <w:pPr>
        <w:tabs>
          <w:tab w:val="num" w:pos="216pt"/>
        </w:tabs>
        <w:ind w:start="216pt" w:hanging="9pt"/>
      </w:pPr>
    </w:lvl>
    <w:lvl w:ilvl="6" w:tplc="1CA8A3F2" w:tentative="1">
      <w:start w:val="1"/>
      <w:numFmt w:val="decimal"/>
      <w:lvlText w:val="%7."/>
      <w:lvlJc w:val="start"/>
      <w:pPr>
        <w:tabs>
          <w:tab w:val="num" w:pos="252pt"/>
        </w:tabs>
        <w:ind w:start="252pt" w:hanging="18pt"/>
      </w:pPr>
    </w:lvl>
    <w:lvl w:ilvl="7" w:tplc="12FA5BF2" w:tentative="1">
      <w:start w:val="1"/>
      <w:numFmt w:val="lowerLetter"/>
      <w:lvlText w:val="%8."/>
      <w:lvlJc w:val="start"/>
      <w:pPr>
        <w:tabs>
          <w:tab w:val="num" w:pos="288pt"/>
        </w:tabs>
        <w:ind w:start="288pt" w:hanging="18pt"/>
      </w:pPr>
    </w:lvl>
    <w:lvl w:ilvl="8" w:tplc="C470B214" w:tentative="1">
      <w:start w:val="1"/>
      <w:numFmt w:val="lowerRoman"/>
      <w:lvlText w:val="%9."/>
      <w:lvlJc w:val="end"/>
      <w:pPr>
        <w:tabs>
          <w:tab w:val="num" w:pos="324pt"/>
        </w:tabs>
        <w:ind w:start="324pt" w:hanging="9pt"/>
      </w:pPr>
    </w:lvl>
  </w:abstractNum>
  <w:abstractNum w:abstractNumId="98" w15:restartNumberingAfterBreak="0">
    <w:nsid w:val="410C2EAD"/>
    <w:multiLevelType w:val="hybridMultilevel"/>
    <w:tmpl w:val="86665806"/>
    <w:lvl w:ilvl="0" w:tplc="99F6DFD2">
      <w:start w:val="1"/>
      <w:numFmt w:val="decimal"/>
      <w:lvlText w:val="%1."/>
      <w:lvlJc w:val="start"/>
      <w:pPr>
        <w:tabs>
          <w:tab w:val="num" w:pos="54pt"/>
        </w:tabs>
        <w:ind w:start="54pt" w:hanging="18pt"/>
      </w:pPr>
      <w:rPr>
        <w:rFonts w:hint="default"/>
      </w:rPr>
    </w:lvl>
    <w:lvl w:ilvl="1" w:tplc="2EBEB128">
      <w:start w:val="1"/>
      <w:numFmt w:val="lowerLetter"/>
      <w:lvlText w:val="%2)"/>
      <w:lvlJc w:val="start"/>
      <w:pPr>
        <w:tabs>
          <w:tab w:val="num" w:pos="90pt"/>
        </w:tabs>
        <w:ind w:start="90pt" w:hanging="18pt"/>
      </w:pPr>
      <w:rPr>
        <w:rFonts w:hint="default"/>
      </w:rPr>
    </w:lvl>
    <w:lvl w:ilvl="2" w:tplc="E5F6B532">
      <w:start w:val="1"/>
      <w:numFmt w:val="lowerRoman"/>
      <w:lvlText w:val="%3."/>
      <w:lvlJc w:val="end"/>
      <w:pPr>
        <w:tabs>
          <w:tab w:val="num" w:pos="126pt"/>
        </w:tabs>
        <w:ind w:start="126pt" w:hanging="9pt"/>
      </w:pPr>
    </w:lvl>
    <w:lvl w:ilvl="3" w:tplc="BFB0369A" w:tentative="1">
      <w:start w:val="1"/>
      <w:numFmt w:val="decimal"/>
      <w:lvlText w:val="%4."/>
      <w:lvlJc w:val="start"/>
      <w:pPr>
        <w:tabs>
          <w:tab w:val="num" w:pos="162pt"/>
        </w:tabs>
        <w:ind w:start="162pt" w:hanging="18pt"/>
      </w:pPr>
    </w:lvl>
    <w:lvl w:ilvl="4" w:tplc="4000CF90" w:tentative="1">
      <w:start w:val="1"/>
      <w:numFmt w:val="lowerLetter"/>
      <w:lvlText w:val="%5."/>
      <w:lvlJc w:val="start"/>
      <w:pPr>
        <w:tabs>
          <w:tab w:val="num" w:pos="198pt"/>
        </w:tabs>
        <w:ind w:start="198pt" w:hanging="18pt"/>
      </w:pPr>
    </w:lvl>
    <w:lvl w:ilvl="5" w:tplc="3E3E4C36" w:tentative="1">
      <w:start w:val="1"/>
      <w:numFmt w:val="lowerRoman"/>
      <w:lvlText w:val="%6."/>
      <w:lvlJc w:val="end"/>
      <w:pPr>
        <w:tabs>
          <w:tab w:val="num" w:pos="234pt"/>
        </w:tabs>
        <w:ind w:start="234pt" w:hanging="9pt"/>
      </w:pPr>
    </w:lvl>
    <w:lvl w:ilvl="6" w:tplc="358A3F76" w:tentative="1">
      <w:start w:val="1"/>
      <w:numFmt w:val="decimal"/>
      <w:lvlText w:val="%7."/>
      <w:lvlJc w:val="start"/>
      <w:pPr>
        <w:tabs>
          <w:tab w:val="num" w:pos="270pt"/>
        </w:tabs>
        <w:ind w:start="270pt" w:hanging="18pt"/>
      </w:pPr>
    </w:lvl>
    <w:lvl w:ilvl="7" w:tplc="26F6292C" w:tentative="1">
      <w:start w:val="1"/>
      <w:numFmt w:val="lowerLetter"/>
      <w:lvlText w:val="%8."/>
      <w:lvlJc w:val="start"/>
      <w:pPr>
        <w:tabs>
          <w:tab w:val="num" w:pos="306pt"/>
        </w:tabs>
        <w:ind w:start="306pt" w:hanging="18pt"/>
      </w:pPr>
    </w:lvl>
    <w:lvl w:ilvl="8" w:tplc="CFAED544" w:tentative="1">
      <w:start w:val="1"/>
      <w:numFmt w:val="lowerRoman"/>
      <w:lvlText w:val="%9."/>
      <w:lvlJc w:val="end"/>
      <w:pPr>
        <w:tabs>
          <w:tab w:val="num" w:pos="342pt"/>
        </w:tabs>
        <w:ind w:start="342pt" w:hanging="9pt"/>
      </w:pPr>
    </w:lvl>
  </w:abstractNum>
  <w:abstractNum w:abstractNumId="99" w15:restartNumberingAfterBreak="0">
    <w:nsid w:val="41B330D9"/>
    <w:multiLevelType w:val="hybridMultilevel"/>
    <w:tmpl w:val="57001BA2"/>
    <w:lvl w:ilvl="0" w:tplc="5240B6E0">
      <w:start w:val="1"/>
      <w:numFmt w:val="decimal"/>
      <w:lvlText w:val="%1."/>
      <w:lvlJc w:val="start"/>
      <w:pPr>
        <w:ind w:start="36pt" w:hanging="18pt"/>
      </w:pPr>
      <w:rPr>
        <w:sz w:val="22"/>
        <w:szCs w:val="22"/>
      </w:rPr>
    </w:lvl>
    <w:lvl w:ilvl="1" w:tplc="631A4416" w:tentative="1">
      <w:start w:val="1"/>
      <w:numFmt w:val="lowerLetter"/>
      <w:lvlText w:val="%2."/>
      <w:lvlJc w:val="start"/>
      <w:pPr>
        <w:ind w:start="72pt" w:hanging="18pt"/>
      </w:pPr>
    </w:lvl>
    <w:lvl w:ilvl="2" w:tplc="5262D176" w:tentative="1">
      <w:start w:val="1"/>
      <w:numFmt w:val="lowerRoman"/>
      <w:lvlText w:val="%3."/>
      <w:lvlJc w:val="end"/>
      <w:pPr>
        <w:ind w:start="108pt" w:hanging="9pt"/>
      </w:pPr>
    </w:lvl>
    <w:lvl w:ilvl="3" w:tplc="50809A3E" w:tentative="1">
      <w:start w:val="1"/>
      <w:numFmt w:val="decimal"/>
      <w:lvlText w:val="%4."/>
      <w:lvlJc w:val="start"/>
      <w:pPr>
        <w:ind w:start="144pt" w:hanging="18pt"/>
      </w:pPr>
    </w:lvl>
    <w:lvl w:ilvl="4" w:tplc="B9441C8E" w:tentative="1">
      <w:start w:val="1"/>
      <w:numFmt w:val="lowerLetter"/>
      <w:lvlText w:val="%5."/>
      <w:lvlJc w:val="start"/>
      <w:pPr>
        <w:ind w:start="180pt" w:hanging="18pt"/>
      </w:pPr>
    </w:lvl>
    <w:lvl w:ilvl="5" w:tplc="C7C082F8" w:tentative="1">
      <w:start w:val="1"/>
      <w:numFmt w:val="lowerRoman"/>
      <w:lvlText w:val="%6."/>
      <w:lvlJc w:val="end"/>
      <w:pPr>
        <w:ind w:start="216pt" w:hanging="9pt"/>
      </w:pPr>
    </w:lvl>
    <w:lvl w:ilvl="6" w:tplc="0DB073EC" w:tentative="1">
      <w:start w:val="1"/>
      <w:numFmt w:val="decimal"/>
      <w:lvlText w:val="%7."/>
      <w:lvlJc w:val="start"/>
      <w:pPr>
        <w:ind w:start="252pt" w:hanging="18pt"/>
      </w:pPr>
    </w:lvl>
    <w:lvl w:ilvl="7" w:tplc="A9082886" w:tentative="1">
      <w:start w:val="1"/>
      <w:numFmt w:val="lowerLetter"/>
      <w:lvlText w:val="%8."/>
      <w:lvlJc w:val="start"/>
      <w:pPr>
        <w:ind w:start="288pt" w:hanging="18pt"/>
      </w:pPr>
    </w:lvl>
    <w:lvl w:ilvl="8" w:tplc="F668BDEA" w:tentative="1">
      <w:start w:val="1"/>
      <w:numFmt w:val="lowerRoman"/>
      <w:lvlText w:val="%9."/>
      <w:lvlJc w:val="end"/>
      <w:pPr>
        <w:ind w:start="324pt" w:hanging="9pt"/>
      </w:pPr>
    </w:lvl>
  </w:abstractNum>
  <w:abstractNum w:abstractNumId="100" w15:restartNumberingAfterBreak="0">
    <w:nsid w:val="41DB2E2A"/>
    <w:multiLevelType w:val="hybridMultilevel"/>
    <w:tmpl w:val="C9206AD6"/>
    <w:lvl w:ilvl="0" w:tplc="5F804F1E">
      <w:start w:val="1"/>
      <w:numFmt w:val="decimal"/>
      <w:lvlText w:val="%1."/>
      <w:lvlJc w:val="start"/>
      <w:pPr>
        <w:ind w:start="36pt" w:hanging="18pt"/>
      </w:pPr>
    </w:lvl>
    <w:lvl w:ilvl="1" w:tplc="B40E06BA" w:tentative="1">
      <w:start w:val="1"/>
      <w:numFmt w:val="lowerLetter"/>
      <w:lvlText w:val="%2."/>
      <w:lvlJc w:val="start"/>
      <w:pPr>
        <w:ind w:start="72pt" w:hanging="18pt"/>
      </w:pPr>
    </w:lvl>
    <w:lvl w:ilvl="2" w:tplc="8A2EA322" w:tentative="1">
      <w:start w:val="1"/>
      <w:numFmt w:val="lowerRoman"/>
      <w:lvlText w:val="%3."/>
      <w:lvlJc w:val="end"/>
      <w:pPr>
        <w:ind w:start="108pt" w:hanging="9pt"/>
      </w:pPr>
    </w:lvl>
    <w:lvl w:ilvl="3" w:tplc="BB681424" w:tentative="1">
      <w:start w:val="1"/>
      <w:numFmt w:val="decimal"/>
      <w:lvlText w:val="%4."/>
      <w:lvlJc w:val="start"/>
      <w:pPr>
        <w:ind w:start="144pt" w:hanging="18pt"/>
      </w:pPr>
    </w:lvl>
    <w:lvl w:ilvl="4" w:tplc="E93EAD04" w:tentative="1">
      <w:start w:val="1"/>
      <w:numFmt w:val="lowerLetter"/>
      <w:lvlText w:val="%5."/>
      <w:lvlJc w:val="start"/>
      <w:pPr>
        <w:ind w:start="180pt" w:hanging="18pt"/>
      </w:pPr>
    </w:lvl>
    <w:lvl w:ilvl="5" w:tplc="1A7E976A" w:tentative="1">
      <w:start w:val="1"/>
      <w:numFmt w:val="lowerRoman"/>
      <w:lvlText w:val="%6."/>
      <w:lvlJc w:val="end"/>
      <w:pPr>
        <w:ind w:start="216pt" w:hanging="9pt"/>
      </w:pPr>
    </w:lvl>
    <w:lvl w:ilvl="6" w:tplc="3814DDBC" w:tentative="1">
      <w:start w:val="1"/>
      <w:numFmt w:val="decimal"/>
      <w:lvlText w:val="%7."/>
      <w:lvlJc w:val="start"/>
      <w:pPr>
        <w:ind w:start="252pt" w:hanging="18pt"/>
      </w:pPr>
    </w:lvl>
    <w:lvl w:ilvl="7" w:tplc="19401846" w:tentative="1">
      <w:start w:val="1"/>
      <w:numFmt w:val="lowerLetter"/>
      <w:lvlText w:val="%8."/>
      <w:lvlJc w:val="start"/>
      <w:pPr>
        <w:ind w:start="288pt" w:hanging="18pt"/>
      </w:pPr>
    </w:lvl>
    <w:lvl w:ilvl="8" w:tplc="795659B8" w:tentative="1">
      <w:start w:val="1"/>
      <w:numFmt w:val="lowerRoman"/>
      <w:lvlText w:val="%9."/>
      <w:lvlJc w:val="end"/>
      <w:pPr>
        <w:ind w:start="324pt" w:hanging="9pt"/>
      </w:pPr>
    </w:lvl>
  </w:abstractNum>
  <w:abstractNum w:abstractNumId="101" w15:restartNumberingAfterBreak="0">
    <w:nsid w:val="4220098A"/>
    <w:multiLevelType w:val="multilevel"/>
    <w:tmpl w:val="38BE39E8"/>
    <w:lvl w:ilvl="0">
      <w:start w:val="1"/>
      <w:numFmt w:val="decimal"/>
      <w:lvlText w:val="%1"/>
      <w:lvlJc w:val="start"/>
      <w:pPr>
        <w:tabs>
          <w:tab w:val="num" w:pos="0pt"/>
        </w:tabs>
      </w:pPr>
    </w:lvl>
    <w:lvl w:ilvl="1">
      <w:start w:val="1"/>
      <w:numFmt w:val="decimal"/>
      <w:lvlText w:val="%1.%2"/>
      <w:lvlJc w:val="start"/>
      <w:pPr>
        <w:tabs>
          <w:tab w:val="num" w:pos="0pt"/>
        </w:tabs>
      </w:pPr>
      <w:rPr>
        <w:sz w:val="20"/>
        <w:szCs w:val="20"/>
      </w:rPr>
    </w:lvl>
    <w:lvl w:ilvl="2">
      <w:start w:val="1"/>
      <w:numFmt w:val="decimal"/>
      <w:lvlText w:val="%1.%2.%3"/>
      <w:lvlJc w:val="start"/>
      <w:pPr>
        <w:tabs>
          <w:tab w:val="num" w:pos="0pt"/>
        </w:tabs>
      </w:pPr>
    </w:lvl>
    <w:lvl w:ilvl="3">
      <w:numFmt w:val="decimal"/>
      <w:lvlText w:val=""/>
      <w:lvlJc w:val="start"/>
    </w:lvl>
    <w:lvl w:ilvl="4">
      <w:numFmt w:val="decimal"/>
      <w:lvlText w:val=""/>
      <w:lvlJc w:val="start"/>
    </w:lvl>
    <w:lvl w:ilvl="5">
      <w:numFmt w:val="decimal"/>
      <w:lvlText w:val=""/>
      <w:lvlJc w:val="start"/>
    </w:lvl>
    <w:lvl w:ilvl="6">
      <w:numFmt w:val="decimal"/>
      <w:lvlText w:val=""/>
      <w:lvlJc w:val="start"/>
    </w:lvl>
    <w:lvl w:ilvl="7">
      <w:numFmt w:val="decimal"/>
      <w:lvlText w:val=""/>
      <w:lvlJc w:val="start"/>
    </w:lvl>
    <w:lvl w:ilvl="8">
      <w:numFmt w:val="decimal"/>
      <w:lvlText w:val=""/>
      <w:lvlJc w:val="start"/>
    </w:lvl>
  </w:abstractNum>
  <w:abstractNum w:abstractNumId="102" w15:restartNumberingAfterBreak="0">
    <w:nsid w:val="42376D9E"/>
    <w:multiLevelType w:val="hybridMultilevel"/>
    <w:tmpl w:val="36969F9A"/>
    <w:lvl w:ilvl="0" w:tplc="E0409D4C">
      <w:start w:val="1"/>
      <w:numFmt w:val="decimal"/>
      <w:lvlText w:val="%1)"/>
      <w:lvlJc w:val="start"/>
      <w:pPr>
        <w:ind w:start="36pt" w:hanging="18pt"/>
      </w:pPr>
    </w:lvl>
    <w:lvl w:ilvl="1" w:tplc="F228A7E0">
      <w:start w:val="1"/>
      <w:numFmt w:val="lowerLetter"/>
      <w:lvlText w:val="%2."/>
      <w:lvlJc w:val="start"/>
      <w:pPr>
        <w:ind w:start="72pt" w:hanging="18pt"/>
      </w:pPr>
    </w:lvl>
    <w:lvl w:ilvl="2" w:tplc="C9181EF8">
      <w:start w:val="1"/>
      <w:numFmt w:val="lowerRoman"/>
      <w:lvlText w:val="%3."/>
      <w:lvlJc w:val="end"/>
      <w:pPr>
        <w:ind w:start="108pt" w:hanging="9pt"/>
      </w:pPr>
    </w:lvl>
    <w:lvl w:ilvl="3" w:tplc="8480CAB2">
      <w:start w:val="1"/>
      <w:numFmt w:val="decimal"/>
      <w:lvlText w:val="%4."/>
      <w:lvlJc w:val="start"/>
      <w:pPr>
        <w:ind w:start="144pt" w:hanging="18pt"/>
      </w:pPr>
    </w:lvl>
    <w:lvl w:ilvl="4" w:tplc="90382C06">
      <w:start w:val="1"/>
      <w:numFmt w:val="lowerLetter"/>
      <w:lvlText w:val="%5."/>
      <w:lvlJc w:val="start"/>
      <w:pPr>
        <w:ind w:start="180pt" w:hanging="18pt"/>
      </w:pPr>
    </w:lvl>
    <w:lvl w:ilvl="5" w:tplc="6310E386">
      <w:start w:val="1"/>
      <w:numFmt w:val="lowerRoman"/>
      <w:lvlText w:val="%6."/>
      <w:lvlJc w:val="end"/>
      <w:pPr>
        <w:ind w:start="216pt" w:hanging="9pt"/>
      </w:pPr>
    </w:lvl>
    <w:lvl w:ilvl="6" w:tplc="4D948504" w:tentative="1">
      <w:start w:val="1"/>
      <w:numFmt w:val="decimal"/>
      <w:lvlText w:val="%7."/>
      <w:lvlJc w:val="start"/>
      <w:pPr>
        <w:ind w:start="252pt" w:hanging="18pt"/>
      </w:pPr>
    </w:lvl>
    <w:lvl w:ilvl="7" w:tplc="5A12E1E8" w:tentative="1">
      <w:start w:val="1"/>
      <w:numFmt w:val="lowerLetter"/>
      <w:lvlText w:val="%8."/>
      <w:lvlJc w:val="start"/>
      <w:pPr>
        <w:ind w:start="288pt" w:hanging="18pt"/>
      </w:pPr>
    </w:lvl>
    <w:lvl w:ilvl="8" w:tplc="1F7EA6F0" w:tentative="1">
      <w:start w:val="1"/>
      <w:numFmt w:val="lowerRoman"/>
      <w:lvlText w:val="%9."/>
      <w:lvlJc w:val="end"/>
      <w:pPr>
        <w:ind w:start="324pt" w:hanging="9pt"/>
      </w:pPr>
    </w:lvl>
  </w:abstractNum>
  <w:abstractNum w:abstractNumId="103" w15:restartNumberingAfterBreak="0">
    <w:nsid w:val="42422B5C"/>
    <w:multiLevelType w:val="multilevel"/>
    <w:tmpl w:val="BBCE5268"/>
    <w:styleLink w:val="BulletsTable"/>
    <w:lvl w:ilvl="0">
      <w:start w:val="1"/>
      <w:numFmt w:val="bullet"/>
      <w:lvlText w:val=""/>
      <w:lvlJc w:val="start"/>
      <w:pPr>
        <w:tabs>
          <w:tab w:val="num" w:pos="11.35pt"/>
        </w:tabs>
        <w:ind w:start="11.35pt" w:hanging="11.35pt"/>
      </w:pPr>
      <w:rPr>
        <w:rFonts w:ascii="Wingdings 2" w:eastAsia="Wingdings 2" w:hAnsi="Wingdings 2" w:cs="Wingdings 2" w:hint="default"/>
        <w:b w:val="0"/>
        <w:bCs w:val="0"/>
        <w:i w:val="0"/>
        <w:iCs w:val="0"/>
        <w:color w:val="808080"/>
        <w:sz w:val="18"/>
        <w:szCs w:val="18"/>
      </w:rPr>
    </w:lvl>
    <w:lvl w:ilvl="1">
      <w:start w:val="1"/>
      <w:numFmt w:val="bullet"/>
      <w:lvlText w:val=""/>
      <w:lvlJc w:val="start"/>
      <w:pPr>
        <w:tabs>
          <w:tab w:val="num" w:pos="22.70pt"/>
        </w:tabs>
        <w:ind w:start="22.70pt" w:hanging="11.35pt"/>
      </w:pPr>
      <w:rPr>
        <w:rFonts w:ascii="Wingdings 2" w:eastAsia="Wingdings 2" w:hAnsi="Wingdings 2" w:cs="Wingdings 2" w:hint="default"/>
        <w:bCs w:val="0"/>
        <w:iCs w:val="0"/>
        <w:color w:val="808080"/>
        <w:sz w:val="18"/>
        <w:szCs w:val="18"/>
      </w:rPr>
    </w:lvl>
    <w:lvl w:ilvl="2">
      <w:start w:val="1"/>
      <w:numFmt w:val="bullet"/>
      <w:lvlText w:val=""/>
      <w:lvlJc w:val="start"/>
      <w:pPr>
        <w:tabs>
          <w:tab w:val="num" w:pos="34pt"/>
        </w:tabs>
        <w:ind w:start="34pt" w:hanging="11.30pt"/>
      </w:pPr>
      <w:rPr>
        <w:rFonts w:ascii="Wingdings 2" w:eastAsia="Wingdings 2" w:hAnsi="Wingdings 2" w:cs="Wingdings 2" w:hint="default"/>
        <w:color w:val="808080"/>
        <w:sz w:val="18"/>
        <w:szCs w:val="18"/>
      </w:rPr>
    </w:lvl>
    <w:lvl w:ilvl="3">
      <w:start w:val="1"/>
      <w:numFmt w:val="bullet"/>
      <w:lvlText w:val=""/>
      <w:lvlJc w:val="start"/>
      <w:pPr>
        <w:tabs>
          <w:tab w:val="num" w:pos="45.35pt"/>
        </w:tabs>
        <w:ind w:start="45.35pt" w:hanging="11.35pt"/>
      </w:pPr>
      <w:rPr>
        <w:rFonts w:ascii="Wingdings 2" w:eastAsia="Wingdings 2" w:hAnsi="Wingdings 2" w:cs="Wingdings 2" w:hint="default"/>
        <w:color w:val="808080"/>
        <w:sz w:val="18"/>
        <w:szCs w:val="18"/>
      </w:rPr>
    </w:lvl>
    <w:lvl w:ilvl="4">
      <w:start w:val="1"/>
      <w:numFmt w:val="lowerLetter"/>
      <w:lvlText w:val="(%5)"/>
      <w:lvlJc w:val="start"/>
      <w:pPr>
        <w:tabs>
          <w:tab w:val="num" w:pos="90pt"/>
        </w:tabs>
        <w:ind w:start="90pt" w:hanging="18pt"/>
      </w:pPr>
      <w:rPr>
        <w:rFonts w:hint="default"/>
      </w:rPr>
    </w:lvl>
    <w:lvl w:ilvl="5">
      <w:start w:val="1"/>
      <w:numFmt w:val="lowerRoman"/>
      <w:lvlText w:val="(%6)"/>
      <w:lvlJc w:val="start"/>
      <w:pPr>
        <w:tabs>
          <w:tab w:val="num" w:pos="108pt"/>
        </w:tabs>
        <w:ind w:start="108pt" w:hanging="18pt"/>
      </w:pPr>
      <w:rPr>
        <w:rFonts w:hint="default"/>
      </w:rPr>
    </w:lvl>
    <w:lvl w:ilvl="6">
      <w:start w:val="1"/>
      <w:numFmt w:val="decimal"/>
      <w:lvlText w:val="%7."/>
      <w:lvlJc w:val="start"/>
      <w:pPr>
        <w:tabs>
          <w:tab w:val="num" w:pos="126pt"/>
        </w:tabs>
        <w:ind w:start="126pt" w:hanging="18pt"/>
      </w:pPr>
      <w:rPr>
        <w:rFonts w:hint="default"/>
      </w:rPr>
    </w:lvl>
    <w:lvl w:ilvl="7">
      <w:start w:val="1"/>
      <w:numFmt w:val="lowerLetter"/>
      <w:lvlText w:val="%8."/>
      <w:lvlJc w:val="start"/>
      <w:pPr>
        <w:tabs>
          <w:tab w:val="num" w:pos="144pt"/>
        </w:tabs>
        <w:ind w:start="144pt" w:hanging="18pt"/>
      </w:pPr>
      <w:rPr>
        <w:rFonts w:hint="default"/>
      </w:rPr>
    </w:lvl>
    <w:lvl w:ilvl="8">
      <w:start w:val="1"/>
      <w:numFmt w:val="lowerRoman"/>
      <w:lvlText w:val="%9."/>
      <w:lvlJc w:val="start"/>
      <w:pPr>
        <w:tabs>
          <w:tab w:val="num" w:pos="162pt"/>
        </w:tabs>
        <w:ind w:start="162pt" w:hanging="18pt"/>
      </w:pPr>
      <w:rPr>
        <w:rFonts w:hint="default"/>
      </w:rPr>
    </w:lvl>
  </w:abstractNum>
  <w:abstractNum w:abstractNumId="104" w15:restartNumberingAfterBreak="0">
    <w:nsid w:val="42601862"/>
    <w:multiLevelType w:val="hybridMultilevel"/>
    <w:tmpl w:val="24705B90"/>
    <w:lvl w:ilvl="0" w:tplc="5E0A41E4">
      <w:start w:val="1"/>
      <w:numFmt w:val="lowerLetter"/>
      <w:lvlText w:val="%1)"/>
      <w:lvlJc w:val="start"/>
      <w:pPr>
        <w:ind w:start="71.40pt" w:hanging="18pt"/>
      </w:pPr>
      <w:rPr>
        <w:rFonts w:hint="default"/>
      </w:rPr>
    </w:lvl>
    <w:lvl w:ilvl="1" w:tplc="21D8D01A" w:tentative="1">
      <w:start w:val="1"/>
      <w:numFmt w:val="lowerLetter"/>
      <w:lvlText w:val="%2."/>
      <w:lvlJc w:val="start"/>
      <w:pPr>
        <w:ind w:start="107.40pt" w:hanging="18pt"/>
      </w:pPr>
    </w:lvl>
    <w:lvl w:ilvl="2" w:tplc="FC8660D8" w:tentative="1">
      <w:start w:val="1"/>
      <w:numFmt w:val="lowerRoman"/>
      <w:lvlText w:val="%3."/>
      <w:lvlJc w:val="end"/>
      <w:pPr>
        <w:ind w:start="143.40pt" w:hanging="9pt"/>
      </w:pPr>
    </w:lvl>
    <w:lvl w:ilvl="3" w:tplc="9FF4FAC2" w:tentative="1">
      <w:start w:val="1"/>
      <w:numFmt w:val="decimal"/>
      <w:lvlText w:val="%4."/>
      <w:lvlJc w:val="start"/>
      <w:pPr>
        <w:ind w:start="179.40pt" w:hanging="18pt"/>
      </w:pPr>
    </w:lvl>
    <w:lvl w:ilvl="4" w:tplc="7062C09C" w:tentative="1">
      <w:start w:val="1"/>
      <w:numFmt w:val="lowerLetter"/>
      <w:lvlText w:val="%5."/>
      <w:lvlJc w:val="start"/>
      <w:pPr>
        <w:ind w:start="215.40pt" w:hanging="18pt"/>
      </w:pPr>
    </w:lvl>
    <w:lvl w:ilvl="5" w:tplc="B9D6C71A" w:tentative="1">
      <w:start w:val="1"/>
      <w:numFmt w:val="lowerRoman"/>
      <w:lvlText w:val="%6."/>
      <w:lvlJc w:val="end"/>
      <w:pPr>
        <w:ind w:start="251.40pt" w:hanging="9pt"/>
      </w:pPr>
    </w:lvl>
    <w:lvl w:ilvl="6" w:tplc="E8B4F22E" w:tentative="1">
      <w:start w:val="1"/>
      <w:numFmt w:val="decimal"/>
      <w:lvlText w:val="%7."/>
      <w:lvlJc w:val="start"/>
      <w:pPr>
        <w:ind w:start="287.40pt" w:hanging="18pt"/>
      </w:pPr>
    </w:lvl>
    <w:lvl w:ilvl="7" w:tplc="9640C318" w:tentative="1">
      <w:start w:val="1"/>
      <w:numFmt w:val="lowerLetter"/>
      <w:lvlText w:val="%8."/>
      <w:lvlJc w:val="start"/>
      <w:pPr>
        <w:ind w:start="323.40pt" w:hanging="18pt"/>
      </w:pPr>
    </w:lvl>
    <w:lvl w:ilvl="8" w:tplc="1C02F1DE" w:tentative="1">
      <w:start w:val="1"/>
      <w:numFmt w:val="lowerRoman"/>
      <w:lvlText w:val="%9."/>
      <w:lvlJc w:val="end"/>
      <w:pPr>
        <w:ind w:start="359.40pt" w:hanging="9pt"/>
      </w:pPr>
    </w:lvl>
  </w:abstractNum>
  <w:abstractNum w:abstractNumId="105" w15:restartNumberingAfterBreak="0">
    <w:nsid w:val="427365AF"/>
    <w:multiLevelType w:val="hybridMultilevel"/>
    <w:tmpl w:val="4A6C9BEE"/>
    <w:lvl w:ilvl="0" w:tplc="3094ECAC">
      <w:start w:val="1"/>
      <w:numFmt w:val="decimal"/>
      <w:lvlText w:val="%1."/>
      <w:lvlJc w:val="start"/>
      <w:pPr>
        <w:ind w:start="51pt" w:hanging="18pt"/>
      </w:pPr>
    </w:lvl>
    <w:lvl w:ilvl="1" w:tplc="081EA98C">
      <w:start w:val="1"/>
      <w:numFmt w:val="decimal"/>
      <w:lvlText w:val="%2."/>
      <w:lvlJc w:val="start"/>
      <w:pPr>
        <w:ind w:start="51pt" w:hanging="18pt"/>
      </w:pPr>
    </w:lvl>
    <w:lvl w:ilvl="2" w:tplc="F1E6B51A">
      <w:start w:val="1"/>
      <w:numFmt w:val="decimal"/>
      <w:lvlText w:val="%3."/>
      <w:lvlJc w:val="start"/>
      <w:pPr>
        <w:ind w:start="51pt" w:hanging="18pt"/>
      </w:pPr>
    </w:lvl>
    <w:lvl w:ilvl="3" w:tplc="27006DA8">
      <w:start w:val="1"/>
      <w:numFmt w:val="decimal"/>
      <w:lvlText w:val="%4."/>
      <w:lvlJc w:val="start"/>
      <w:pPr>
        <w:ind w:start="51pt" w:hanging="18pt"/>
      </w:pPr>
    </w:lvl>
    <w:lvl w:ilvl="4" w:tplc="3CF6FAB2">
      <w:start w:val="1"/>
      <w:numFmt w:val="decimal"/>
      <w:lvlText w:val="%5."/>
      <w:lvlJc w:val="start"/>
      <w:pPr>
        <w:ind w:start="51pt" w:hanging="18pt"/>
      </w:pPr>
    </w:lvl>
    <w:lvl w:ilvl="5" w:tplc="368260A0">
      <w:start w:val="1"/>
      <w:numFmt w:val="decimal"/>
      <w:lvlText w:val="%6."/>
      <w:lvlJc w:val="start"/>
      <w:pPr>
        <w:ind w:start="51pt" w:hanging="18pt"/>
      </w:pPr>
    </w:lvl>
    <w:lvl w:ilvl="6" w:tplc="794E334E">
      <w:start w:val="1"/>
      <w:numFmt w:val="decimal"/>
      <w:lvlText w:val="%7."/>
      <w:lvlJc w:val="start"/>
      <w:pPr>
        <w:ind w:start="51pt" w:hanging="18pt"/>
      </w:pPr>
    </w:lvl>
    <w:lvl w:ilvl="7" w:tplc="B08094A6">
      <w:start w:val="1"/>
      <w:numFmt w:val="decimal"/>
      <w:lvlText w:val="%8."/>
      <w:lvlJc w:val="start"/>
      <w:pPr>
        <w:ind w:start="51pt" w:hanging="18pt"/>
      </w:pPr>
    </w:lvl>
    <w:lvl w:ilvl="8" w:tplc="1BDE579C">
      <w:start w:val="1"/>
      <w:numFmt w:val="decimal"/>
      <w:lvlText w:val="%9."/>
      <w:lvlJc w:val="start"/>
      <w:pPr>
        <w:ind w:start="51pt" w:hanging="18pt"/>
      </w:pPr>
    </w:lvl>
  </w:abstractNum>
  <w:abstractNum w:abstractNumId="106" w15:restartNumberingAfterBreak="0">
    <w:nsid w:val="427F3BF7"/>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07" w15:restartNumberingAfterBreak="0">
    <w:nsid w:val="42B84B5A"/>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08" w15:restartNumberingAfterBreak="0">
    <w:nsid w:val="42C52EF4"/>
    <w:multiLevelType w:val="hybridMultilevel"/>
    <w:tmpl w:val="FB6296D8"/>
    <w:lvl w:ilvl="0" w:tplc="4C2C8212">
      <w:start w:val="1"/>
      <w:numFmt w:val="decimal"/>
      <w:lvlText w:val="%1."/>
      <w:lvlJc w:val="start"/>
      <w:pPr>
        <w:ind w:start="51pt" w:hanging="18pt"/>
      </w:pPr>
    </w:lvl>
    <w:lvl w:ilvl="1" w:tplc="60C49E52">
      <w:start w:val="1"/>
      <w:numFmt w:val="decimal"/>
      <w:lvlText w:val="%2."/>
      <w:lvlJc w:val="start"/>
      <w:pPr>
        <w:ind w:start="51pt" w:hanging="18pt"/>
      </w:pPr>
    </w:lvl>
    <w:lvl w:ilvl="2" w:tplc="2536EBD2">
      <w:start w:val="1"/>
      <w:numFmt w:val="decimal"/>
      <w:lvlText w:val="%3."/>
      <w:lvlJc w:val="start"/>
      <w:pPr>
        <w:ind w:start="51pt" w:hanging="18pt"/>
      </w:pPr>
    </w:lvl>
    <w:lvl w:ilvl="3" w:tplc="79448CEA">
      <w:start w:val="1"/>
      <w:numFmt w:val="decimal"/>
      <w:lvlText w:val="%4."/>
      <w:lvlJc w:val="start"/>
      <w:pPr>
        <w:ind w:start="51pt" w:hanging="18pt"/>
      </w:pPr>
    </w:lvl>
    <w:lvl w:ilvl="4" w:tplc="59F6B6E4">
      <w:start w:val="1"/>
      <w:numFmt w:val="decimal"/>
      <w:lvlText w:val="%5."/>
      <w:lvlJc w:val="start"/>
      <w:pPr>
        <w:ind w:start="51pt" w:hanging="18pt"/>
      </w:pPr>
    </w:lvl>
    <w:lvl w:ilvl="5" w:tplc="F2CE6F56">
      <w:start w:val="1"/>
      <w:numFmt w:val="decimal"/>
      <w:lvlText w:val="%6."/>
      <w:lvlJc w:val="start"/>
      <w:pPr>
        <w:ind w:start="51pt" w:hanging="18pt"/>
      </w:pPr>
    </w:lvl>
    <w:lvl w:ilvl="6" w:tplc="A5A2C874">
      <w:start w:val="1"/>
      <w:numFmt w:val="decimal"/>
      <w:lvlText w:val="%7."/>
      <w:lvlJc w:val="start"/>
      <w:pPr>
        <w:ind w:start="51pt" w:hanging="18pt"/>
      </w:pPr>
    </w:lvl>
    <w:lvl w:ilvl="7" w:tplc="94E20A62">
      <w:start w:val="1"/>
      <w:numFmt w:val="decimal"/>
      <w:lvlText w:val="%8."/>
      <w:lvlJc w:val="start"/>
      <w:pPr>
        <w:ind w:start="51pt" w:hanging="18pt"/>
      </w:pPr>
    </w:lvl>
    <w:lvl w:ilvl="8" w:tplc="8B98CF5A">
      <w:start w:val="1"/>
      <w:numFmt w:val="decimal"/>
      <w:lvlText w:val="%9."/>
      <w:lvlJc w:val="start"/>
      <w:pPr>
        <w:ind w:start="51pt" w:hanging="18pt"/>
      </w:pPr>
    </w:lvl>
  </w:abstractNum>
  <w:abstractNum w:abstractNumId="109" w15:restartNumberingAfterBreak="0">
    <w:nsid w:val="464C21D4"/>
    <w:multiLevelType w:val="hybridMultilevel"/>
    <w:tmpl w:val="154A1768"/>
    <w:lvl w:ilvl="0" w:tplc="43A0DBE8">
      <w:start w:val="1"/>
      <w:numFmt w:val="decimal"/>
      <w:lvlText w:val="%1."/>
      <w:lvlJc w:val="start"/>
      <w:pPr>
        <w:tabs>
          <w:tab w:val="num" w:pos="36pt"/>
        </w:tabs>
        <w:ind w:start="36pt" w:hanging="18pt"/>
      </w:pPr>
      <w:rPr>
        <w:rFonts w:cs="Times New Roman"/>
      </w:rPr>
    </w:lvl>
    <w:lvl w:ilvl="1" w:tplc="FDEA8A7C">
      <w:start w:val="1"/>
      <w:numFmt w:val="lowerLetter"/>
      <w:lvlText w:val="%2."/>
      <w:lvlJc w:val="start"/>
      <w:pPr>
        <w:tabs>
          <w:tab w:val="num" w:pos="72pt"/>
        </w:tabs>
        <w:ind w:start="72pt" w:hanging="18pt"/>
      </w:pPr>
      <w:rPr>
        <w:rFonts w:cs="Times New Roman"/>
      </w:rPr>
    </w:lvl>
    <w:lvl w:ilvl="2" w:tplc="60E22994">
      <w:start w:val="1"/>
      <w:numFmt w:val="lowerRoman"/>
      <w:lvlText w:val="%3."/>
      <w:lvlJc w:val="end"/>
      <w:pPr>
        <w:tabs>
          <w:tab w:val="num" w:pos="108pt"/>
        </w:tabs>
        <w:ind w:start="108pt" w:hanging="9pt"/>
      </w:pPr>
      <w:rPr>
        <w:rFonts w:cs="Times New Roman"/>
      </w:rPr>
    </w:lvl>
    <w:lvl w:ilvl="3" w:tplc="96EC5D2A" w:tentative="1">
      <w:start w:val="1"/>
      <w:numFmt w:val="decimal"/>
      <w:lvlText w:val="%4."/>
      <w:lvlJc w:val="start"/>
      <w:pPr>
        <w:tabs>
          <w:tab w:val="num" w:pos="144pt"/>
        </w:tabs>
        <w:ind w:start="144pt" w:hanging="18pt"/>
      </w:pPr>
      <w:rPr>
        <w:rFonts w:cs="Times New Roman"/>
      </w:rPr>
    </w:lvl>
    <w:lvl w:ilvl="4" w:tplc="83D29D7C" w:tentative="1">
      <w:start w:val="1"/>
      <w:numFmt w:val="lowerLetter"/>
      <w:lvlText w:val="%5."/>
      <w:lvlJc w:val="start"/>
      <w:pPr>
        <w:tabs>
          <w:tab w:val="num" w:pos="180pt"/>
        </w:tabs>
        <w:ind w:start="180pt" w:hanging="18pt"/>
      </w:pPr>
      <w:rPr>
        <w:rFonts w:cs="Times New Roman"/>
      </w:rPr>
    </w:lvl>
    <w:lvl w:ilvl="5" w:tplc="1BEC79DA" w:tentative="1">
      <w:start w:val="1"/>
      <w:numFmt w:val="lowerRoman"/>
      <w:lvlText w:val="%6."/>
      <w:lvlJc w:val="end"/>
      <w:pPr>
        <w:tabs>
          <w:tab w:val="num" w:pos="216pt"/>
        </w:tabs>
        <w:ind w:start="216pt" w:hanging="9pt"/>
      </w:pPr>
      <w:rPr>
        <w:rFonts w:cs="Times New Roman"/>
      </w:rPr>
    </w:lvl>
    <w:lvl w:ilvl="6" w:tplc="2CB0A626" w:tentative="1">
      <w:start w:val="1"/>
      <w:numFmt w:val="decimal"/>
      <w:lvlText w:val="%7."/>
      <w:lvlJc w:val="start"/>
      <w:pPr>
        <w:tabs>
          <w:tab w:val="num" w:pos="252pt"/>
        </w:tabs>
        <w:ind w:start="252pt" w:hanging="18pt"/>
      </w:pPr>
      <w:rPr>
        <w:rFonts w:cs="Times New Roman"/>
      </w:rPr>
    </w:lvl>
    <w:lvl w:ilvl="7" w:tplc="B0F8B0AA" w:tentative="1">
      <w:start w:val="1"/>
      <w:numFmt w:val="lowerLetter"/>
      <w:lvlText w:val="%8."/>
      <w:lvlJc w:val="start"/>
      <w:pPr>
        <w:tabs>
          <w:tab w:val="num" w:pos="288pt"/>
        </w:tabs>
        <w:ind w:start="288pt" w:hanging="18pt"/>
      </w:pPr>
      <w:rPr>
        <w:rFonts w:cs="Times New Roman"/>
      </w:rPr>
    </w:lvl>
    <w:lvl w:ilvl="8" w:tplc="DE5631D2" w:tentative="1">
      <w:start w:val="1"/>
      <w:numFmt w:val="lowerRoman"/>
      <w:lvlText w:val="%9."/>
      <w:lvlJc w:val="end"/>
      <w:pPr>
        <w:tabs>
          <w:tab w:val="num" w:pos="324pt"/>
        </w:tabs>
        <w:ind w:start="324pt" w:hanging="9pt"/>
      </w:pPr>
      <w:rPr>
        <w:rFonts w:cs="Times New Roman"/>
      </w:rPr>
    </w:lvl>
  </w:abstractNum>
  <w:abstractNum w:abstractNumId="110" w15:restartNumberingAfterBreak="0">
    <w:nsid w:val="46FA29F4"/>
    <w:multiLevelType w:val="hybridMultilevel"/>
    <w:tmpl w:val="5EC0883E"/>
    <w:lvl w:ilvl="0" w:tplc="19C63F46">
      <w:start w:val="1"/>
      <w:numFmt w:val="bullet"/>
      <w:lvlText w:val=""/>
      <w:lvlJc w:val="start"/>
      <w:pPr>
        <w:ind w:start="50.20pt" w:hanging="18pt"/>
      </w:pPr>
      <w:rPr>
        <w:rFonts w:ascii="Wingdings" w:hAnsi="Wingdings" w:hint="default"/>
      </w:rPr>
    </w:lvl>
    <w:lvl w:ilvl="1" w:tplc="C1BCDE4E" w:tentative="1">
      <w:start w:val="1"/>
      <w:numFmt w:val="bullet"/>
      <w:lvlText w:val="o"/>
      <w:lvlJc w:val="start"/>
      <w:pPr>
        <w:ind w:start="86.20pt" w:hanging="18pt"/>
      </w:pPr>
      <w:rPr>
        <w:rFonts w:ascii="Courier New" w:hAnsi="Courier New" w:cs="Courier New" w:hint="default"/>
      </w:rPr>
    </w:lvl>
    <w:lvl w:ilvl="2" w:tplc="10AC0F7C" w:tentative="1">
      <w:start w:val="1"/>
      <w:numFmt w:val="bullet"/>
      <w:lvlText w:val=""/>
      <w:lvlJc w:val="start"/>
      <w:pPr>
        <w:ind w:start="122.20pt" w:hanging="18pt"/>
      </w:pPr>
      <w:rPr>
        <w:rFonts w:ascii="Wingdings" w:hAnsi="Wingdings" w:hint="default"/>
      </w:rPr>
    </w:lvl>
    <w:lvl w:ilvl="3" w:tplc="70E45F72" w:tentative="1">
      <w:start w:val="1"/>
      <w:numFmt w:val="bullet"/>
      <w:lvlText w:val=""/>
      <w:lvlJc w:val="start"/>
      <w:pPr>
        <w:ind w:start="158.20pt" w:hanging="18pt"/>
      </w:pPr>
      <w:rPr>
        <w:rFonts w:ascii="Symbol" w:hAnsi="Symbol" w:hint="default"/>
      </w:rPr>
    </w:lvl>
    <w:lvl w:ilvl="4" w:tplc="EBD04324" w:tentative="1">
      <w:start w:val="1"/>
      <w:numFmt w:val="bullet"/>
      <w:lvlText w:val="o"/>
      <w:lvlJc w:val="start"/>
      <w:pPr>
        <w:ind w:start="194.20pt" w:hanging="18pt"/>
      </w:pPr>
      <w:rPr>
        <w:rFonts w:ascii="Courier New" w:hAnsi="Courier New" w:cs="Courier New" w:hint="default"/>
      </w:rPr>
    </w:lvl>
    <w:lvl w:ilvl="5" w:tplc="311A3CEC" w:tentative="1">
      <w:start w:val="1"/>
      <w:numFmt w:val="bullet"/>
      <w:lvlText w:val=""/>
      <w:lvlJc w:val="start"/>
      <w:pPr>
        <w:ind w:start="230.20pt" w:hanging="18pt"/>
      </w:pPr>
      <w:rPr>
        <w:rFonts w:ascii="Wingdings" w:hAnsi="Wingdings" w:hint="default"/>
      </w:rPr>
    </w:lvl>
    <w:lvl w:ilvl="6" w:tplc="9D16F376" w:tentative="1">
      <w:start w:val="1"/>
      <w:numFmt w:val="bullet"/>
      <w:lvlText w:val=""/>
      <w:lvlJc w:val="start"/>
      <w:pPr>
        <w:ind w:start="266.20pt" w:hanging="18pt"/>
      </w:pPr>
      <w:rPr>
        <w:rFonts w:ascii="Symbol" w:hAnsi="Symbol" w:hint="default"/>
      </w:rPr>
    </w:lvl>
    <w:lvl w:ilvl="7" w:tplc="9C1A1F4E" w:tentative="1">
      <w:start w:val="1"/>
      <w:numFmt w:val="bullet"/>
      <w:lvlText w:val="o"/>
      <w:lvlJc w:val="start"/>
      <w:pPr>
        <w:ind w:start="302.20pt" w:hanging="18pt"/>
      </w:pPr>
      <w:rPr>
        <w:rFonts w:ascii="Courier New" w:hAnsi="Courier New" w:cs="Courier New" w:hint="default"/>
      </w:rPr>
    </w:lvl>
    <w:lvl w:ilvl="8" w:tplc="371C85C8" w:tentative="1">
      <w:start w:val="1"/>
      <w:numFmt w:val="bullet"/>
      <w:lvlText w:val=""/>
      <w:lvlJc w:val="start"/>
      <w:pPr>
        <w:ind w:start="338.20pt" w:hanging="18pt"/>
      </w:pPr>
      <w:rPr>
        <w:rFonts w:ascii="Wingdings" w:hAnsi="Wingdings" w:hint="default"/>
      </w:rPr>
    </w:lvl>
  </w:abstractNum>
  <w:abstractNum w:abstractNumId="111" w15:restartNumberingAfterBreak="0">
    <w:nsid w:val="48010413"/>
    <w:multiLevelType w:val="hybridMultilevel"/>
    <w:tmpl w:val="F1341014"/>
    <w:lvl w:ilvl="0" w:tplc="FD928D4A">
      <w:start w:val="1"/>
      <w:numFmt w:val="decimal"/>
      <w:lvlText w:val="%1."/>
      <w:lvlJc w:val="start"/>
      <w:pPr>
        <w:ind w:start="36pt" w:hanging="18pt"/>
      </w:pPr>
    </w:lvl>
    <w:lvl w:ilvl="1" w:tplc="EBD27808">
      <w:start w:val="1"/>
      <w:numFmt w:val="decimal"/>
      <w:lvlText w:val="%2."/>
      <w:lvlJc w:val="start"/>
      <w:pPr>
        <w:ind w:start="36pt" w:hanging="18pt"/>
      </w:pPr>
    </w:lvl>
    <w:lvl w:ilvl="2" w:tplc="69B817E6">
      <w:start w:val="1"/>
      <w:numFmt w:val="decimal"/>
      <w:lvlText w:val="%3."/>
      <w:lvlJc w:val="start"/>
      <w:pPr>
        <w:ind w:start="36pt" w:hanging="18pt"/>
      </w:pPr>
    </w:lvl>
    <w:lvl w:ilvl="3" w:tplc="147645EC">
      <w:start w:val="1"/>
      <w:numFmt w:val="decimal"/>
      <w:lvlText w:val="%4."/>
      <w:lvlJc w:val="start"/>
      <w:pPr>
        <w:ind w:start="36pt" w:hanging="18pt"/>
      </w:pPr>
    </w:lvl>
    <w:lvl w:ilvl="4" w:tplc="DD080CEA">
      <w:start w:val="1"/>
      <w:numFmt w:val="decimal"/>
      <w:lvlText w:val="%5."/>
      <w:lvlJc w:val="start"/>
      <w:pPr>
        <w:ind w:start="36pt" w:hanging="18pt"/>
      </w:pPr>
    </w:lvl>
    <w:lvl w:ilvl="5" w:tplc="EE8E5BFE">
      <w:start w:val="1"/>
      <w:numFmt w:val="decimal"/>
      <w:lvlText w:val="%6."/>
      <w:lvlJc w:val="start"/>
      <w:pPr>
        <w:ind w:start="36pt" w:hanging="18pt"/>
      </w:pPr>
    </w:lvl>
    <w:lvl w:ilvl="6" w:tplc="BB60E286">
      <w:start w:val="1"/>
      <w:numFmt w:val="decimal"/>
      <w:lvlText w:val="%7."/>
      <w:lvlJc w:val="start"/>
      <w:pPr>
        <w:ind w:start="36pt" w:hanging="18pt"/>
      </w:pPr>
    </w:lvl>
    <w:lvl w:ilvl="7" w:tplc="D66681E8">
      <w:start w:val="1"/>
      <w:numFmt w:val="decimal"/>
      <w:lvlText w:val="%8."/>
      <w:lvlJc w:val="start"/>
      <w:pPr>
        <w:ind w:start="36pt" w:hanging="18pt"/>
      </w:pPr>
    </w:lvl>
    <w:lvl w:ilvl="8" w:tplc="30E2B18A">
      <w:start w:val="1"/>
      <w:numFmt w:val="decimal"/>
      <w:lvlText w:val="%9."/>
      <w:lvlJc w:val="start"/>
      <w:pPr>
        <w:ind w:start="36pt" w:hanging="18pt"/>
      </w:pPr>
    </w:lvl>
  </w:abstractNum>
  <w:abstractNum w:abstractNumId="112" w15:restartNumberingAfterBreak="0">
    <w:nsid w:val="49144666"/>
    <w:multiLevelType w:val="hybridMultilevel"/>
    <w:tmpl w:val="27125ACE"/>
    <w:lvl w:ilvl="0" w:tplc="07E2BE5A">
      <w:start w:val="1"/>
      <w:numFmt w:val="lowerLetter"/>
      <w:lvlText w:val="%1."/>
      <w:lvlJc w:val="start"/>
      <w:pPr>
        <w:ind w:start="36pt" w:hanging="18pt"/>
      </w:pPr>
    </w:lvl>
    <w:lvl w:ilvl="1" w:tplc="0BCCE052">
      <w:start w:val="1"/>
      <w:numFmt w:val="lowerLetter"/>
      <w:lvlText w:val="%2."/>
      <w:lvlJc w:val="start"/>
      <w:pPr>
        <w:ind w:start="72pt" w:hanging="18pt"/>
      </w:pPr>
    </w:lvl>
    <w:lvl w:ilvl="2" w:tplc="45705158" w:tentative="1">
      <w:start w:val="1"/>
      <w:numFmt w:val="lowerRoman"/>
      <w:lvlText w:val="%3."/>
      <w:lvlJc w:val="end"/>
      <w:pPr>
        <w:ind w:start="108pt" w:hanging="9pt"/>
      </w:pPr>
    </w:lvl>
    <w:lvl w:ilvl="3" w:tplc="050A932A" w:tentative="1">
      <w:start w:val="1"/>
      <w:numFmt w:val="decimal"/>
      <w:lvlText w:val="%4."/>
      <w:lvlJc w:val="start"/>
      <w:pPr>
        <w:ind w:start="144pt" w:hanging="18pt"/>
      </w:pPr>
    </w:lvl>
    <w:lvl w:ilvl="4" w:tplc="3478697A" w:tentative="1">
      <w:start w:val="1"/>
      <w:numFmt w:val="lowerLetter"/>
      <w:lvlText w:val="%5."/>
      <w:lvlJc w:val="start"/>
      <w:pPr>
        <w:ind w:start="180pt" w:hanging="18pt"/>
      </w:pPr>
    </w:lvl>
    <w:lvl w:ilvl="5" w:tplc="F3B40508" w:tentative="1">
      <w:start w:val="1"/>
      <w:numFmt w:val="lowerRoman"/>
      <w:lvlText w:val="%6."/>
      <w:lvlJc w:val="end"/>
      <w:pPr>
        <w:ind w:start="216pt" w:hanging="9pt"/>
      </w:pPr>
    </w:lvl>
    <w:lvl w:ilvl="6" w:tplc="7990FAC0" w:tentative="1">
      <w:start w:val="1"/>
      <w:numFmt w:val="decimal"/>
      <w:lvlText w:val="%7."/>
      <w:lvlJc w:val="start"/>
      <w:pPr>
        <w:ind w:start="252pt" w:hanging="18pt"/>
      </w:pPr>
    </w:lvl>
    <w:lvl w:ilvl="7" w:tplc="5868FF70" w:tentative="1">
      <w:start w:val="1"/>
      <w:numFmt w:val="lowerLetter"/>
      <w:lvlText w:val="%8."/>
      <w:lvlJc w:val="start"/>
      <w:pPr>
        <w:ind w:start="288pt" w:hanging="18pt"/>
      </w:pPr>
    </w:lvl>
    <w:lvl w:ilvl="8" w:tplc="1E28450A" w:tentative="1">
      <w:start w:val="1"/>
      <w:numFmt w:val="lowerRoman"/>
      <w:lvlText w:val="%9."/>
      <w:lvlJc w:val="end"/>
      <w:pPr>
        <w:ind w:start="324pt" w:hanging="9pt"/>
      </w:pPr>
    </w:lvl>
  </w:abstractNum>
  <w:abstractNum w:abstractNumId="113" w15:restartNumberingAfterBreak="0">
    <w:nsid w:val="4B584589"/>
    <w:multiLevelType w:val="hybridMultilevel"/>
    <w:tmpl w:val="B366CABC"/>
    <w:lvl w:ilvl="0" w:tplc="50B6BC18">
      <w:start w:val="1"/>
      <w:numFmt w:val="bullet"/>
      <w:lvlText w:val=""/>
      <w:lvlJc w:val="start"/>
      <w:pPr>
        <w:ind w:start="64.40pt" w:hanging="18pt"/>
      </w:pPr>
      <w:rPr>
        <w:rFonts w:ascii="Symbol" w:eastAsiaTheme="minorHAnsi" w:hAnsi="Symbol" w:cstheme="minorBidi" w:hint="default"/>
      </w:rPr>
    </w:lvl>
    <w:lvl w:ilvl="1" w:tplc="65AE361C" w:tentative="1">
      <w:start w:val="1"/>
      <w:numFmt w:val="bullet"/>
      <w:lvlText w:val="o"/>
      <w:lvlJc w:val="start"/>
      <w:pPr>
        <w:ind w:start="104.20pt" w:hanging="18pt"/>
      </w:pPr>
      <w:rPr>
        <w:rFonts w:ascii="Courier New" w:hAnsi="Courier New" w:cs="Courier New" w:hint="default"/>
      </w:rPr>
    </w:lvl>
    <w:lvl w:ilvl="2" w:tplc="5EEAD4B8" w:tentative="1">
      <w:start w:val="1"/>
      <w:numFmt w:val="bullet"/>
      <w:lvlText w:val=""/>
      <w:lvlJc w:val="start"/>
      <w:pPr>
        <w:ind w:start="140.20pt" w:hanging="18pt"/>
      </w:pPr>
      <w:rPr>
        <w:rFonts w:ascii="Wingdings" w:hAnsi="Wingdings" w:hint="default"/>
      </w:rPr>
    </w:lvl>
    <w:lvl w:ilvl="3" w:tplc="2DEE6250" w:tentative="1">
      <w:start w:val="1"/>
      <w:numFmt w:val="bullet"/>
      <w:lvlText w:val=""/>
      <w:lvlJc w:val="start"/>
      <w:pPr>
        <w:ind w:start="176.20pt" w:hanging="18pt"/>
      </w:pPr>
      <w:rPr>
        <w:rFonts w:ascii="Symbol" w:hAnsi="Symbol" w:hint="default"/>
      </w:rPr>
    </w:lvl>
    <w:lvl w:ilvl="4" w:tplc="1EE2459C" w:tentative="1">
      <w:start w:val="1"/>
      <w:numFmt w:val="bullet"/>
      <w:lvlText w:val="o"/>
      <w:lvlJc w:val="start"/>
      <w:pPr>
        <w:ind w:start="212.20pt" w:hanging="18pt"/>
      </w:pPr>
      <w:rPr>
        <w:rFonts w:ascii="Courier New" w:hAnsi="Courier New" w:cs="Courier New" w:hint="default"/>
      </w:rPr>
    </w:lvl>
    <w:lvl w:ilvl="5" w:tplc="D8245D70" w:tentative="1">
      <w:start w:val="1"/>
      <w:numFmt w:val="bullet"/>
      <w:lvlText w:val=""/>
      <w:lvlJc w:val="start"/>
      <w:pPr>
        <w:ind w:start="248.20pt" w:hanging="18pt"/>
      </w:pPr>
      <w:rPr>
        <w:rFonts w:ascii="Wingdings" w:hAnsi="Wingdings" w:hint="default"/>
      </w:rPr>
    </w:lvl>
    <w:lvl w:ilvl="6" w:tplc="FBFA43C4" w:tentative="1">
      <w:start w:val="1"/>
      <w:numFmt w:val="bullet"/>
      <w:lvlText w:val=""/>
      <w:lvlJc w:val="start"/>
      <w:pPr>
        <w:ind w:start="284.20pt" w:hanging="18pt"/>
      </w:pPr>
      <w:rPr>
        <w:rFonts w:ascii="Symbol" w:hAnsi="Symbol" w:hint="default"/>
      </w:rPr>
    </w:lvl>
    <w:lvl w:ilvl="7" w:tplc="1C7E551C" w:tentative="1">
      <w:start w:val="1"/>
      <w:numFmt w:val="bullet"/>
      <w:lvlText w:val="o"/>
      <w:lvlJc w:val="start"/>
      <w:pPr>
        <w:ind w:start="320.20pt" w:hanging="18pt"/>
      </w:pPr>
      <w:rPr>
        <w:rFonts w:ascii="Courier New" w:hAnsi="Courier New" w:cs="Courier New" w:hint="default"/>
      </w:rPr>
    </w:lvl>
    <w:lvl w:ilvl="8" w:tplc="8592A840" w:tentative="1">
      <w:start w:val="1"/>
      <w:numFmt w:val="bullet"/>
      <w:lvlText w:val=""/>
      <w:lvlJc w:val="start"/>
      <w:pPr>
        <w:ind w:start="356.20pt" w:hanging="18pt"/>
      </w:pPr>
      <w:rPr>
        <w:rFonts w:ascii="Wingdings" w:hAnsi="Wingdings" w:hint="default"/>
      </w:rPr>
    </w:lvl>
  </w:abstractNum>
  <w:abstractNum w:abstractNumId="114" w15:restartNumberingAfterBreak="0">
    <w:nsid w:val="4BCA417A"/>
    <w:multiLevelType w:val="multilevel"/>
    <w:tmpl w:val="F5707E5A"/>
    <w:lvl w:ilvl="0">
      <w:start w:val="1"/>
      <w:numFmt w:val="decimal"/>
      <w:lvlText w:val="%1."/>
      <w:lvlJc w:val="start"/>
      <w:pPr>
        <w:tabs>
          <w:tab w:val="num" w:pos="322.80pt"/>
        </w:tabs>
        <w:ind w:start="322.80pt" w:hanging="18pt"/>
      </w:pPr>
      <w:rPr>
        <w:rFonts w:ascii="Arial" w:hAnsi="Arial" w:cs="Times New Roman" w:hint="default"/>
        <w:b w:val="0"/>
        <w:i w:val="0"/>
      </w:rPr>
    </w:lvl>
    <w:lvl w:ilvl="1">
      <w:start w:val="1"/>
      <w:numFmt w:val="decimal"/>
      <w:lvlText w:val="%1.%2."/>
      <w:lvlJc w:val="start"/>
      <w:pPr>
        <w:tabs>
          <w:tab w:val="num" w:pos="39.60pt"/>
        </w:tabs>
        <w:ind w:start="39.60pt" w:hanging="21.60pt"/>
      </w:pPr>
    </w:lvl>
    <w:lvl w:ilvl="2">
      <w:start w:val="1"/>
      <w:numFmt w:val="decimal"/>
      <w:lvlText w:val="%1.%2.%3."/>
      <w:lvlJc w:val="start"/>
      <w:pPr>
        <w:tabs>
          <w:tab w:val="num" w:pos="72pt"/>
        </w:tabs>
        <w:ind w:start="61.20pt" w:hanging="25.20pt"/>
      </w:pPr>
    </w:lvl>
    <w:lvl w:ilvl="3">
      <w:start w:val="1"/>
      <w:numFmt w:val="decimal"/>
      <w:lvlText w:val="%1.%2.%3.%4."/>
      <w:lvlJc w:val="start"/>
      <w:pPr>
        <w:tabs>
          <w:tab w:val="num" w:pos="90pt"/>
        </w:tabs>
        <w:ind w:start="86.40pt" w:hanging="32.40pt"/>
      </w:pPr>
    </w:lvl>
    <w:lvl w:ilvl="4">
      <w:start w:val="1"/>
      <w:numFmt w:val="decimal"/>
      <w:lvlText w:val="%1.%2.%3.%4.%5."/>
      <w:lvlJc w:val="start"/>
      <w:pPr>
        <w:tabs>
          <w:tab w:val="num" w:pos="126pt"/>
        </w:tabs>
        <w:ind w:start="111.60pt" w:hanging="39.60pt"/>
      </w:pPr>
    </w:lvl>
    <w:lvl w:ilvl="5">
      <w:start w:val="1"/>
      <w:numFmt w:val="decimal"/>
      <w:lvlText w:val="%1.%2.%3.%4.%5.%6."/>
      <w:lvlJc w:val="start"/>
      <w:pPr>
        <w:tabs>
          <w:tab w:val="num" w:pos="144pt"/>
        </w:tabs>
        <w:ind w:start="136.80pt" w:hanging="46.80pt"/>
      </w:pPr>
    </w:lvl>
    <w:lvl w:ilvl="6">
      <w:start w:val="1"/>
      <w:numFmt w:val="decimal"/>
      <w:lvlText w:val="%1.%2.%3.%4.%5.%6.%7."/>
      <w:lvlJc w:val="start"/>
      <w:pPr>
        <w:tabs>
          <w:tab w:val="num" w:pos="180pt"/>
        </w:tabs>
        <w:ind w:start="162pt" w:hanging="54pt"/>
      </w:pPr>
    </w:lvl>
    <w:lvl w:ilvl="7">
      <w:start w:val="1"/>
      <w:numFmt w:val="decimal"/>
      <w:lvlText w:val="%1.%2.%3.%4.%5.%6.%7.%8."/>
      <w:lvlJc w:val="start"/>
      <w:pPr>
        <w:tabs>
          <w:tab w:val="num" w:pos="198pt"/>
        </w:tabs>
        <w:ind w:start="187.20pt" w:hanging="61.20pt"/>
      </w:pPr>
    </w:lvl>
    <w:lvl w:ilvl="8">
      <w:start w:val="1"/>
      <w:numFmt w:val="decimal"/>
      <w:lvlText w:val="%1.%2.%3.%4.%5.%6.%7.%8.%9."/>
      <w:lvlJc w:val="start"/>
      <w:pPr>
        <w:tabs>
          <w:tab w:val="num" w:pos="234pt"/>
        </w:tabs>
        <w:ind w:start="216pt" w:hanging="72pt"/>
      </w:pPr>
    </w:lvl>
  </w:abstractNum>
  <w:abstractNum w:abstractNumId="115" w15:restartNumberingAfterBreak="0">
    <w:nsid w:val="4C7C78B9"/>
    <w:multiLevelType w:val="hybridMultilevel"/>
    <w:tmpl w:val="6AF6B5EA"/>
    <w:lvl w:ilvl="0" w:tplc="847616BA">
      <w:start w:val="1"/>
      <w:numFmt w:val="decimal"/>
      <w:lvlText w:val="%1."/>
      <w:lvlJc w:val="start"/>
      <w:pPr>
        <w:tabs>
          <w:tab w:val="num" w:pos="36pt"/>
        </w:tabs>
        <w:ind w:start="36pt" w:hanging="18pt"/>
      </w:pPr>
      <w:rPr>
        <w:rFonts w:hint="default"/>
      </w:rPr>
    </w:lvl>
    <w:lvl w:ilvl="1" w:tplc="23C48670">
      <w:start w:val="1"/>
      <w:numFmt w:val="bullet"/>
      <w:lvlText w:val=""/>
      <w:lvlJc w:val="start"/>
      <w:pPr>
        <w:tabs>
          <w:tab w:val="num" w:pos="72pt"/>
        </w:tabs>
        <w:ind w:start="72pt" w:hanging="18pt"/>
      </w:pPr>
      <w:rPr>
        <w:rFonts w:ascii="Symbol" w:hAnsi="Symbol" w:hint="default"/>
      </w:rPr>
    </w:lvl>
    <w:lvl w:ilvl="2" w:tplc="F04640A0">
      <w:start w:val="1"/>
      <w:numFmt w:val="bullet"/>
      <w:lvlText w:val=""/>
      <w:lvlJc w:val="start"/>
      <w:pPr>
        <w:tabs>
          <w:tab w:val="num" w:pos="117pt"/>
        </w:tabs>
        <w:ind w:start="117pt" w:hanging="18pt"/>
      </w:pPr>
      <w:rPr>
        <w:rFonts w:ascii="Symbol" w:hAnsi="Symbol" w:hint="default"/>
      </w:rPr>
    </w:lvl>
    <w:lvl w:ilvl="3" w:tplc="CFD007F0" w:tentative="1">
      <w:start w:val="1"/>
      <w:numFmt w:val="decimal"/>
      <w:lvlText w:val="%4."/>
      <w:lvlJc w:val="start"/>
      <w:pPr>
        <w:tabs>
          <w:tab w:val="num" w:pos="144pt"/>
        </w:tabs>
        <w:ind w:start="144pt" w:hanging="18pt"/>
      </w:pPr>
    </w:lvl>
    <w:lvl w:ilvl="4" w:tplc="0278390A" w:tentative="1">
      <w:start w:val="1"/>
      <w:numFmt w:val="lowerLetter"/>
      <w:lvlText w:val="%5."/>
      <w:lvlJc w:val="start"/>
      <w:pPr>
        <w:tabs>
          <w:tab w:val="num" w:pos="180pt"/>
        </w:tabs>
        <w:ind w:start="180pt" w:hanging="18pt"/>
      </w:pPr>
    </w:lvl>
    <w:lvl w:ilvl="5" w:tplc="A7E8DF88" w:tentative="1">
      <w:start w:val="1"/>
      <w:numFmt w:val="lowerRoman"/>
      <w:lvlText w:val="%6."/>
      <w:lvlJc w:val="end"/>
      <w:pPr>
        <w:tabs>
          <w:tab w:val="num" w:pos="216pt"/>
        </w:tabs>
        <w:ind w:start="216pt" w:hanging="9pt"/>
      </w:pPr>
    </w:lvl>
    <w:lvl w:ilvl="6" w:tplc="2514E78E" w:tentative="1">
      <w:start w:val="1"/>
      <w:numFmt w:val="decimal"/>
      <w:lvlText w:val="%7."/>
      <w:lvlJc w:val="start"/>
      <w:pPr>
        <w:tabs>
          <w:tab w:val="num" w:pos="252pt"/>
        </w:tabs>
        <w:ind w:start="252pt" w:hanging="18pt"/>
      </w:pPr>
    </w:lvl>
    <w:lvl w:ilvl="7" w:tplc="DF020BCA" w:tentative="1">
      <w:start w:val="1"/>
      <w:numFmt w:val="lowerLetter"/>
      <w:lvlText w:val="%8."/>
      <w:lvlJc w:val="start"/>
      <w:pPr>
        <w:tabs>
          <w:tab w:val="num" w:pos="288pt"/>
        </w:tabs>
        <w:ind w:start="288pt" w:hanging="18pt"/>
      </w:pPr>
    </w:lvl>
    <w:lvl w:ilvl="8" w:tplc="A2D2DA04" w:tentative="1">
      <w:start w:val="1"/>
      <w:numFmt w:val="lowerRoman"/>
      <w:lvlText w:val="%9."/>
      <w:lvlJc w:val="end"/>
      <w:pPr>
        <w:tabs>
          <w:tab w:val="num" w:pos="324pt"/>
        </w:tabs>
        <w:ind w:start="324pt" w:hanging="9pt"/>
      </w:pPr>
    </w:lvl>
  </w:abstractNum>
  <w:abstractNum w:abstractNumId="116" w15:restartNumberingAfterBreak="0">
    <w:nsid w:val="4D2015B6"/>
    <w:multiLevelType w:val="hybridMultilevel"/>
    <w:tmpl w:val="395AA928"/>
    <w:lvl w:ilvl="0" w:tplc="4D1EEC26">
      <w:start w:val="1"/>
      <w:numFmt w:val="lowerLetter"/>
      <w:lvlText w:val="%1)"/>
      <w:lvlJc w:val="start"/>
      <w:pPr>
        <w:ind w:start="90pt" w:hanging="18pt"/>
      </w:pPr>
    </w:lvl>
    <w:lvl w:ilvl="1" w:tplc="33A6B738" w:tentative="1">
      <w:start w:val="1"/>
      <w:numFmt w:val="lowerLetter"/>
      <w:lvlText w:val="%2."/>
      <w:lvlJc w:val="start"/>
      <w:pPr>
        <w:ind w:start="126pt" w:hanging="18pt"/>
      </w:pPr>
    </w:lvl>
    <w:lvl w:ilvl="2" w:tplc="7AA8E6CC" w:tentative="1">
      <w:start w:val="1"/>
      <w:numFmt w:val="lowerRoman"/>
      <w:lvlText w:val="%3."/>
      <w:lvlJc w:val="end"/>
      <w:pPr>
        <w:ind w:start="162pt" w:hanging="9pt"/>
      </w:pPr>
    </w:lvl>
    <w:lvl w:ilvl="3" w:tplc="E43A091C" w:tentative="1">
      <w:start w:val="1"/>
      <w:numFmt w:val="decimal"/>
      <w:lvlText w:val="%4."/>
      <w:lvlJc w:val="start"/>
      <w:pPr>
        <w:ind w:start="198pt" w:hanging="18pt"/>
      </w:pPr>
    </w:lvl>
    <w:lvl w:ilvl="4" w:tplc="B44EB7CE" w:tentative="1">
      <w:start w:val="1"/>
      <w:numFmt w:val="lowerLetter"/>
      <w:lvlText w:val="%5."/>
      <w:lvlJc w:val="start"/>
      <w:pPr>
        <w:ind w:start="234pt" w:hanging="18pt"/>
      </w:pPr>
    </w:lvl>
    <w:lvl w:ilvl="5" w:tplc="C9FC82DE" w:tentative="1">
      <w:start w:val="1"/>
      <w:numFmt w:val="lowerRoman"/>
      <w:lvlText w:val="%6."/>
      <w:lvlJc w:val="end"/>
      <w:pPr>
        <w:ind w:start="270pt" w:hanging="9pt"/>
      </w:pPr>
    </w:lvl>
    <w:lvl w:ilvl="6" w:tplc="142299EC" w:tentative="1">
      <w:start w:val="1"/>
      <w:numFmt w:val="decimal"/>
      <w:lvlText w:val="%7."/>
      <w:lvlJc w:val="start"/>
      <w:pPr>
        <w:ind w:start="306pt" w:hanging="18pt"/>
      </w:pPr>
    </w:lvl>
    <w:lvl w:ilvl="7" w:tplc="8A1AB07A" w:tentative="1">
      <w:start w:val="1"/>
      <w:numFmt w:val="lowerLetter"/>
      <w:lvlText w:val="%8."/>
      <w:lvlJc w:val="start"/>
      <w:pPr>
        <w:ind w:start="342pt" w:hanging="18pt"/>
      </w:pPr>
    </w:lvl>
    <w:lvl w:ilvl="8" w:tplc="EBE6836A" w:tentative="1">
      <w:start w:val="1"/>
      <w:numFmt w:val="lowerRoman"/>
      <w:lvlText w:val="%9."/>
      <w:lvlJc w:val="end"/>
      <w:pPr>
        <w:ind w:start="378pt" w:hanging="9pt"/>
      </w:pPr>
    </w:lvl>
  </w:abstractNum>
  <w:abstractNum w:abstractNumId="117" w15:restartNumberingAfterBreak="0">
    <w:nsid w:val="4EB958E4"/>
    <w:multiLevelType w:val="multilevel"/>
    <w:tmpl w:val="FB0CB348"/>
    <w:lvl w:ilvl="0">
      <w:start w:val="1"/>
      <w:numFmt w:val="decimal"/>
      <w:suff w:val="nothing"/>
      <w:lvlText w:val="ARTYKUŁ %1."/>
      <w:lvlJc w:val="start"/>
      <w:rPr>
        <w:rFonts w:ascii="Arial" w:hAnsi="Arial" w:cs="Times New Roman" w:hint="default"/>
        <w:b/>
        <w:i w:val="0"/>
        <w:sz w:val="22"/>
        <w:u w:val="single"/>
        <w:effect w:val="none"/>
      </w:rPr>
    </w:lvl>
    <w:lvl w:ilvl="1">
      <w:start w:val="1"/>
      <w:numFmt w:val="decimal"/>
      <w:suff w:val="nothing"/>
      <w:lvlText w:val="ARTYKUŁ %1.%2"/>
      <w:lvlJc w:val="start"/>
      <w:rPr>
        <w:rFonts w:ascii="Arial" w:hAnsi="Arial" w:cs="Times New Roman" w:hint="default"/>
        <w:b/>
        <w:i w:val="0"/>
        <w:sz w:val="22"/>
        <w:szCs w:val="22"/>
        <w:u w:val="single"/>
      </w:rPr>
    </w:lvl>
    <w:lvl w:ilvl="2">
      <w:start w:val="1"/>
      <w:numFmt w:val="none"/>
      <w:suff w:val="nothing"/>
      <w:lvlText w:val="%3"/>
      <w:lvlJc w:val="start"/>
      <w:rPr>
        <w:rFonts w:ascii="Arial" w:hAnsi="Arial" w:cs="Times New Roman" w:hint="default"/>
        <w:b w:val="0"/>
        <w:i w:val="0"/>
        <w:caps w:val="0"/>
        <w:strike w:val="0"/>
        <w:dstrike w:val="0"/>
        <w:vanish w:val="0"/>
        <w:color w:val="000000"/>
        <w:sz w:val="22"/>
        <w:szCs w:val="22"/>
        <w:vertAlign w:val="baseline"/>
      </w:rPr>
    </w:lvl>
    <w:lvl w:ilvl="3">
      <w:start w:val="1"/>
      <w:numFmt w:val="decimal"/>
      <w:lvlText w:val="%4."/>
      <w:lvlJc w:val="start"/>
      <w:pPr>
        <w:tabs>
          <w:tab w:val="num" w:pos="17pt"/>
        </w:tabs>
        <w:ind w:start="17pt" w:hanging="17pt"/>
      </w:pPr>
      <w:rPr>
        <w:rFonts w:ascii="Arial" w:hAnsi="Arial" w:cs="Times New Roman" w:hint="default"/>
        <w:b w:val="0"/>
        <w:i w:val="0"/>
        <w:sz w:val="22"/>
        <w:szCs w:val="22"/>
      </w:rPr>
    </w:lvl>
    <w:lvl w:ilvl="4">
      <w:start w:val="1"/>
      <w:numFmt w:val="decimal"/>
      <w:lvlText w:val="%5)"/>
      <w:lvlJc w:val="start"/>
      <w:pPr>
        <w:tabs>
          <w:tab w:val="num" w:pos="36.85pt"/>
        </w:tabs>
        <w:ind w:start="36.85pt" w:hanging="19.85pt"/>
      </w:pPr>
      <w:rPr>
        <w:rFonts w:ascii="Arial" w:hAnsi="Arial" w:cs="Times New Roman" w:hint="default"/>
        <w:b w:val="0"/>
        <w:i w:val="0"/>
        <w:sz w:val="22"/>
        <w:szCs w:val="22"/>
      </w:rPr>
    </w:lvl>
    <w:lvl w:ilvl="5">
      <w:start w:val="1"/>
      <w:numFmt w:val="decimal"/>
      <w:lvlText w:val="%6)"/>
      <w:lvlJc w:val="start"/>
      <w:pPr>
        <w:tabs>
          <w:tab w:val="num" w:pos="38.30pt"/>
        </w:tabs>
        <w:ind w:start="38.30pt" w:hanging="17pt"/>
      </w:pPr>
      <w:rPr>
        <w:rFonts w:hint="default"/>
        <w:b w:val="0"/>
        <w:i w:val="0"/>
        <w:sz w:val="22"/>
        <w:szCs w:val="22"/>
      </w:rPr>
    </w:lvl>
    <w:lvl w:ilvl="6">
      <w:start w:val="1"/>
      <w:numFmt w:val="lowerRoman"/>
      <w:lvlText w:val="%7)"/>
      <w:lvlJc w:val="start"/>
      <w:pPr>
        <w:tabs>
          <w:tab w:val="num" w:pos="62.35pt"/>
        </w:tabs>
        <w:ind w:start="62.35pt" w:hanging="17pt"/>
      </w:pPr>
      <w:rPr>
        <w:rFonts w:ascii="Arial" w:hAnsi="Arial" w:cs="Times New Roman" w:hint="default"/>
        <w:b w:val="0"/>
        <w:i w:val="0"/>
        <w:sz w:val="22"/>
        <w:szCs w:val="22"/>
      </w:rPr>
    </w:lvl>
    <w:lvl w:ilvl="7">
      <w:start w:val="1"/>
      <w:numFmt w:val="lowerLetter"/>
      <w:lvlText w:val="%8."/>
      <w:lvlJc w:val="start"/>
      <w:pPr>
        <w:tabs>
          <w:tab w:val="num" w:pos="144pt"/>
        </w:tabs>
        <w:ind w:start="144pt" w:hanging="18pt"/>
      </w:pPr>
      <w:rPr>
        <w:rFonts w:cs="Times New Roman" w:hint="default"/>
      </w:rPr>
    </w:lvl>
    <w:lvl w:ilvl="8">
      <w:start w:val="1"/>
      <w:numFmt w:val="lowerRoman"/>
      <w:lvlText w:val="%9."/>
      <w:lvlJc w:val="start"/>
      <w:pPr>
        <w:tabs>
          <w:tab w:val="num" w:pos="162pt"/>
        </w:tabs>
        <w:ind w:start="162pt" w:hanging="18pt"/>
      </w:pPr>
      <w:rPr>
        <w:rFonts w:cs="Times New Roman" w:hint="default"/>
      </w:rPr>
    </w:lvl>
  </w:abstractNum>
  <w:abstractNum w:abstractNumId="118" w15:restartNumberingAfterBreak="0">
    <w:nsid w:val="4F506645"/>
    <w:multiLevelType w:val="hybridMultilevel"/>
    <w:tmpl w:val="4D3082D8"/>
    <w:lvl w:ilvl="0" w:tplc="0A4C7D60">
      <w:start w:val="1"/>
      <w:numFmt w:val="lowerLetter"/>
      <w:lvlText w:val="%1)"/>
      <w:lvlJc w:val="start"/>
      <w:pPr>
        <w:ind w:start="108pt" w:hanging="36pt"/>
      </w:pPr>
      <w:rPr>
        <w:rFonts w:hint="default"/>
      </w:rPr>
    </w:lvl>
    <w:lvl w:ilvl="1" w:tplc="56CEA678" w:tentative="1">
      <w:start w:val="1"/>
      <w:numFmt w:val="lowerLetter"/>
      <w:lvlText w:val="%2."/>
      <w:lvlJc w:val="start"/>
      <w:pPr>
        <w:ind w:start="126pt" w:hanging="18pt"/>
      </w:pPr>
    </w:lvl>
    <w:lvl w:ilvl="2" w:tplc="E94C8CFC" w:tentative="1">
      <w:start w:val="1"/>
      <w:numFmt w:val="lowerRoman"/>
      <w:lvlText w:val="%3."/>
      <w:lvlJc w:val="end"/>
      <w:pPr>
        <w:ind w:start="162pt" w:hanging="9pt"/>
      </w:pPr>
    </w:lvl>
    <w:lvl w:ilvl="3" w:tplc="14D0BE32" w:tentative="1">
      <w:start w:val="1"/>
      <w:numFmt w:val="decimal"/>
      <w:lvlText w:val="%4."/>
      <w:lvlJc w:val="start"/>
      <w:pPr>
        <w:ind w:start="198pt" w:hanging="18pt"/>
      </w:pPr>
    </w:lvl>
    <w:lvl w:ilvl="4" w:tplc="24D08636" w:tentative="1">
      <w:start w:val="1"/>
      <w:numFmt w:val="lowerLetter"/>
      <w:lvlText w:val="%5."/>
      <w:lvlJc w:val="start"/>
      <w:pPr>
        <w:ind w:start="234pt" w:hanging="18pt"/>
      </w:pPr>
    </w:lvl>
    <w:lvl w:ilvl="5" w:tplc="3E302D8E" w:tentative="1">
      <w:start w:val="1"/>
      <w:numFmt w:val="lowerRoman"/>
      <w:lvlText w:val="%6."/>
      <w:lvlJc w:val="end"/>
      <w:pPr>
        <w:ind w:start="270pt" w:hanging="9pt"/>
      </w:pPr>
    </w:lvl>
    <w:lvl w:ilvl="6" w:tplc="1C16CA8E" w:tentative="1">
      <w:start w:val="1"/>
      <w:numFmt w:val="decimal"/>
      <w:lvlText w:val="%7."/>
      <w:lvlJc w:val="start"/>
      <w:pPr>
        <w:ind w:start="306pt" w:hanging="18pt"/>
      </w:pPr>
    </w:lvl>
    <w:lvl w:ilvl="7" w:tplc="3C3894E2" w:tentative="1">
      <w:start w:val="1"/>
      <w:numFmt w:val="lowerLetter"/>
      <w:lvlText w:val="%8."/>
      <w:lvlJc w:val="start"/>
      <w:pPr>
        <w:ind w:start="342pt" w:hanging="18pt"/>
      </w:pPr>
    </w:lvl>
    <w:lvl w:ilvl="8" w:tplc="1BB08400" w:tentative="1">
      <w:start w:val="1"/>
      <w:numFmt w:val="lowerRoman"/>
      <w:lvlText w:val="%9."/>
      <w:lvlJc w:val="end"/>
      <w:pPr>
        <w:ind w:start="378pt" w:hanging="9pt"/>
      </w:pPr>
    </w:lvl>
  </w:abstractNum>
  <w:abstractNum w:abstractNumId="119" w15:restartNumberingAfterBreak="0">
    <w:nsid w:val="4F861DD7"/>
    <w:multiLevelType w:val="multilevel"/>
    <w:tmpl w:val="1DC2F962"/>
    <w:lvl w:ilvl="0">
      <w:start w:val="1"/>
      <w:numFmt w:val="decimal"/>
      <w:lvlText w:val="%1)"/>
      <w:lvlJc w:val="start"/>
      <w:pPr>
        <w:tabs>
          <w:tab w:val="num" w:pos="36pt"/>
        </w:tabs>
        <w:ind w:start="36pt" w:hanging="18pt"/>
      </w:pPr>
      <w:rPr>
        <w:rFonts w:asciiTheme="minorHAnsi" w:eastAsia="Times New Roman" w:hAnsiTheme="minorHAnsi" w:cstheme="minorHAnsi" w:hint="default"/>
        <w:b w:val="0"/>
      </w:rPr>
    </w:lvl>
    <w:lvl w:ilvl="1">
      <w:start w:val="1"/>
      <w:numFmt w:val="lowerLetter"/>
      <w:lvlText w:val="%2)"/>
      <w:lvlJc w:val="start"/>
      <w:pPr>
        <w:ind w:start="72pt" w:hanging="18pt"/>
      </w:pPr>
      <w:rPr>
        <w:rFonts w:hint="default"/>
      </w:rPr>
    </w:lvl>
    <w:lvl w:ilvl="2">
      <w:start w:val="1"/>
      <w:numFmt w:val="lowerRoman"/>
      <w:lvlText w:val="%3."/>
      <w:lvlJc w:val="end"/>
      <w:pPr>
        <w:tabs>
          <w:tab w:val="num" w:pos="108pt"/>
        </w:tabs>
        <w:ind w:start="108pt" w:hanging="9pt"/>
      </w:pPr>
    </w:lvl>
    <w:lvl w:ilvl="3">
      <w:start w:val="12"/>
      <w:numFmt w:val="decimal"/>
      <w:lvlText w:val="%4."/>
      <w:lvlJc w:val="start"/>
      <w:pPr>
        <w:ind w:start="308.65pt" w:hanging="18pt"/>
      </w:pPr>
      <w:rPr>
        <w:rFonts w:hint="default"/>
      </w:rPr>
    </w:lvl>
    <w:lvl w:ilvl="4" w:tentative="1">
      <w:start w:val="1"/>
      <w:numFmt w:val="lowerLetter"/>
      <w:lvlText w:val="%5."/>
      <w:lvlJc w:val="start"/>
      <w:pPr>
        <w:tabs>
          <w:tab w:val="num" w:pos="180pt"/>
        </w:tabs>
        <w:ind w:start="180pt" w:hanging="18pt"/>
      </w:pPr>
    </w:lvl>
    <w:lvl w:ilvl="5" w:tentative="1">
      <w:start w:val="1"/>
      <w:numFmt w:val="lowerRoman"/>
      <w:lvlText w:val="%6."/>
      <w:lvlJc w:val="end"/>
      <w:pPr>
        <w:tabs>
          <w:tab w:val="num" w:pos="216pt"/>
        </w:tabs>
        <w:ind w:start="216pt" w:hanging="9pt"/>
      </w:pPr>
    </w:lvl>
    <w:lvl w:ilvl="6" w:tentative="1">
      <w:start w:val="1"/>
      <w:numFmt w:val="decimal"/>
      <w:lvlText w:val="%7."/>
      <w:lvlJc w:val="start"/>
      <w:pPr>
        <w:tabs>
          <w:tab w:val="num" w:pos="252pt"/>
        </w:tabs>
        <w:ind w:start="252pt" w:hanging="18pt"/>
      </w:pPr>
    </w:lvl>
    <w:lvl w:ilvl="7" w:tentative="1">
      <w:start w:val="1"/>
      <w:numFmt w:val="lowerLetter"/>
      <w:lvlText w:val="%8."/>
      <w:lvlJc w:val="start"/>
      <w:pPr>
        <w:tabs>
          <w:tab w:val="num" w:pos="288pt"/>
        </w:tabs>
        <w:ind w:start="288pt" w:hanging="18pt"/>
      </w:pPr>
    </w:lvl>
    <w:lvl w:ilvl="8" w:tentative="1">
      <w:start w:val="1"/>
      <w:numFmt w:val="lowerRoman"/>
      <w:lvlText w:val="%9."/>
      <w:lvlJc w:val="end"/>
      <w:pPr>
        <w:tabs>
          <w:tab w:val="num" w:pos="324pt"/>
        </w:tabs>
        <w:ind w:start="324pt" w:hanging="9pt"/>
      </w:pPr>
    </w:lvl>
  </w:abstractNum>
  <w:abstractNum w:abstractNumId="120" w15:restartNumberingAfterBreak="0">
    <w:nsid w:val="4FA36D6B"/>
    <w:multiLevelType w:val="hybridMultilevel"/>
    <w:tmpl w:val="E0FA7D46"/>
    <w:lvl w:ilvl="0" w:tplc="36443F72">
      <w:start w:val="1"/>
      <w:numFmt w:val="decimal"/>
      <w:lvlText w:val="%1."/>
      <w:lvlJc w:val="start"/>
      <w:pPr>
        <w:ind w:start="36pt" w:hanging="18pt"/>
      </w:pPr>
    </w:lvl>
    <w:lvl w:ilvl="1" w:tplc="8E340B2C" w:tentative="1">
      <w:start w:val="1"/>
      <w:numFmt w:val="lowerLetter"/>
      <w:lvlText w:val="%2."/>
      <w:lvlJc w:val="start"/>
      <w:pPr>
        <w:ind w:start="72pt" w:hanging="18pt"/>
      </w:pPr>
    </w:lvl>
    <w:lvl w:ilvl="2" w:tplc="F41A390C" w:tentative="1">
      <w:start w:val="1"/>
      <w:numFmt w:val="lowerRoman"/>
      <w:lvlText w:val="%3."/>
      <w:lvlJc w:val="end"/>
      <w:pPr>
        <w:ind w:start="108pt" w:hanging="9pt"/>
      </w:pPr>
    </w:lvl>
    <w:lvl w:ilvl="3" w:tplc="DE829EB0" w:tentative="1">
      <w:start w:val="1"/>
      <w:numFmt w:val="decimal"/>
      <w:lvlText w:val="%4."/>
      <w:lvlJc w:val="start"/>
      <w:pPr>
        <w:ind w:start="144pt" w:hanging="18pt"/>
      </w:pPr>
    </w:lvl>
    <w:lvl w:ilvl="4" w:tplc="6DCECF88" w:tentative="1">
      <w:start w:val="1"/>
      <w:numFmt w:val="lowerLetter"/>
      <w:lvlText w:val="%5."/>
      <w:lvlJc w:val="start"/>
      <w:pPr>
        <w:ind w:start="180pt" w:hanging="18pt"/>
      </w:pPr>
    </w:lvl>
    <w:lvl w:ilvl="5" w:tplc="36EEA65E" w:tentative="1">
      <w:start w:val="1"/>
      <w:numFmt w:val="lowerRoman"/>
      <w:lvlText w:val="%6."/>
      <w:lvlJc w:val="end"/>
      <w:pPr>
        <w:ind w:start="216pt" w:hanging="9pt"/>
      </w:pPr>
    </w:lvl>
    <w:lvl w:ilvl="6" w:tplc="1554A8EA" w:tentative="1">
      <w:start w:val="1"/>
      <w:numFmt w:val="decimal"/>
      <w:lvlText w:val="%7."/>
      <w:lvlJc w:val="start"/>
      <w:pPr>
        <w:ind w:start="252pt" w:hanging="18pt"/>
      </w:pPr>
    </w:lvl>
    <w:lvl w:ilvl="7" w:tplc="97E252A6" w:tentative="1">
      <w:start w:val="1"/>
      <w:numFmt w:val="lowerLetter"/>
      <w:lvlText w:val="%8."/>
      <w:lvlJc w:val="start"/>
      <w:pPr>
        <w:ind w:start="288pt" w:hanging="18pt"/>
      </w:pPr>
    </w:lvl>
    <w:lvl w:ilvl="8" w:tplc="052E35EE" w:tentative="1">
      <w:start w:val="1"/>
      <w:numFmt w:val="lowerRoman"/>
      <w:lvlText w:val="%9."/>
      <w:lvlJc w:val="end"/>
      <w:pPr>
        <w:ind w:start="324pt" w:hanging="9pt"/>
      </w:pPr>
    </w:lvl>
  </w:abstractNum>
  <w:abstractNum w:abstractNumId="121" w15:restartNumberingAfterBreak="0">
    <w:nsid w:val="51C13198"/>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22" w15:restartNumberingAfterBreak="0">
    <w:nsid w:val="525261A6"/>
    <w:multiLevelType w:val="hybridMultilevel"/>
    <w:tmpl w:val="7CDEC320"/>
    <w:lvl w:ilvl="0" w:tplc="8EE672F2">
      <w:start w:val="1"/>
      <w:numFmt w:val="decimal"/>
      <w:lvlText w:val="%1)"/>
      <w:lvlJc w:val="start"/>
      <w:pPr>
        <w:ind w:start="36pt" w:hanging="18pt"/>
      </w:pPr>
    </w:lvl>
    <w:lvl w:ilvl="1" w:tplc="2BB068E4">
      <w:start w:val="1"/>
      <w:numFmt w:val="decimal"/>
      <w:lvlText w:val="%2)"/>
      <w:lvlJc w:val="start"/>
      <w:pPr>
        <w:ind w:start="72pt" w:hanging="18pt"/>
      </w:pPr>
    </w:lvl>
    <w:lvl w:ilvl="2" w:tplc="48CC0A4C">
      <w:start w:val="1"/>
      <w:numFmt w:val="decimal"/>
      <w:lvlText w:val="%3."/>
      <w:lvlJc w:val="start"/>
      <w:pPr>
        <w:ind w:start="134.25pt" w:hanging="35.25pt"/>
      </w:pPr>
      <w:rPr>
        <w:rFonts w:hint="default"/>
      </w:rPr>
    </w:lvl>
    <w:lvl w:ilvl="3" w:tplc="70BA0E50" w:tentative="1">
      <w:start w:val="1"/>
      <w:numFmt w:val="decimal"/>
      <w:lvlText w:val="%4."/>
      <w:lvlJc w:val="start"/>
      <w:pPr>
        <w:ind w:start="144pt" w:hanging="18pt"/>
      </w:pPr>
    </w:lvl>
    <w:lvl w:ilvl="4" w:tplc="52B8B6E0" w:tentative="1">
      <w:start w:val="1"/>
      <w:numFmt w:val="lowerLetter"/>
      <w:lvlText w:val="%5."/>
      <w:lvlJc w:val="start"/>
      <w:pPr>
        <w:ind w:start="180pt" w:hanging="18pt"/>
      </w:pPr>
    </w:lvl>
    <w:lvl w:ilvl="5" w:tplc="51D23DC4" w:tentative="1">
      <w:start w:val="1"/>
      <w:numFmt w:val="lowerRoman"/>
      <w:lvlText w:val="%6."/>
      <w:lvlJc w:val="end"/>
      <w:pPr>
        <w:ind w:start="216pt" w:hanging="9pt"/>
      </w:pPr>
    </w:lvl>
    <w:lvl w:ilvl="6" w:tplc="09FC5DCA" w:tentative="1">
      <w:start w:val="1"/>
      <w:numFmt w:val="decimal"/>
      <w:lvlText w:val="%7."/>
      <w:lvlJc w:val="start"/>
      <w:pPr>
        <w:ind w:start="252pt" w:hanging="18pt"/>
      </w:pPr>
    </w:lvl>
    <w:lvl w:ilvl="7" w:tplc="A034891C" w:tentative="1">
      <w:start w:val="1"/>
      <w:numFmt w:val="lowerLetter"/>
      <w:lvlText w:val="%8."/>
      <w:lvlJc w:val="start"/>
      <w:pPr>
        <w:ind w:start="288pt" w:hanging="18pt"/>
      </w:pPr>
    </w:lvl>
    <w:lvl w:ilvl="8" w:tplc="6D608E82" w:tentative="1">
      <w:start w:val="1"/>
      <w:numFmt w:val="lowerRoman"/>
      <w:lvlText w:val="%9."/>
      <w:lvlJc w:val="end"/>
      <w:pPr>
        <w:ind w:start="324pt" w:hanging="9pt"/>
      </w:pPr>
    </w:lvl>
  </w:abstractNum>
  <w:abstractNum w:abstractNumId="123" w15:restartNumberingAfterBreak="0">
    <w:nsid w:val="55A72A02"/>
    <w:multiLevelType w:val="hybridMultilevel"/>
    <w:tmpl w:val="B44C673E"/>
    <w:lvl w:ilvl="0" w:tplc="9F10D70C">
      <w:start w:val="1"/>
      <w:numFmt w:val="lowerLetter"/>
      <w:lvlText w:val="%1)"/>
      <w:lvlJc w:val="start"/>
      <w:pPr>
        <w:tabs>
          <w:tab w:val="num" w:pos="54pt"/>
        </w:tabs>
        <w:ind w:start="54pt" w:hanging="18pt"/>
      </w:pPr>
      <w:rPr>
        <w:rFonts w:hint="default"/>
      </w:rPr>
    </w:lvl>
    <w:lvl w:ilvl="1" w:tplc="826CF2B2">
      <w:start w:val="1"/>
      <w:numFmt w:val="lowerLetter"/>
      <w:lvlText w:val="%2."/>
      <w:lvlJc w:val="start"/>
      <w:pPr>
        <w:ind w:start="54pt" w:hanging="18pt"/>
      </w:pPr>
    </w:lvl>
    <w:lvl w:ilvl="2" w:tplc="28DCC326" w:tentative="1">
      <w:start w:val="1"/>
      <w:numFmt w:val="lowerRoman"/>
      <w:lvlText w:val="%3."/>
      <w:lvlJc w:val="end"/>
      <w:pPr>
        <w:ind w:start="90pt" w:hanging="9pt"/>
      </w:pPr>
    </w:lvl>
    <w:lvl w:ilvl="3" w:tplc="04BE65D8" w:tentative="1">
      <w:start w:val="1"/>
      <w:numFmt w:val="decimal"/>
      <w:lvlText w:val="%4."/>
      <w:lvlJc w:val="start"/>
      <w:pPr>
        <w:ind w:start="126pt" w:hanging="18pt"/>
      </w:pPr>
    </w:lvl>
    <w:lvl w:ilvl="4" w:tplc="70E6A1CA" w:tentative="1">
      <w:start w:val="1"/>
      <w:numFmt w:val="lowerLetter"/>
      <w:lvlText w:val="%5."/>
      <w:lvlJc w:val="start"/>
      <w:pPr>
        <w:ind w:start="162pt" w:hanging="18pt"/>
      </w:pPr>
    </w:lvl>
    <w:lvl w:ilvl="5" w:tplc="2C449608" w:tentative="1">
      <w:start w:val="1"/>
      <w:numFmt w:val="lowerRoman"/>
      <w:lvlText w:val="%6."/>
      <w:lvlJc w:val="end"/>
      <w:pPr>
        <w:ind w:start="198pt" w:hanging="9pt"/>
      </w:pPr>
    </w:lvl>
    <w:lvl w:ilvl="6" w:tplc="4BC63D66" w:tentative="1">
      <w:start w:val="1"/>
      <w:numFmt w:val="decimal"/>
      <w:lvlText w:val="%7."/>
      <w:lvlJc w:val="start"/>
      <w:pPr>
        <w:ind w:start="234pt" w:hanging="18pt"/>
      </w:pPr>
    </w:lvl>
    <w:lvl w:ilvl="7" w:tplc="D5304608" w:tentative="1">
      <w:start w:val="1"/>
      <w:numFmt w:val="lowerLetter"/>
      <w:lvlText w:val="%8."/>
      <w:lvlJc w:val="start"/>
      <w:pPr>
        <w:ind w:start="270pt" w:hanging="18pt"/>
      </w:pPr>
    </w:lvl>
    <w:lvl w:ilvl="8" w:tplc="F5E85212" w:tentative="1">
      <w:start w:val="1"/>
      <w:numFmt w:val="lowerRoman"/>
      <w:lvlText w:val="%9."/>
      <w:lvlJc w:val="end"/>
      <w:pPr>
        <w:ind w:start="306pt" w:hanging="9pt"/>
      </w:pPr>
    </w:lvl>
  </w:abstractNum>
  <w:abstractNum w:abstractNumId="124" w15:restartNumberingAfterBreak="0">
    <w:nsid w:val="57854357"/>
    <w:multiLevelType w:val="multilevel"/>
    <w:tmpl w:val="53CC0D4C"/>
    <w:lvl w:ilvl="0">
      <w:start w:val="1"/>
      <w:numFmt w:val="decimal"/>
      <w:pStyle w:val="UMOWAPOZIOM1"/>
      <w:lvlText w:val="%1."/>
      <w:lvlJc w:val="start"/>
      <w:pPr>
        <w:ind w:start="18pt" w:hanging="18pt"/>
      </w:pPr>
      <w:rPr>
        <w:rFonts w:ascii="Arial" w:hAnsi="Arial" w:cs="Arial" w:hint="default"/>
        <w:b/>
        <w:i w:val="0"/>
      </w:rPr>
    </w:lvl>
    <w:lvl w:ilvl="1">
      <w:start w:val="1"/>
      <w:numFmt w:val="decimal"/>
      <w:pStyle w:val="Umowa11"/>
      <w:lvlText w:val="%2."/>
      <w:lvlJc w:val="start"/>
      <w:pPr>
        <w:ind w:start="51.05pt" w:hanging="33.05pt"/>
      </w:pPr>
      <w:rPr>
        <w:rFonts w:ascii="Arial Narrow" w:eastAsiaTheme="minorHAnsi" w:hAnsi="Arial Narrow" w:cs="Arial" w:hint="default"/>
        <w:b w:val="0"/>
        <w:sz w:val="22"/>
      </w:rPr>
    </w:lvl>
    <w:lvl w:ilvl="2">
      <w:start w:val="1"/>
      <w:numFmt w:val="lowerLetter"/>
      <w:pStyle w:val="Umowa111"/>
      <w:lvlText w:val="%3."/>
      <w:lvlJc w:val="start"/>
      <w:pPr>
        <w:ind w:start="157.35pt" w:hanging="51pt"/>
      </w:pPr>
      <w:rPr>
        <w:rFonts w:ascii="Arial Narrow" w:eastAsiaTheme="minorHAnsi" w:hAnsi="Arial Narrow" w:cs="Arial" w:hint="default"/>
        <w:b w:val="0"/>
        <w:bCs/>
        <w:i w:val="0"/>
      </w:rPr>
    </w:lvl>
    <w:lvl w:ilvl="3">
      <w:start w:val="1"/>
      <w:numFmt w:val="lowerRoman"/>
      <w:lvlText w:val="%4."/>
      <w:lvlJc w:val="start"/>
      <w:pPr>
        <w:ind w:start="116.25pt" w:hanging="14.20pt"/>
      </w:pPr>
      <w:rPr>
        <w:rFonts w:hint="default"/>
      </w:rPr>
    </w:lvl>
    <w:lvl w:ilvl="4">
      <w:start w:val="1"/>
      <w:numFmt w:val="bullet"/>
      <w:lvlText w:val="o"/>
      <w:lvlJc w:val="start"/>
      <w:pPr>
        <w:ind w:start="90pt" w:hanging="18pt"/>
      </w:pPr>
      <w:rPr>
        <w:rFonts w:ascii="Courier New" w:hAnsi="Courier New" w:cs="Courier New"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25" w15:restartNumberingAfterBreak="0">
    <w:nsid w:val="57C86843"/>
    <w:multiLevelType w:val="hybridMultilevel"/>
    <w:tmpl w:val="36969F9A"/>
    <w:lvl w:ilvl="0" w:tplc="D8BC3244">
      <w:start w:val="1"/>
      <w:numFmt w:val="decimal"/>
      <w:lvlText w:val="%1)"/>
      <w:lvlJc w:val="start"/>
      <w:pPr>
        <w:ind w:start="36pt" w:hanging="18pt"/>
      </w:pPr>
    </w:lvl>
    <w:lvl w:ilvl="1" w:tplc="E3C4574C">
      <w:start w:val="1"/>
      <w:numFmt w:val="lowerLetter"/>
      <w:lvlText w:val="%2."/>
      <w:lvlJc w:val="start"/>
      <w:pPr>
        <w:ind w:start="72pt" w:hanging="18pt"/>
      </w:pPr>
    </w:lvl>
    <w:lvl w:ilvl="2" w:tplc="615428BE">
      <w:start w:val="1"/>
      <w:numFmt w:val="lowerRoman"/>
      <w:lvlText w:val="%3."/>
      <w:lvlJc w:val="end"/>
      <w:pPr>
        <w:ind w:start="108pt" w:hanging="9pt"/>
      </w:pPr>
    </w:lvl>
    <w:lvl w:ilvl="3" w:tplc="4A90F428">
      <w:start w:val="1"/>
      <w:numFmt w:val="decimal"/>
      <w:lvlText w:val="%4."/>
      <w:lvlJc w:val="start"/>
      <w:pPr>
        <w:ind w:start="144pt" w:hanging="18pt"/>
      </w:pPr>
    </w:lvl>
    <w:lvl w:ilvl="4" w:tplc="233E83EA">
      <w:start w:val="1"/>
      <w:numFmt w:val="lowerLetter"/>
      <w:lvlText w:val="%5."/>
      <w:lvlJc w:val="start"/>
      <w:pPr>
        <w:ind w:start="180pt" w:hanging="18pt"/>
      </w:pPr>
    </w:lvl>
    <w:lvl w:ilvl="5" w:tplc="0F56BF10">
      <w:start w:val="1"/>
      <w:numFmt w:val="lowerRoman"/>
      <w:lvlText w:val="%6."/>
      <w:lvlJc w:val="end"/>
      <w:pPr>
        <w:ind w:start="216pt" w:hanging="9pt"/>
      </w:pPr>
    </w:lvl>
    <w:lvl w:ilvl="6" w:tplc="5354312A" w:tentative="1">
      <w:start w:val="1"/>
      <w:numFmt w:val="decimal"/>
      <w:lvlText w:val="%7."/>
      <w:lvlJc w:val="start"/>
      <w:pPr>
        <w:ind w:start="252pt" w:hanging="18pt"/>
      </w:pPr>
    </w:lvl>
    <w:lvl w:ilvl="7" w:tplc="85E4FC88" w:tentative="1">
      <w:start w:val="1"/>
      <w:numFmt w:val="lowerLetter"/>
      <w:lvlText w:val="%8."/>
      <w:lvlJc w:val="start"/>
      <w:pPr>
        <w:ind w:start="288pt" w:hanging="18pt"/>
      </w:pPr>
    </w:lvl>
    <w:lvl w:ilvl="8" w:tplc="7E68CE62" w:tentative="1">
      <w:start w:val="1"/>
      <w:numFmt w:val="lowerRoman"/>
      <w:lvlText w:val="%9."/>
      <w:lvlJc w:val="end"/>
      <w:pPr>
        <w:ind w:start="324pt" w:hanging="9pt"/>
      </w:pPr>
    </w:lvl>
  </w:abstractNum>
  <w:abstractNum w:abstractNumId="126" w15:restartNumberingAfterBreak="0">
    <w:nsid w:val="59780743"/>
    <w:multiLevelType w:val="hybridMultilevel"/>
    <w:tmpl w:val="D4A419A0"/>
    <w:lvl w:ilvl="0" w:tplc="46DE399E">
      <w:start w:val="1"/>
      <w:numFmt w:val="upperRoman"/>
      <w:lvlText w:val="%1."/>
      <w:lvlJc w:val="end"/>
      <w:pPr>
        <w:tabs>
          <w:tab w:val="num" w:pos="18pt"/>
        </w:tabs>
        <w:ind w:start="18pt" w:hanging="9pt"/>
      </w:pPr>
      <w:rPr>
        <w:rFonts w:hint="default"/>
      </w:rPr>
    </w:lvl>
    <w:lvl w:ilvl="1" w:tplc="F60E1EC8">
      <w:start w:val="1"/>
      <w:numFmt w:val="lowerLetter"/>
      <w:lvlText w:val="%2."/>
      <w:lvlJc w:val="start"/>
      <w:pPr>
        <w:tabs>
          <w:tab w:val="num" w:pos="81pt"/>
        </w:tabs>
        <w:ind w:start="81pt" w:hanging="18pt"/>
      </w:pPr>
    </w:lvl>
    <w:lvl w:ilvl="2" w:tplc="45BE0FDA" w:tentative="1">
      <w:start w:val="1"/>
      <w:numFmt w:val="lowerRoman"/>
      <w:lvlText w:val="%3."/>
      <w:lvlJc w:val="end"/>
      <w:pPr>
        <w:tabs>
          <w:tab w:val="num" w:pos="117pt"/>
        </w:tabs>
        <w:ind w:start="117pt" w:hanging="9pt"/>
      </w:pPr>
    </w:lvl>
    <w:lvl w:ilvl="3" w:tplc="93DE306C" w:tentative="1">
      <w:start w:val="1"/>
      <w:numFmt w:val="decimal"/>
      <w:lvlText w:val="%4."/>
      <w:lvlJc w:val="start"/>
      <w:pPr>
        <w:tabs>
          <w:tab w:val="num" w:pos="153pt"/>
        </w:tabs>
        <w:ind w:start="153pt" w:hanging="18pt"/>
      </w:pPr>
    </w:lvl>
    <w:lvl w:ilvl="4" w:tplc="2F088B24" w:tentative="1">
      <w:start w:val="1"/>
      <w:numFmt w:val="lowerLetter"/>
      <w:lvlText w:val="%5."/>
      <w:lvlJc w:val="start"/>
      <w:pPr>
        <w:tabs>
          <w:tab w:val="num" w:pos="189pt"/>
        </w:tabs>
        <w:ind w:start="189pt" w:hanging="18pt"/>
      </w:pPr>
    </w:lvl>
    <w:lvl w:ilvl="5" w:tplc="49C2ED60" w:tentative="1">
      <w:start w:val="1"/>
      <w:numFmt w:val="lowerRoman"/>
      <w:lvlText w:val="%6."/>
      <w:lvlJc w:val="end"/>
      <w:pPr>
        <w:tabs>
          <w:tab w:val="num" w:pos="225pt"/>
        </w:tabs>
        <w:ind w:start="225pt" w:hanging="9pt"/>
      </w:pPr>
    </w:lvl>
    <w:lvl w:ilvl="6" w:tplc="3ED4A8E2" w:tentative="1">
      <w:start w:val="1"/>
      <w:numFmt w:val="decimal"/>
      <w:lvlText w:val="%7."/>
      <w:lvlJc w:val="start"/>
      <w:pPr>
        <w:tabs>
          <w:tab w:val="num" w:pos="261pt"/>
        </w:tabs>
        <w:ind w:start="261pt" w:hanging="18pt"/>
      </w:pPr>
    </w:lvl>
    <w:lvl w:ilvl="7" w:tplc="55AAB786" w:tentative="1">
      <w:start w:val="1"/>
      <w:numFmt w:val="lowerLetter"/>
      <w:lvlText w:val="%8."/>
      <w:lvlJc w:val="start"/>
      <w:pPr>
        <w:tabs>
          <w:tab w:val="num" w:pos="297pt"/>
        </w:tabs>
        <w:ind w:start="297pt" w:hanging="18pt"/>
      </w:pPr>
    </w:lvl>
    <w:lvl w:ilvl="8" w:tplc="1FBA9CD6" w:tentative="1">
      <w:start w:val="1"/>
      <w:numFmt w:val="lowerRoman"/>
      <w:lvlText w:val="%9."/>
      <w:lvlJc w:val="end"/>
      <w:pPr>
        <w:tabs>
          <w:tab w:val="num" w:pos="333pt"/>
        </w:tabs>
        <w:ind w:start="333pt" w:hanging="9pt"/>
      </w:pPr>
    </w:lvl>
  </w:abstractNum>
  <w:abstractNum w:abstractNumId="127" w15:restartNumberingAfterBreak="0">
    <w:nsid w:val="5AA47C2A"/>
    <w:multiLevelType w:val="hybridMultilevel"/>
    <w:tmpl w:val="C37290CA"/>
    <w:lvl w:ilvl="0" w:tplc="29C84EC6">
      <w:start w:val="1"/>
      <w:numFmt w:val="bullet"/>
      <w:pStyle w:val="Listapunktowana2"/>
      <w:lvlText w:val=""/>
      <w:lvlJc w:val="start"/>
      <w:pPr>
        <w:ind w:start="36pt" w:hanging="18pt"/>
      </w:pPr>
      <w:rPr>
        <w:rFonts w:ascii="Symbol" w:hAnsi="Symbol" w:hint="default"/>
      </w:rPr>
    </w:lvl>
    <w:lvl w:ilvl="1" w:tplc="9780A310">
      <w:start w:val="1"/>
      <w:numFmt w:val="decimal"/>
      <w:lvlText w:val="%2."/>
      <w:lvlJc w:val="start"/>
      <w:pPr>
        <w:tabs>
          <w:tab w:val="num" w:pos="72pt"/>
        </w:tabs>
        <w:ind w:start="72pt" w:hanging="18pt"/>
      </w:pPr>
    </w:lvl>
    <w:lvl w:ilvl="2" w:tplc="39886BCE">
      <w:start w:val="1"/>
      <w:numFmt w:val="decimal"/>
      <w:lvlText w:val="%3."/>
      <w:lvlJc w:val="start"/>
      <w:pPr>
        <w:tabs>
          <w:tab w:val="num" w:pos="108pt"/>
        </w:tabs>
        <w:ind w:start="108pt" w:hanging="18pt"/>
      </w:pPr>
    </w:lvl>
    <w:lvl w:ilvl="3" w:tplc="5A606F20">
      <w:start w:val="1"/>
      <w:numFmt w:val="decimal"/>
      <w:lvlText w:val="%4."/>
      <w:lvlJc w:val="start"/>
      <w:pPr>
        <w:tabs>
          <w:tab w:val="num" w:pos="144pt"/>
        </w:tabs>
        <w:ind w:start="144pt" w:hanging="18pt"/>
      </w:pPr>
    </w:lvl>
    <w:lvl w:ilvl="4" w:tplc="886E8E9E">
      <w:start w:val="1"/>
      <w:numFmt w:val="decimal"/>
      <w:lvlText w:val="%5."/>
      <w:lvlJc w:val="start"/>
      <w:pPr>
        <w:tabs>
          <w:tab w:val="num" w:pos="180pt"/>
        </w:tabs>
        <w:ind w:start="180pt" w:hanging="18pt"/>
      </w:pPr>
    </w:lvl>
    <w:lvl w:ilvl="5" w:tplc="D7C41942">
      <w:start w:val="1"/>
      <w:numFmt w:val="decimal"/>
      <w:lvlText w:val="%6."/>
      <w:lvlJc w:val="start"/>
      <w:pPr>
        <w:tabs>
          <w:tab w:val="num" w:pos="216pt"/>
        </w:tabs>
        <w:ind w:start="216pt" w:hanging="18pt"/>
      </w:pPr>
    </w:lvl>
    <w:lvl w:ilvl="6" w:tplc="7D2097B4">
      <w:start w:val="1"/>
      <w:numFmt w:val="decimal"/>
      <w:lvlText w:val="%7."/>
      <w:lvlJc w:val="start"/>
      <w:pPr>
        <w:tabs>
          <w:tab w:val="num" w:pos="252pt"/>
        </w:tabs>
        <w:ind w:start="252pt" w:hanging="18pt"/>
      </w:pPr>
    </w:lvl>
    <w:lvl w:ilvl="7" w:tplc="635071DE">
      <w:start w:val="1"/>
      <w:numFmt w:val="decimal"/>
      <w:lvlText w:val="%8."/>
      <w:lvlJc w:val="start"/>
      <w:pPr>
        <w:tabs>
          <w:tab w:val="num" w:pos="288pt"/>
        </w:tabs>
        <w:ind w:start="288pt" w:hanging="18pt"/>
      </w:pPr>
    </w:lvl>
    <w:lvl w:ilvl="8" w:tplc="E0AA609C">
      <w:start w:val="1"/>
      <w:numFmt w:val="decimal"/>
      <w:lvlText w:val="%9."/>
      <w:lvlJc w:val="start"/>
      <w:pPr>
        <w:tabs>
          <w:tab w:val="num" w:pos="324pt"/>
        </w:tabs>
        <w:ind w:start="324pt" w:hanging="18pt"/>
      </w:pPr>
    </w:lvl>
  </w:abstractNum>
  <w:abstractNum w:abstractNumId="128" w15:restartNumberingAfterBreak="0">
    <w:nsid w:val="5BB452C3"/>
    <w:multiLevelType w:val="hybridMultilevel"/>
    <w:tmpl w:val="6DACF806"/>
    <w:lvl w:ilvl="0" w:tplc="53CADC38">
      <w:start w:val="1"/>
      <w:numFmt w:val="decimal"/>
      <w:lvlText w:val="%1."/>
      <w:lvlJc w:val="start"/>
      <w:pPr>
        <w:ind w:start="36pt" w:hanging="18pt"/>
      </w:pPr>
      <w:rPr>
        <w:sz w:val="22"/>
        <w:szCs w:val="22"/>
      </w:rPr>
    </w:lvl>
    <w:lvl w:ilvl="1" w:tplc="0A56C80A" w:tentative="1">
      <w:start w:val="1"/>
      <w:numFmt w:val="lowerLetter"/>
      <w:lvlText w:val="%2."/>
      <w:lvlJc w:val="start"/>
      <w:pPr>
        <w:ind w:start="72pt" w:hanging="18pt"/>
      </w:pPr>
    </w:lvl>
    <w:lvl w:ilvl="2" w:tplc="9CFE27E0" w:tentative="1">
      <w:start w:val="1"/>
      <w:numFmt w:val="lowerRoman"/>
      <w:lvlText w:val="%3."/>
      <w:lvlJc w:val="end"/>
      <w:pPr>
        <w:ind w:start="108pt" w:hanging="9pt"/>
      </w:pPr>
    </w:lvl>
    <w:lvl w:ilvl="3" w:tplc="378A013E" w:tentative="1">
      <w:start w:val="1"/>
      <w:numFmt w:val="decimal"/>
      <w:lvlText w:val="%4."/>
      <w:lvlJc w:val="start"/>
      <w:pPr>
        <w:ind w:start="144pt" w:hanging="18pt"/>
      </w:pPr>
    </w:lvl>
    <w:lvl w:ilvl="4" w:tplc="1158DB50" w:tentative="1">
      <w:start w:val="1"/>
      <w:numFmt w:val="lowerLetter"/>
      <w:lvlText w:val="%5."/>
      <w:lvlJc w:val="start"/>
      <w:pPr>
        <w:ind w:start="180pt" w:hanging="18pt"/>
      </w:pPr>
    </w:lvl>
    <w:lvl w:ilvl="5" w:tplc="23E0B2B8" w:tentative="1">
      <w:start w:val="1"/>
      <w:numFmt w:val="lowerRoman"/>
      <w:lvlText w:val="%6."/>
      <w:lvlJc w:val="end"/>
      <w:pPr>
        <w:ind w:start="216pt" w:hanging="9pt"/>
      </w:pPr>
    </w:lvl>
    <w:lvl w:ilvl="6" w:tplc="B44A0A24" w:tentative="1">
      <w:start w:val="1"/>
      <w:numFmt w:val="decimal"/>
      <w:lvlText w:val="%7."/>
      <w:lvlJc w:val="start"/>
      <w:pPr>
        <w:ind w:start="252pt" w:hanging="18pt"/>
      </w:pPr>
    </w:lvl>
    <w:lvl w:ilvl="7" w:tplc="77487494" w:tentative="1">
      <w:start w:val="1"/>
      <w:numFmt w:val="lowerLetter"/>
      <w:lvlText w:val="%8."/>
      <w:lvlJc w:val="start"/>
      <w:pPr>
        <w:ind w:start="288pt" w:hanging="18pt"/>
      </w:pPr>
    </w:lvl>
    <w:lvl w:ilvl="8" w:tplc="E58CB87A" w:tentative="1">
      <w:start w:val="1"/>
      <w:numFmt w:val="lowerRoman"/>
      <w:lvlText w:val="%9."/>
      <w:lvlJc w:val="end"/>
      <w:pPr>
        <w:ind w:start="324pt" w:hanging="9pt"/>
      </w:pPr>
    </w:lvl>
  </w:abstractNum>
  <w:abstractNum w:abstractNumId="129" w15:restartNumberingAfterBreak="0">
    <w:nsid w:val="5E4B2C94"/>
    <w:multiLevelType w:val="hybridMultilevel"/>
    <w:tmpl w:val="B1F455F8"/>
    <w:lvl w:ilvl="0" w:tplc="81D2FACE">
      <w:start w:val="1"/>
      <w:numFmt w:val="lowerLetter"/>
      <w:lvlText w:val="%1)"/>
      <w:lvlJc w:val="start"/>
      <w:pPr>
        <w:ind w:start="72pt" w:hanging="18pt"/>
      </w:pPr>
    </w:lvl>
    <w:lvl w:ilvl="1" w:tplc="732E0B26" w:tentative="1">
      <w:start w:val="1"/>
      <w:numFmt w:val="lowerLetter"/>
      <w:lvlText w:val="%2."/>
      <w:lvlJc w:val="start"/>
      <w:pPr>
        <w:ind w:start="108pt" w:hanging="18pt"/>
      </w:pPr>
    </w:lvl>
    <w:lvl w:ilvl="2" w:tplc="0AB4FCEE" w:tentative="1">
      <w:start w:val="1"/>
      <w:numFmt w:val="lowerRoman"/>
      <w:lvlText w:val="%3."/>
      <w:lvlJc w:val="end"/>
      <w:pPr>
        <w:ind w:start="144pt" w:hanging="9pt"/>
      </w:pPr>
    </w:lvl>
    <w:lvl w:ilvl="3" w:tplc="F2D0D66C" w:tentative="1">
      <w:start w:val="1"/>
      <w:numFmt w:val="decimal"/>
      <w:lvlText w:val="%4."/>
      <w:lvlJc w:val="start"/>
      <w:pPr>
        <w:ind w:start="180pt" w:hanging="18pt"/>
      </w:pPr>
    </w:lvl>
    <w:lvl w:ilvl="4" w:tplc="8BE2FB6A" w:tentative="1">
      <w:start w:val="1"/>
      <w:numFmt w:val="lowerLetter"/>
      <w:lvlText w:val="%5."/>
      <w:lvlJc w:val="start"/>
      <w:pPr>
        <w:ind w:start="216pt" w:hanging="18pt"/>
      </w:pPr>
    </w:lvl>
    <w:lvl w:ilvl="5" w:tplc="94482ACA" w:tentative="1">
      <w:start w:val="1"/>
      <w:numFmt w:val="lowerRoman"/>
      <w:lvlText w:val="%6."/>
      <w:lvlJc w:val="end"/>
      <w:pPr>
        <w:ind w:start="252pt" w:hanging="9pt"/>
      </w:pPr>
    </w:lvl>
    <w:lvl w:ilvl="6" w:tplc="E4E608F4" w:tentative="1">
      <w:start w:val="1"/>
      <w:numFmt w:val="decimal"/>
      <w:lvlText w:val="%7."/>
      <w:lvlJc w:val="start"/>
      <w:pPr>
        <w:ind w:start="288pt" w:hanging="18pt"/>
      </w:pPr>
    </w:lvl>
    <w:lvl w:ilvl="7" w:tplc="D8C48A6A" w:tentative="1">
      <w:start w:val="1"/>
      <w:numFmt w:val="lowerLetter"/>
      <w:lvlText w:val="%8."/>
      <w:lvlJc w:val="start"/>
      <w:pPr>
        <w:ind w:start="324pt" w:hanging="18pt"/>
      </w:pPr>
    </w:lvl>
    <w:lvl w:ilvl="8" w:tplc="81284FEA" w:tentative="1">
      <w:start w:val="1"/>
      <w:numFmt w:val="lowerRoman"/>
      <w:lvlText w:val="%9."/>
      <w:lvlJc w:val="end"/>
      <w:pPr>
        <w:ind w:start="360pt" w:hanging="9pt"/>
      </w:pPr>
    </w:lvl>
  </w:abstractNum>
  <w:abstractNum w:abstractNumId="130" w15:restartNumberingAfterBreak="0">
    <w:nsid w:val="5EC16013"/>
    <w:multiLevelType w:val="multilevel"/>
    <w:tmpl w:val="5BF661EC"/>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lowerLetter"/>
      <w:lvlText w:val="%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31" w15:restartNumberingAfterBreak="0">
    <w:nsid w:val="5EC73CED"/>
    <w:multiLevelType w:val="hybridMultilevel"/>
    <w:tmpl w:val="70560F0A"/>
    <w:lvl w:ilvl="0" w:tplc="C8D2CB9C">
      <w:start w:val="1"/>
      <w:numFmt w:val="decimal"/>
      <w:lvlText w:val="%1."/>
      <w:lvlJc w:val="start"/>
      <w:pPr>
        <w:ind w:start="36pt" w:hanging="18pt"/>
      </w:pPr>
    </w:lvl>
    <w:lvl w:ilvl="1" w:tplc="D32A8EA6" w:tentative="1">
      <w:start w:val="1"/>
      <w:numFmt w:val="lowerLetter"/>
      <w:lvlText w:val="%2."/>
      <w:lvlJc w:val="start"/>
      <w:pPr>
        <w:ind w:start="72pt" w:hanging="18pt"/>
      </w:pPr>
    </w:lvl>
    <w:lvl w:ilvl="2" w:tplc="D96EE85A">
      <w:start w:val="1"/>
      <w:numFmt w:val="lowerRoman"/>
      <w:lvlText w:val="%3."/>
      <w:lvlJc w:val="end"/>
      <w:pPr>
        <w:ind w:start="108pt" w:hanging="9pt"/>
      </w:pPr>
    </w:lvl>
    <w:lvl w:ilvl="3" w:tplc="821005E2" w:tentative="1">
      <w:start w:val="1"/>
      <w:numFmt w:val="decimal"/>
      <w:lvlText w:val="%4."/>
      <w:lvlJc w:val="start"/>
      <w:pPr>
        <w:ind w:start="144pt" w:hanging="18pt"/>
      </w:pPr>
    </w:lvl>
    <w:lvl w:ilvl="4" w:tplc="1728AC9E" w:tentative="1">
      <w:start w:val="1"/>
      <w:numFmt w:val="lowerLetter"/>
      <w:lvlText w:val="%5."/>
      <w:lvlJc w:val="start"/>
      <w:pPr>
        <w:ind w:start="180pt" w:hanging="18pt"/>
      </w:pPr>
    </w:lvl>
    <w:lvl w:ilvl="5" w:tplc="B1B6489C" w:tentative="1">
      <w:start w:val="1"/>
      <w:numFmt w:val="lowerRoman"/>
      <w:lvlText w:val="%6."/>
      <w:lvlJc w:val="end"/>
      <w:pPr>
        <w:ind w:start="216pt" w:hanging="9pt"/>
      </w:pPr>
    </w:lvl>
    <w:lvl w:ilvl="6" w:tplc="1DD038EE" w:tentative="1">
      <w:start w:val="1"/>
      <w:numFmt w:val="decimal"/>
      <w:lvlText w:val="%7."/>
      <w:lvlJc w:val="start"/>
      <w:pPr>
        <w:ind w:start="252pt" w:hanging="18pt"/>
      </w:pPr>
    </w:lvl>
    <w:lvl w:ilvl="7" w:tplc="7B3C536E" w:tentative="1">
      <w:start w:val="1"/>
      <w:numFmt w:val="lowerLetter"/>
      <w:lvlText w:val="%8."/>
      <w:lvlJc w:val="start"/>
      <w:pPr>
        <w:ind w:start="288pt" w:hanging="18pt"/>
      </w:pPr>
    </w:lvl>
    <w:lvl w:ilvl="8" w:tplc="20F843FE" w:tentative="1">
      <w:start w:val="1"/>
      <w:numFmt w:val="lowerRoman"/>
      <w:lvlText w:val="%9."/>
      <w:lvlJc w:val="end"/>
      <w:pPr>
        <w:ind w:start="324pt" w:hanging="9pt"/>
      </w:pPr>
    </w:lvl>
  </w:abstractNum>
  <w:abstractNum w:abstractNumId="132" w15:restartNumberingAfterBreak="0">
    <w:nsid w:val="5F6F6DAF"/>
    <w:multiLevelType w:val="hybridMultilevel"/>
    <w:tmpl w:val="47C84E46"/>
    <w:lvl w:ilvl="0" w:tplc="CC5A5434">
      <w:start w:val="1"/>
      <w:numFmt w:val="decimal"/>
      <w:lvlText w:val="%1)"/>
      <w:lvlJc w:val="start"/>
      <w:pPr>
        <w:ind w:start="75.80pt" w:hanging="18pt"/>
      </w:pPr>
    </w:lvl>
    <w:lvl w:ilvl="1" w:tplc="A6E63F18" w:tentative="1">
      <w:start w:val="1"/>
      <w:numFmt w:val="lowerLetter"/>
      <w:lvlText w:val="%2."/>
      <w:lvlJc w:val="start"/>
      <w:pPr>
        <w:ind w:start="111.80pt" w:hanging="18pt"/>
      </w:pPr>
    </w:lvl>
    <w:lvl w:ilvl="2" w:tplc="DA2C894A" w:tentative="1">
      <w:start w:val="1"/>
      <w:numFmt w:val="lowerRoman"/>
      <w:lvlText w:val="%3."/>
      <w:lvlJc w:val="end"/>
      <w:pPr>
        <w:ind w:start="147.80pt" w:hanging="9pt"/>
      </w:pPr>
    </w:lvl>
    <w:lvl w:ilvl="3" w:tplc="4C54B508" w:tentative="1">
      <w:start w:val="1"/>
      <w:numFmt w:val="decimal"/>
      <w:lvlText w:val="%4."/>
      <w:lvlJc w:val="start"/>
      <w:pPr>
        <w:ind w:start="183.80pt" w:hanging="18pt"/>
      </w:pPr>
    </w:lvl>
    <w:lvl w:ilvl="4" w:tplc="A96AC388" w:tentative="1">
      <w:start w:val="1"/>
      <w:numFmt w:val="lowerLetter"/>
      <w:lvlText w:val="%5."/>
      <w:lvlJc w:val="start"/>
      <w:pPr>
        <w:ind w:start="219.80pt" w:hanging="18pt"/>
      </w:pPr>
    </w:lvl>
    <w:lvl w:ilvl="5" w:tplc="F5627074" w:tentative="1">
      <w:start w:val="1"/>
      <w:numFmt w:val="lowerRoman"/>
      <w:lvlText w:val="%6."/>
      <w:lvlJc w:val="end"/>
      <w:pPr>
        <w:ind w:start="255.80pt" w:hanging="9pt"/>
      </w:pPr>
    </w:lvl>
    <w:lvl w:ilvl="6" w:tplc="8FA899D4" w:tentative="1">
      <w:start w:val="1"/>
      <w:numFmt w:val="decimal"/>
      <w:lvlText w:val="%7."/>
      <w:lvlJc w:val="start"/>
      <w:pPr>
        <w:ind w:start="291.80pt" w:hanging="18pt"/>
      </w:pPr>
    </w:lvl>
    <w:lvl w:ilvl="7" w:tplc="F14A6442" w:tentative="1">
      <w:start w:val="1"/>
      <w:numFmt w:val="lowerLetter"/>
      <w:lvlText w:val="%8."/>
      <w:lvlJc w:val="start"/>
      <w:pPr>
        <w:ind w:start="327.80pt" w:hanging="18pt"/>
      </w:pPr>
    </w:lvl>
    <w:lvl w:ilvl="8" w:tplc="AD2E27C4" w:tentative="1">
      <w:start w:val="1"/>
      <w:numFmt w:val="lowerRoman"/>
      <w:lvlText w:val="%9."/>
      <w:lvlJc w:val="end"/>
      <w:pPr>
        <w:ind w:start="363.80pt" w:hanging="9pt"/>
      </w:pPr>
    </w:lvl>
  </w:abstractNum>
  <w:abstractNum w:abstractNumId="133" w15:restartNumberingAfterBreak="0">
    <w:nsid w:val="5FF1775F"/>
    <w:multiLevelType w:val="multilevel"/>
    <w:tmpl w:val="D3C0F44C"/>
    <w:lvl w:ilvl="0">
      <w:start w:val="9"/>
      <w:numFmt w:val="decimal"/>
      <w:lvlText w:val="%1."/>
      <w:lvlJc w:val="start"/>
      <w:pPr>
        <w:tabs>
          <w:tab w:val="num" w:pos="36pt"/>
        </w:tabs>
        <w:ind w:start="36pt" w:hanging="18pt"/>
      </w:pPr>
      <w:rPr>
        <w:rFonts w:hint="default"/>
        <w:b/>
      </w:rPr>
    </w:lvl>
    <w:lvl w:ilvl="1">
      <w:start w:val="1"/>
      <w:numFmt w:val="decimal"/>
      <w:isLgl/>
      <w:lvlText w:val="%1.%2"/>
      <w:lvlJc w:val="start"/>
      <w:pPr>
        <w:ind w:start="46.95pt" w:hanging="18.60pt"/>
      </w:pPr>
      <w:rPr>
        <w:rFonts w:hint="default"/>
      </w:rPr>
    </w:lvl>
    <w:lvl w:ilvl="2">
      <w:start w:val="1"/>
      <w:numFmt w:val="decimal"/>
      <w:isLgl/>
      <w:lvlText w:val="%1.%2.%3"/>
      <w:lvlJc w:val="start"/>
      <w:pPr>
        <w:ind w:start="159.60pt" w:hanging="36pt"/>
      </w:pPr>
      <w:rPr>
        <w:rFonts w:hint="default"/>
      </w:rPr>
    </w:lvl>
    <w:lvl w:ilvl="3">
      <w:start w:val="1"/>
      <w:numFmt w:val="decimal"/>
      <w:isLgl/>
      <w:lvlText w:val="%1.%2.%3.%4"/>
      <w:lvlJc w:val="start"/>
      <w:pPr>
        <w:ind w:start="212.40pt" w:hanging="36pt"/>
      </w:pPr>
      <w:rPr>
        <w:rFonts w:hint="default"/>
      </w:rPr>
    </w:lvl>
    <w:lvl w:ilvl="4">
      <w:start w:val="1"/>
      <w:numFmt w:val="decimal"/>
      <w:isLgl/>
      <w:lvlText w:val="%1.%2.%3.%4.%5"/>
      <w:lvlJc w:val="start"/>
      <w:pPr>
        <w:ind w:start="283.20pt" w:hanging="54pt"/>
      </w:pPr>
      <w:rPr>
        <w:rFonts w:hint="default"/>
      </w:rPr>
    </w:lvl>
    <w:lvl w:ilvl="5">
      <w:start w:val="1"/>
      <w:numFmt w:val="decimal"/>
      <w:isLgl/>
      <w:lvlText w:val="%1.%2.%3.%4.%5.%6"/>
      <w:lvlJc w:val="start"/>
      <w:pPr>
        <w:ind w:start="336pt" w:hanging="54pt"/>
      </w:pPr>
      <w:rPr>
        <w:rFonts w:hint="default"/>
      </w:rPr>
    </w:lvl>
    <w:lvl w:ilvl="6">
      <w:start w:val="1"/>
      <w:numFmt w:val="decimal"/>
      <w:isLgl/>
      <w:lvlText w:val="%1.%2.%3.%4.%5.%6.%7"/>
      <w:lvlJc w:val="start"/>
      <w:pPr>
        <w:ind w:start="406.80pt" w:hanging="72pt"/>
      </w:pPr>
      <w:rPr>
        <w:rFonts w:hint="default"/>
      </w:rPr>
    </w:lvl>
    <w:lvl w:ilvl="7">
      <w:start w:val="1"/>
      <w:numFmt w:val="decimal"/>
      <w:isLgl/>
      <w:lvlText w:val="%1.%2.%3.%4.%5.%6.%7.%8"/>
      <w:lvlJc w:val="start"/>
      <w:pPr>
        <w:ind w:start="459.60pt" w:hanging="72pt"/>
      </w:pPr>
      <w:rPr>
        <w:rFonts w:hint="default"/>
      </w:rPr>
    </w:lvl>
    <w:lvl w:ilvl="8">
      <w:start w:val="1"/>
      <w:numFmt w:val="decimal"/>
      <w:isLgl/>
      <w:lvlText w:val="%1.%2.%3.%4.%5.%6.%7.%8.%9"/>
      <w:lvlJc w:val="start"/>
      <w:pPr>
        <w:ind w:start="530.40pt" w:hanging="90pt"/>
      </w:pPr>
      <w:rPr>
        <w:rFonts w:hint="default"/>
      </w:rPr>
    </w:lvl>
  </w:abstractNum>
  <w:abstractNum w:abstractNumId="134" w15:restartNumberingAfterBreak="0">
    <w:nsid w:val="60223E19"/>
    <w:multiLevelType w:val="hybridMultilevel"/>
    <w:tmpl w:val="4F7EE650"/>
    <w:lvl w:ilvl="0" w:tplc="1FE04624">
      <w:start w:val="1"/>
      <w:numFmt w:val="bullet"/>
      <w:lvlText w:val=""/>
      <w:lvlJc w:val="start"/>
      <w:pPr>
        <w:ind w:start="18pt" w:hanging="18pt"/>
      </w:pPr>
      <w:rPr>
        <w:rFonts w:ascii="Symbol" w:hAnsi="Symbol" w:hint="default"/>
      </w:rPr>
    </w:lvl>
    <w:lvl w:ilvl="1" w:tplc="4EB85846">
      <w:start w:val="1"/>
      <w:numFmt w:val="bullet"/>
      <w:lvlText w:val="o"/>
      <w:lvlJc w:val="start"/>
      <w:pPr>
        <w:ind w:start="72pt" w:hanging="18pt"/>
      </w:pPr>
      <w:rPr>
        <w:rFonts w:ascii="Courier New" w:hAnsi="Courier New" w:cs="Courier New" w:hint="default"/>
      </w:rPr>
    </w:lvl>
    <w:lvl w:ilvl="2" w:tplc="D108B902">
      <w:start w:val="1"/>
      <w:numFmt w:val="bullet"/>
      <w:lvlText w:val=""/>
      <w:lvlJc w:val="start"/>
      <w:pPr>
        <w:ind w:start="108pt" w:hanging="18pt"/>
      </w:pPr>
      <w:rPr>
        <w:rFonts w:ascii="Wingdings" w:hAnsi="Wingdings" w:hint="default"/>
      </w:rPr>
    </w:lvl>
    <w:lvl w:ilvl="3" w:tplc="3334B9D6" w:tentative="1">
      <w:start w:val="1"/>
      <w:numFmt w:val="bullet"/>
      <w:lvlText w:val=""/>
      <w:lvlJc w:val="start"/>
      <w:pPr>
        <w:ind w:start="144pt" w:hanging="18pt"/>
      </w:pPr>
      <w:rPr>
        <w:rFonts w:ascii="Symbol" w:hAnsi="Symbol" w:hint="default"/>
      </w:rPr>
    </w:lvl>
    <w:lvl w:ilvl="4" w:tplc="E25EF476" w:tentative="1">
      <w:start w:val="1"/>
      <w:numFmt w:val="bullet"/>
      <w:lvlText w:val="o"/>
      <w:lvlJc w:val="start"/>
      <w:pPr>
        <w:ind w:start="180pt" w:hanging="18pt"/>
      </w:pPr>
      <w:rPr>
        <w:rFonts w:ascii="Courier New" w:hAnsi="Courier New" w:cs="Courier New" w:hint="default"/>
      </w:rPr>
    </w:lvl>
    <w:lvl w:ilvl="5" w:tplc="041043D2" w:tentative="1">
      <w:start w:val="1"/>
      <w:numFmt w:val="bullet"/>
      <w:lvlText w:val=""/>
      <w:lvlJc w:val="start"/>
      <w:pPr>
        <w:ind w:start="216pt" w:hanging="18pt"/>
      </w:pPr>
      <w:rPr>
        <w:rFonts w:ascii="Wingdings" w:hAnsi="Wingdings" w:hint="default"/>
      </w:rPr>
    </w:lvl>
    <w:lvl w:ilvl="6" w:tplc="38462E76" w:tentative="1">
      <w:start w:val="1"/>
      <w:numFmt w:val="bullet"/>
      <w:lvlText w:val=""/>
      <w:lvlJc w:val="start"/>
      <w:pPr>
        <w:ind w:start="252pt" w:hanging="18pt"/>
      </w:pPr>
      <w:rPr>
        <w:rFonts w:ascii="Symbol" w:hAnsi="Symbol" w:hint="default"/>
      </w:rPr>
    </w:lvl>
    <w:lvl w:ilvl="7" w:tplc="CBA2AC92" w:tentative="1">
      <w:start w:val="1"/>
      <w:numFmt w:val="bullet"/>
      <w:lvlText w:val="o"/>
      <w:lvlJc w:val="start"/>
      <w:pPr>
        <w:ind w:start="288pt" w:hanging="18pt"/>
      </w:pPr>
      <w:rPr>
        <w:rFonts w:ascii="Courier New" w:hAnsi="Courier New" w:cs="Courier New" w:hint="default"/>
      </w:rPr>
    </w:lvl>
    <w:lvl w:ilvl="8" w:tplc="D4B25CF4" w:tentative="1">
      <w:start w:val="1"/>
      <w:numFmt w:val="bullet"/>
      <w:lvlText w:val=""/>
      <w:lvlJc w:val="start"/>
      <w:pPr>
        <w:ind w:start="324pt" w:hanging="18pt"/>
      </w:pPr>
      <w:rPr>
        <w:rFonts w:ascii="Wingdings" w:hAnsi="Wingdings" w:hint="default"/>
      </w:rPr>
    </w:lvl>
  </w:abstractNum>
  <w:abstractNum w:abstractNumId="135" w15:restartNumberingAfterBreak="0">
    <w:nsid w:val="603A58C5"/>
    <w:multiLevelType w:val="multilevel"/>
    <w:tmpl w:val="76BA274E"/>
    <w:lvl w:ilvl="0">
      <w:start w:val="4"/>
      <w:numFmt w:val="decimal"/>
      <w:lvlText w:val="%1."/>
      <w:lvlJc w:val="start"/>
      <w:pPr>
        <w:ind w:start="18pt" w:hanging="18pt"/>
      </w:pPr>
      <w:rPr>
        <w:rFonts w:hint="default"/>
      </w:rPr>
    </w:lvl>
    <w:lvl w:ilvl="1">
      <w:start w:val="6"/>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36pt" w:hanging="36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54pt" w:hanging="54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72pt" w:hanging="72pt"/>
      </w:pPr>
      <w:rPr>
        <w:rFonts w:hint="default"/>
      </w:rPr>
    </w:lvl>
  </w:abstractNum>
  <w:abstractNum w:abstractNumId="136" w15:restartNumberingAfterBreak="0">
    <w:nsid w:val="60A7228C"/>
    <w:multiLevelType w:val="hybridMultilevel"/>
    <w:tmpl w:val="AB102D56"/>
    <w:lvl w:ilvl="0" w:tplc="7FFECBBA">
      <w:start w:val="1"/>
      <w:numFmt w:val="decimal"/>
      <w:lvlText w:val="%1."/>
      <w:lvlJc w:val="start"/>
      <w:pPr>
        <w:ind w:start="53.40pt" w:hanging="18pt"/>
      </w:pPr>
      <w:rPr>
        <w:sz w:val="22"/>
        <w:szCs w:val="22"/>
      </w:rPr>
    </w:lvl>
    <w:lvl w:ilvl="1" w:tplc="416667DE">
      <w:start w:val="1"/>
      <w:numFmt w:val="lowerLetter"/>
      <w:lvlText w:val="%2."/>
      <w:lvlJc w:val="start"/>
      <w:pPr>
        <w:ind w:start="89.40pt" w:hanging="18pt"/>
      </w:pPr>
    </w:lvl>
    <w:lvl w:ilvl="2" w:tplc="1DF82A98">
      <w:start w:val="1"/>
      <w:numFmt w:val="lowerRoman"/>
      <w:lvlText w:val="%3."/>
      <w:lvlJc w:val="end"/>
      <w:pPr>
        <w:ind w:start="125.40pt" w:hanging="9pt"/>
      </w:pPr>
    </w:lvl>
    <w:lvl w:ilvl="3" w:tplc="95F44644">
      <w:start w:val="1"/>
      <w:numFmt w:val="decimal"/>
      <w:lvlText w:val="%4."/>
      <w:lvlJc w:val="start"/>
      <w:pPr>
        <w:ind w:start="161.40pt" w:hanging="18pt"/>
      </w:pPr>
    </w:lvl>
    <w:lvl w:ilvl="4" w:tplc="1BB8D740">
      <w:start w:val="1"/>
      <w:numFmt w:val="lowerLetter"/>
      <w:lvlText w:val="%5."/>
      <w:lvlJc w:val="start"/>
      <w:pPr>
        <w:ind w:start="197.40pt" w:hanging="18pt"/>
      </w:pPr>
    </w:lvl>
    <w:lvl w:ilvl="5" w:tplc="3B267474" w:tentative="1">
      <w:start w:val="1"/>
      <w:numFmt w:val="lowerRoman"/>
      <w:lvlText w:val="%6."/>
      <w:lvlJc w:val="end"/>
      <w:pPr>
        <w:ind w:start="233.40pt" w:hanging="9pt"/>
      </w:pPr>
    </w:lvl>
    <w:lvl w:ilvl="6" w:tplc="23D0444A" w:tentative="1">
      <w:start w:val="1"/>
      <w:numFmt w:val="decimal"/>
      <w:lvlText w:val="%7."/>
      <w:lvlJc w:val="start"/>
      <w:pPr>
        <w:ind w:start="269.40pt" w:hanging="18pt"/>
      </w:pPr>
    </w:lvl>
    <w:lvl w:ilvl="7" w:tplc="397CD722" w:tentative="1">
      <w:start w:val="1"/>
      <w:numFmt w:val="lowerLetter"/>
      <w:lvlText w:val="%8."/>
      <w:lvlJc w:val="start"/>
      <w:pPr>
        <w:ind w:start="305.40pt" w:hanging="18pt"/>
      </w:pPr>
    </w:lvl>
    <w:lvl w:ilvl="8" w:tplc="E6B8A87E" w:tentative="1">
      <w:start w:val="1"/>
      <w:numFmt w:val="lowerRoman"/>
      <w:lvlText w:val="%9."/>
      <w:lvlJc w:val="end"/>
      <w:pPr>
        <w:ind w:start="341.40pt" w:hanging="9pt"/>
      </w:pPr>
    </w:lvl>
  </w:abstractNum>
  <w:abstractNum w:abstractNumId="137" w15:restartNumberingAfterBreak="0">
    <w:nsid w:val="61B1166A"/>
    <w:multiLevelType w:val="hybridMultilevel"/>
    <w:tmpl w:val="0AFA7002"/>
    <w:lvl w:ilvl="0" w:tplc="D03656C6">
      <w:start w:val="1"/>
      <w:numFmt w:val="lowerLetter"/>
      <w:lvlText w:val="%1)"/>
      <w:lvlJc w:val="start"/>
      <w:pPr>
        <w:ind w:start="53.40pt" w:hanging="18pt"/>
      </w:pPr>
      <w:rPr>
        <w:rFonts w:hint="default"/>
      </w:rPr>
    </w:lvl>
    <w:lvl w:ilvl="1" w:tplc="758CF65C" w:tentative="1">
      <w:start w:val="1"/>
      <w:numFmt w:val="lowerLetter"/>
      <w:lvlText w:val="%2."/>
      <w:lvlJc w:val="start"/>
      <w:pPr>
        <w:ind w:start="89.40pt" w:hanging="18pt"/>
      </w:pPr>
    </w:lvl>
    <w:lvl w:ilvl="2" w:tplc="CD18A8C8" w:tentative="1">
      <w:start w:val="1"/>
      <w:numFmt w:val="lowerRoman"/>
      <w:lvlText w:val="%3."/>
      <w:lvlJc w:val="end"/>
      <w:pPr>
        <w:ind w:start="125.40pt" w:hanging="9pt"/>
      </w:pPr>
    </w:lvl>
    <w:lvl w:ilvl="3" w:tplc="9FAAB9D2" w:tentative="1">
      <w:start w:val="1"/>
      <w:numFmt w:val="decimal"/>
      <w:lvlText w:val="%4."/>
      <w:lvlJc w:val="start"/>
      <w:pPr>
        <w:ind w:start="161.40pt" w:hanging="18pt"/>
      </w:pPr>
    </w:lvl>
    <w:lvl w:ilvl="4" w:tplc="2E4C732C" w:tentative="1">
      <w:start w:val="1"/>
      <w:numFmt w:val="lowerLetter"/>
      <w:lvlText w:val="%5."/>
      <w:lvlJc w:val="start"/>
      <w:pPr>
        <w:ind w:start="197.40pt" w:hanging="18pt"/>
      </w:pPr>
    </w:lvl>
    <w:lvl w:ilvl="5" w:tplc="FC6A175A" w:tentative="1">
      <w:start w:val="1"/>
      <w:numFmt w:val="lowerRoman"/>
      <w:lvlText w:val="%6."/>
      <w:lvlJc w:val="end"/>
      <w:pPr>
        <w:ind w:start="233.40pt" w:hanging="9pt"/>
      </w:pPr>
    </w:lvl>
    <w:lvl w:ilvl="6" w:tplc="18BC6144" w:tentative="1">
      <w:start w:val="1"/>
      <w:numFmt w:val="decimal"/>
      <w:lvlText w:val="%7."/>
      <w:lvlJc w:val="start"/>
      <w:pPr>
        <w:ind w:start="269.40pt" w:hanging="18pt"/>
      </w:pPr>
    </w:lvl>
    <w:lvl w:ilvl="7" w:tplc="0D4EA7F4" w:tentative="1">
      <w:start w:val="1"/>
      <w:numFmt w:val="lowerLetter"/>
      <w:lvlText w:val="%8."/>
      <w:lvlJc w:val="start"/>
      <w:pPr>
        <w:ind w:start="305.40pt" w:hanging="18pt"/>
      </w:pPr>
    </w:lvl>
    <w:lvl w:ilvl="8" w:tplc="C4A0DA3E" w:tentative="1">
      <w:start w:val="1"/>
      <w:numFmt w:val="lowerRoman"/>
      <w:lvlText w:val="%9."/>
      <w:lvlJc w:val="end"/>
      <w:pPr>
        <w:ind w:start="341.40pt" w:hanging="9pt"/>
      </w:pPr>
    </w:lvl>
  </w:abstractNum>
  <w:abstractNum w:abstractNumId="138" w15:restartNumberingAfterBreak="0">
    <w:nsid w:val="63F74084"/>
    <w:multiLevelType w:val="hybridMultilevel"/>
    <w:tmpl w:val="AD867210"/>
    <w:lvl w:ilvl="0" w:tplc="5E9609C6">
      <w:start w:val="1"/>
      <w:numFmt w:val="decimal"/>
      <w:lvlText w:val="%1."/>
      <w:lvlJc w:val="start"/>
      <w:pPr>
        <w:ind w:start="36pt" w:hanging="18pt"/>
      </w:pPr>
    </w:lvl>
    <w:lvl w:ilvl="1" w:tplc="5CE052A4" w:tentative="1">
      <w:start w:val="1"/>
      <w:numFmt w:val="lowerLetter"/>
      <w:lvlText w:val="%2."/>
      <w:lvlJc w:val="start"/>
      <w:pPr>
        <w:ind w:start="72pt" w:hanging="18pt"/>
      </w:pPr>
    </w:lvl>
    <w:lvl w:ilvl="2" w:tplc="DEA0573A" w:tentative="1">
      <w:start w:val="1"/>
      <w:numFmt w:val="lowerRoman"/>
      <w:lvlText w:val="%3."/>
      <w:lvlJc w:val="end"/>
      <w:pPr>
        <w:ind w:start="108pt" w:hanging="9pt"/>
      </w:pPr>
    </w:lvl>
    <w:lvl w:ilvl="3" w:tplc="B12ED4D2" w:tentative="1">
      <w:start w:val="1"/>
      <w:numFmt w:val="decimal"/>
      <w:lvlText w:val="%4."/>
      <w:lvlJc w:val="start"/>
      <w:pPr>
        <w:ind w:start="144pt" w:hanging="18pt"/>
      </w:pPr>
    </w:lvl>
    <w:lvl w:ilvl="4" w:tplc="F35A43BC" w:tentative="1">
      <w:start w:val="1"/>
      <w:numFmt w:val="lowerLetter"/>
      <w:lvlText w:val="%5."/>
      <w:lvlJc w:val="start"/>
      <w:pPr>
        <w:ind w:start="180pt" w:hanging="18pt"/>
      </w:pPr>
    </w:lvl>
    <w:lvl w:ilvl="5" w:tplc="09D6A85A" w:tentative="1">
      <w:start w:val="1"/>
      <w:numFmt w:val="lowerRoman"/>
      <w:lvlText w:val="%6."/>
      <w:lvlJc w:val="end"/>
      <w:pPr>
        <w:ind w:start="216pt" w:hanging="9pt"/>
      </w:pPr>
    </w:lvl>
    <w:lvl w:ilvl="6" w:tplc="39166A4A" w:tentative="1">
      <w:start w:val="1"/>
      <w:numFmt w:val="decimal"/>
      <w:lvlText w:val="%7."/>
      <w:lvlJc w:val="start"/>
      <w:pPr>
        <w:ind w:start="252pt" w:hanging="18pt"/>
      </w:pPr>
    </w:lvl>
    <w:lvl w:ilvl="7" w:tplc="1B76CC86" w:tentative="1">
      <w:start w:val="1"/>
      <w:numFmt w:val="lowerLetter"/>
      <w:lvlText w:val="%8."/>
      <w:lvlJc w:val="start"/>
      <w:pPr>
        <w:ind w:start="288pt" w:hanging="18pt"/>
      </w:pPr>
    </w:lvl>
    <w:lvl w:ilvl="8" w:tplc="C9EAA882" w:tentative="1">
      <w:start w:val="1"/>
      <w:numFmt w:val="lowerRoman"/>
      <w:lvlText w:val="%9."/>
      <w:lvlJc w:val="end"/>
      <w:pPr>
        <w:ind w:start="324pt" w:hanging="9pt"/>
      </w:pPr>
    </w:lvl>
  </w:abstractNum>
  <w:abstractNum w:abstractNumId="139" w15:restartNumberingAfterBreak="0">
    <w:nsid w:val="66437749"/>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40" w15:restartNumberingAfterBreak="0">
    <w:nsid w:val="66453BA2"/>
    <w:multiLevelType w:val="hybridMultilevel"/>
    <w:tmpl w:val="FA40EACC"/>
    <w:lvl w:ilvl="0" w:tplc="78C484B0">
      <w:start w:val="1"/>
      <w:numFmt w:val="decimal"/>
      <w:lvlText w:val="%1)"/>
      <w:lvlJc w:val="start"/>
      <w:pPr>
        <w:ind w:start="56.25pt" w:hanging="18pt"/>
      </w:pPr>
    </w:lvl>
    <w:lvl w:ilvl="1" w:tplc="F176D40E" w:tentative="1">
      <w:start w:val="1"/>
      <w:numFmt w:val="lowerLetter"/>
      <w:lvlText w:val="%2."/>
      <w:lvlJc w:val="start"/>
      <w:pPr>
        <w:ind w:start="92.25pt" w:hanging="18pt"/>
      </w:pPr>
    </w:lvl>
    <w:lvl w:ilvl="2" w:tplc="CA8017C2" w:tentative="1">
      <w:start w:val="1"/>
      <w:numFmt w:val="lowerRoman"/>
      <w:lvlText w:val="%3."/>
      <w:lvlJc w:val="end"/>
      <w:pPr>
        <w:ind w:start="128.25pt" w:hanging="9pt"/>
      </w:pPr>
    </w:lvl>
    <w:lvl w:ilvl="3" w:tplc="E79860A4" w:tentative="1">
      <w:start w:val="1"/>
      <w:numFmt w:val="decimal"/>
      <w:lvlText w:val="%4."/>
      <w:lvlJc w:val="start"/>
      <w:pPr>
        <w:ind w:start="164.25pt" w:hanging="18pt"/>
      </w:pPr>
    </w:lvl>
    <w:lvl w:ilvl="4" w:tplc="DAD82C72" w:tentative="1">
      <w:start w:val="1"/>
      <w:numFmt w:val="lowerLetter"/>
      <w:lvlText w:val="%5."/>
      <w:lvlJc w:val="start"/>
      <w:pPr>
        <w:ind w:start="200.25pt" w:hanging="18pt"/>
      </w:pPr>
    </w:lvl>
    <w:lvl w:ilvl="5" w:tplc="780AA754" w:tentative="1">
      <w:start w:val="1"/>
      <w:numFmt w:val="lowerRoman"/>
      <w:lvlText w:val="%6."/>
      <w:lvlJc w:val="end"/>
      <w:pPr>
        <w:ind w:start="236.25pt" w:hanging="9pt"/>
      </w:pPr>
    </w:lvl>
    <w:lvl w:ilvl="6" w:tplc="BFC21708" w:tentative="1">
      <w:start w:val="1"/>
      <w:numFmt w:val="decimal"/>
      <w:lvlText w:val="%7."/>
      <w:lvlJc w:val="start"/>
      <w:pPr>
        <w:ind w:start="272.25pt" w:hanging="18pt"/>
      </w:pPr>
    </w:lvl>
    <w:lvl w:ilvl="7" w:tplc="F2680A9C" w:tentative="1">
      <w:start w:val="1"/>
      <w:numFmt w:val="lowerLetter"/>
      <w:lvlText w:val="%8."/>
      <w:lvlJc w:val="start"/>
      <w:pPr>
        <w:ind w:start="308.25pt" w:hanging="18pt"/>
      </w:pPr>
    </w:lvl>
    <w:lvl w:ilvl="8" w:tplc="871244CC" w:tentative="1">
      <w:start w:val="1"/>
      <w:numFmt w:val="lowerRoman"/>
      <w:lvlText w:val="%9."/>
      <w:lvlJc w:val="end"/>
      <w:pPr>
        <w:ind w:start="344.25pt" w:hanging="9pt"/>
      </w:pPr>
    </w:lvl>
  </w:abstractNum>
  <w:abstractNum w:abstractNumId="141" w15:restartNumberingAfterBreak="0">
    <w:nsid w:val="666B76E8"/>
    <w:multiLevelType w:val="multilevel"/>
    <w:tmpl w:val="0415001F"/>
    <w:lvl w:ilvl="0">
      <w:start w:val="1"/>
      <w:numFmt w:val="decimal"/>
      <w:lvlText w:val="%1."/>
      <w:lvlJc w:val="start"/>
      <w:pPr>
        <w:ind w:start="18pt" w:hanging="18pt"/>
      </w:pPr>
      <w:rPr>
        <w:rFonts w:hint="default"/>
      </w:rPr>
    </w:lvl>
    <w:lvl w:ilvl="1">
      <w:start w:val="1"/>
      <w:numFmt w:val="decimal"/>
      <w:lvlText w:val="%1.%2."/>
      <w:lvlJc w:val="start"/>
      <w:pPr>
        <w:ind w:start="39.60pt" w:hanging="21.60pt"/>
      </w:pPr>
      <w:rPr>
        <w:rFonts w:hint="default"/>
      </w:rPr>
    </w:lvl>
    <w:lvl w:ilvl="2">
      <w:start w:val="1"/>
      <w:numFmt w:val="decimal"/>
      <w:lvlText w:val="%1.%2.%3."/>
      <w:lvlJc w:val="start"/>
      <w:pPr>
        <w:ind w:start="61.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42" w15:restartNumberingAfterBreak="0">
    <w:nsid w:val="66726E1E"/>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43" w15:restartNumberingAfterBreak="0">
    <w:nsid w:val="66A9347E"/>
    <w:multiLevelType w:val="multilevel"/>
    <w:tmpl w:val="5BF661EC"/>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lowerLetter"/>
      <w:lvlText w:val="%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44" w15:restartNumberingAfterBreak="0">
    <w:nsid w:val="66F8129D"/>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45" w15:restartNumberingAfterBreak="0">
    <w:nsid w:val="67DF1BA2"/>
    <w:multiLevelType w:val="hybridMultilevel"/>
    <w:tmpl w:val="8998014A"/>
    <w:lvl w:ilvl="0" w:tplc="1AEE8B6C">
      <w:start w:val="1"/>
      <w:numFmt w:val="decimal"/>
      <w:lvlText w:val="%1)"/>
      <w:lvlJc w:val="start"/>
      <w:pPr>
        <w:ind w:start="36pt" w:hanging="18pt"/>
      </w:pPr>
    </w:lvl>
    <w:lvl w:ilvl="1" w:tplc="2D244532" w:tentative="1">
      <w:start w:val="1"/>
      <w:numFmt w:val="lowerLetter"/>
      <w:lvlText w:val="%2."/>
      <w:lvlJc w:val="start"/>
      <w:pPr>
        <w:ind w:start="72pt" w:hanging="18pt"/>
      </w:pPr>
    </w:lvl>
    <w:lvl w:ilvl="2" w:tplc="24646ED2" w:tentative="1">
      <w:start w:val="1"/>
      <w:numFmt w:val="lowerRoman"/>
      <w:lvlText w:val="%3."/>
      <w:lvlJc w:val="end"/>
      <w:pPr>
        <w:ind w:start="108pt" w:hanging="9pt"/>
      </w:pPr>
    </w:lvl>
    <w:lvl w:ilvl="3" w:tplc="DCCACD00" w:tentative="1">
      <w:start w:val="1"/>
      <w:numFmt w:val="decimal"/>
      <w:lvlText w:val="%4."/>
      <w:lvlJc w:val="start"/>
      <w:pPr>
        <w:ind w:start="144pt" w:hanging="18pt"/>
      </w:pPr>
    </w:lvl>
    <w:lvl w:ilvl="4" w:tplc="F1C2549A" w:tentative="1">
      <w:start w:val="1"/>
      <w:numFmt w:val="lowerLetter"/>
      <w:lvlText w:val="%5."/>
      <w:lvlJc w:val="start"/>
      <w:pPr>
        <w:ind w:start="180pt" w:hanging="18pt"/>
      </w:pPr>
    </w:lvl>
    <w:lvl w:ilvl="5" w:tplc="F942F374" w:tentative="1">
      <w:start w:val="1"/>
      <w:numFmt w:val="lowerRoman"/>
      <w:lvlText w:val="%6."/>
      <w:lvlJc w:val="end"/>
      <w:pPr>
        <w:ind w:start="216pt" w:hanging="9pt"/>
      </w:pPr>
    </w:lvl>
    <w:lvl w:ilvl="6" w:tplc="48B49330" w:tentative="1">
      <w:start w:val="1"/>
      <w:numFmt w:val="decimal"/>
      <w:lvlText w:val="%7."/>
      <w:lvlJc w:val="start"/>
      <w:pPr>
        <w:ind w:start="252pt" w:hanging="18pt"/>
      </w:pPr>
    </w:lvl>
    <w:lvl w:ilvl="7" w:tplc="1FD0EDDE" w:tentative="1">
      <w:start w:val="1"/>
      <w:numFmt w:val="lowerLetter"/>
      <w:lvlText w:val="%8."/>
      <w:lvlJc w:val="start"/>
      <w:pPr>
        <w:ind w:start="288pt" w:hanging="18pt"/>
      </w:pPr>
    </w:lvl>
    <w:lvl w:ilvl="8" w:tplc="0B90F6C8" w:tentative="1">
      <w:start w:val="1"/>
      <w:numFmt w:val="lowerRoman"/>
      <w:lvlText w:val="%9."/>
      <w:lvlJc w:val="end"/>
      <w:pPr>
        <w:ind w:start="324pt" w:hanging="9pt"/>
      </w:pPr>
    </w:lvl>
  </w:abstractNum>
  <w:abstractNum w:abstractNumId="146" w15:restartNumberingAfterBreak="0">
    <w:nsid w:val="68263D93"/>
    <w:multiLevelType w:val="hybridMultilevel"/>
    <w:tmpl w:val="BFACAFCC"/>
    <w:lvl w:ilvl="0" w:tplc="073E32E6">
      <w:start w:val="1"/>
      <w:numFmt w:val="decimal"/>
      <w:lvlText w:val="%1."/>
      <w:lvlJc w:val="start"/>
      <w:pPr>
        <w:ind w:start="36pt" w:hanging="18pt"/>
      </w:pPr>
    </w:lvl>
    <w:lvl w:ilvl="1" w:tplc="1772D47E">
      <w:start w:val="1"/>
      <w:numFmt w:val="lowerLetter"/>
      <w:lvlText w:val="%2."/>
      <w:lvlJc w:val="start"/>
      <w:pPr>
        <w:ind w:start="72pt" w:hanging="18pt"/>
      </w:pPr>
    </w:lvl>
    <w:lvl w:ilvl="2" w:tplc="8B3E691E" w:tentative="1">
      <w:start w:val="1"/>
      <w:numFmt w:val="lowerRoman"/>
      <w:lvlText w:val="%3."/>
      <w:lvlJc w:val="end"/>
      <w:pPr>
        <w:ind w:start="108pt" w:hanging="9pt"/>
      </w:pPr>
    </w:lvl>
    <w:lvl w:ilvl="3" w:tplc="0450AAB6" w:tentative="1">
      <w:start w:val="1"/>
      <w:numFmt w:val="decimal"/>
      <w:lvlText w:val="%4."/>
      <w:lvlJc w:val="start"/>
      <w:pPr>
        <w:ind w:start="144pt" w:hanging="18pt"/>
      </w:pPr>
    </w:lvl>
    <w:lvl w:ilvl="4" w:tplc="716A7AB4" w:tentative="1">
      <w:start w:val="1"/>
      <w:numFmt w:val="lowerLetter"/>
      <w:lvlText w:val="%5."/>
      <w:lvlJc w:val="start"/>
      <w:pPr>
        <w:ind w:start="180pt" w:hanging="18pt"/>
      </w:pPr>
    </w:lvl>
    <w:lvl w:ilvl="5" w:tplc="DEC84F5E" w:tentative="1">
      <w:start w:val="1"/>
      <w:numFmt w:val="lowerRoman"/>
      <w:lvlText w:val="%6."/>
      <w:lvlJc w:val="end"/>
      <w:pPr>
        <w:ind w:start="216pt" w:hanging="9pt"/>
      </w:pPr>
    </w:lvl>
    <w:lvl w:ilvl="6" w:tplc="2532412C" w:tentative="1">
      <w:start w:val="1"/>
      <w:numFmt w:val="decimal"/>
      <w:lvlText w:val="%7."/>
      <w:lvlJc w:val="start"/>
      <w:pPr>
        <w:ind w:start="252pt" w:hanging="18pt"/>
      </w:pPr>
    </w:lvl>
    <w:lvl w:ilvl="7" w:tplc="84146FF8" w:tentative="1">
      <w:start w:val="1"/>
      <w:numFmt w:val="lowerLetter"/>
      <w:lvlText w:val="%8."/>
      <w:lvlJc w:val="start"/>
      <w:pPr>
        <w:ind w:start="288pt" w:hanging="18pt"/>
      </w:pPr>
    </w:lvl>
    <w:lvl w:ilvl="8" w:tplc="F1C2364C" w:tentative="1">
      <w:start w:val="1"/>
      <w:numFmt w:val="lowerRoman"/>
      <w:lvlText w:val="%9."/>
      <w:lvlJc w:val="end"/>
      <w:pPr>
        <w:ind w:start="324pt" w:hanging="9pt"/>
      </w:pPr>
    </w:lvl>
  </w:abstractNum>
  <w:abstractNum w:abstractNumId="147" w15:restartNumberingAfterBreak="0">
    <w:nsid w:val="6826573B"/>
    <w:multiLevelType w:val="hybridMultilevel"/>
    <w:tmpl w:val="574C5C78"/>
    <w:lvl w:ilvl="0" w:tplc="F9A6EC78">
      <w:start w:val="1"/>
      <w:numFmt w:val="decimal"/>
      <w:lvlText w:val="%1)"/>
      <w:lvlJc w:val="start"/>
      <w:pPr>
        <w:ind w:start="36pt" w:hanging="18pt"/>
      </w:pPr>
    </w:lvl>
    <w:lvl w:ilvl="1" w:tplc="65F265E4" w:tentative="1">
      <w:start w:val="1"/>
      <w:numFmt w:val="lowerLetter"/>
      <w:lvlText w:val="%2."/>
      <w:lvlJc w:val="start"/>
      <w:pPr>
        <w:ind w:start="72pt" w:hanging="18pt"/>
      </w:pPr>
    </w:lvl>
    <w:lvl w:ilvl="2" w:tplc="7342468C" w:tentative="1">
      <w:start w:val="1"/>
      <w:numFmt w:val="lowerRoman"/>
      <w:lvlText w:val="%3."/>
      <w:lvlJc w:val="end"/>
      <w:pPr>
        <w:ind w:start="108pt" w:hanging="9pt"/>
      </w:pPr>
    </w:lvl>
    <w:lvl w:ilvl="3" w:tplc="C5BEA108" w:tentative="1">
      <w:start w:val="1"/>
      <w:numFmt w:val="decimal"/>
      <w:lvlText w:val="%4."/>
      <w:lvlJc w:val="start"/>
      <w:pPr>
        <w:ind w:start="144pt" w:hanging="18pt"/>
      </w:pPr>
    </w:lvl>
    <w:lvl w:ilvl="4" w:tplc="3034802C" w:tentative="1">
      <w:start w:val="1"/>
      <w:numFmt w:val="lowerLetter"/>
      <w:lvlText w:val="%5."/>
      <w:lvlJc w:val="start"/>
      <w:pPr>
        <w:ind w:start="180pt" w:hanging="18pt"/>
      </w:pPr>
    </w:lvl>
    <w:lvl w:ilvl="5" w:tplc="7D8E41AE" w:tentative="1">
      <w:start w:val="1"/>
      <w:numFmt w:val="lowerRoman"/>
      <w:lvlText w:val="%6."/>
      <w:lvlJc w:val="end"/>
      <w:pPr>
        <w:ind w:start="216pt" w:hanging="9pt"/>
      </w:pPr>
    </w:lvl>
    <w:lvl w:ilvl="6" w:tplc="FCD05C12" w:tentative="1">
      <w:start w:val="1"/>
      <w:numFmt w:val="decimal"/>
      <w:lvlText w:val="%7."/>
      <w:lvlJc w:val="start"/>
      <w:pPr>
        <w:ind w:start="252pt" w:hanging="18pt"/>
      </w:pPr>
    </w:lvl>
    <w:lvl w:ilvl="7" w:tplc="98BCEC22" w:tentative="1">
      <w:start w:val="1"/>
      <w:numFmt w:val="lowerLetter"/>
      <w:lvlText w:val="%8."/>
      <w:lvlJc w:val="start"/>
      <w:pPr>
        <w:ind w:start="288pt" w:hanging="18pt"/>
      </w:pPr>
    </w:lvl>
    <w:lvl w:ilvl="8" w:tplc="6A44332E" w:tentative="1">
      <w:start w:val="1"/>
      <w:numFmt w:val="lowerRoman"/>
      <w:lvlText w:val="%9."/>
      <w:lvlJc w:val="end"/>
      <w:pPr>
        <w:ind w:start="324pt" w:hanging="9pt"/>
      </w:pPr>
    </w:lvl>
  </w:abstractNum>
  <w:abstractNum w:abstractNumId="148" w15:restartNumberingAfterBreak="0">
    <w:nsid w:val="68402DA8"/>
    <w:multiLevelType w:val="multilevel"/>
    <w:tmpl w:val="EEF6F1E6"/>
    <w:lvl w:ilvl="0">
      <w:start w:val="1"/>
      <w:numFmt w:val="decimal"/>
      <w:lvlText w:val="ARTYKUŁ %1."/>
      <w:lvlJc w:val="start"/>
      <w:pPr>
        <w:ind w:start="17.85pt" w:hanging="17.85pt"/>
      </w:pPr>
      <w:rPr>
        <w:u w:val="single"/>
      </w:rPr>
    </w:lvl>
    <w:lvl w:ilvl="1">
      <w:start w:val="1"/>
      <w:numFmt w:val="decimal"/>
      <w:lvlText w:val="ARTYKUŁ %1.%2"/>
      <w:lvlJc w:val="start"/>
      <w:pPr>
        <w:ind w:start="0pt" w:firstLine="0pt"/>
      </w:pPr>
      <w:rPr>
        <w:rFonts w:ascii="Arial" w:eastAsia="Arial" w:hAnsi="Arial" w:cs="Arial"/>
        <w:b/>
        <w:i w:val="0"/>
        <w:sz w:val="22"/>
        <w:szCs w:val="22"/>
        <w:u w:val="single"/>
      </w:rPr>
    </w:lvl>
    <w:lvl w:ilvl="2">
      <w:start w:val="1"/>
      <w:numFmt w:val="decimal"/>
      <w:lvlText w:val="%3"/>
      <w:lvlJc w:val="start"/>
      <w:pPr>
        <w:ind w:start="0pt" w:firstLine="0pt"/>
      </w:pPr>
      <w:rPr>
        <w:rFonts w:ascii="Arial" w:eastAsia="Arial" w:hAnsi="Arial" w:cs="Arial"/>
        <w:b w:val="0"/>
        <w:i w:val="0"/>
        <w:sz w:val="22"/>
        <w:szCs w:val="22"/>
      </w:rPr>
    </w:lvl>
    <w:lvl w:ilvl="3">
      <w:start w:val="1"/>
      <w:numFmt w:val="decimal"/>
      <w:lvlText w:val="%4."/>
      <w:lvlJc w:val="start"/>
      <w:pPr>
        <w:ind w:start="17pt" w:hanging="17pt"/>
      </w:pPr>
      <w:rPr>
        <w:rFonts w:ascii="Arial Narrow" w:eastAsia="Arial" w:hAnsi="Arial Narrow" w:cs="Times New Roman" w:hint="default"/>
        <w:b w:val="0"/>
        <w:i w:val="0"/>
        <w:sz w:val="22"/>
        <w:szCs w:val="22"/>
      </w:rPr>
    </w:lvl>
    <w:lvl w:ilvl="4">
      <w:start w:val="1"/>
      <w:numFmt w:val="decimal"/>
      <w:lvlText w:val="%5)"/>
      <w:lvlJc w:val="start"/>
      <w:pPr>
        <w:ind w:start="36.85pt" w:hanging="19.85pt"/>
      </w:pPr>
      <w:rPr>
        <w:rFonts w:ascii="Arial" w:eastAsia="Arial" w:hAnsi="Arial" w:cs="Arial"/>
        <w:b w:val="0"/>
        <w:i w:val="0"/>
        <w:sz w:val="22"/>
        <w:szCs w:val="22"/>
      </w:rPr>
    </w:lvl>
    <w:lvl w:ilvl="5">
      <w:start w:val="1"/>
      <w:numFmt w:val="lowerLetter"/>
      <w:lvlText w:val="%6."/>
      <w:lvlJc w:val="start"/>
      <w:pPr>
        <w:ind w:start="45.35pt" w:hanging="17pt"/>
      </w:pPr>
      <w:rPr>
        <w:rFonts w:ascii="Arial" w:eastAsia="Arial" w:hAnsi="Arial" w:cs="Arial"/>
        <w:b w:val="0"/>
        <w:i w:val="0"/>
        <w:sz w:val="22"/>
        <w:szCs w:val="22"/>
      </w:rPr>
    </w:lvl>
    <w:lvl w:ilvl="6">
      <w:start w:val="1"/>
      <w:numFmt w:val="lowerRoman"/>
      <w:lvlText w:val="%7)"/>
      <w:lvlJc w:val="start"/>
      <w:pPr>
        <w:ind w:start="62.35pt" w:hanging="17pt"/>
      </w:pPr>
      <w:rPr>
        <w:rFonts w:ascii="Arial" w:eastAsia="Arial" w:hAnsi="Arial" w:cs="Arial"/>
        <w:b w:val="0"/>
        <w:i w:val="0"/>
        <w:sz w:val="22"/>
        <w:szCs w:val="22"/>
      </w:r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149" w15:restartNumberingAfterBreak="0">
    <w:nsid w:val="692F09CD"/>
    <w:multiLevelType w:val="hybridMultilevel"/>
    <w:tmpl w:val="0AE091E4"/>
    <w:lvl w:ilvl="0" w:tplc="BE7E5AFC">
      <w:start w:val="1"/>
      <w:numFmt w:val="lowerLetter"/>
      <w:lvlText w:val="%1)"/>
      <w:lvlJc w:val="start"/>
      <w:pPr>
        <w:tabs>
          <w:tab w:val="num" w:pos="54pt"/>
        </w:tabs>
        <w:ind w:start="54pt" w:hanging="18pt"/>
      </w:pPr>
      <w:rPr>
        <w:rFonts w:hint="default"/>
      </w:rPr>
    </w:lvl>
    <w:lvl w:ilvl="1" w:tplc="E3B435AE">
      <w:start w:val="1"/>
      <w:numFmt w:val="lowerLetter"/>
      <w:lvlText w:val="%2."/>
      <w:lvlJc w:val="start"/>
      <w:pPr>
        <w:ind w:start="54pt" w:hanging="18pt"/>
      </w:pPr>
    </w:lvl>
    <w:lvl w:ilvl="2" w:tplc="9D845E6E" w:tentative="1">
      <w:start w:val="1"/>
      <w:numFmt w:val="lowerRoman"/>
      <w:lvlText w:val="%3."/>
      <w:lvlJc w:val="end"/>
      <w:pPr>
        <w:ind w:start="90pt" w:hanging="9pt"/>
      </w:pPr>
    </w:lvl>
    <w:lvl w:ilvl="3" w:tplc="09FE91BE" w:tentative="1">
      <w:start w:val="1"/>
      <w:numFmt w:val="decimal"/>
      <w:lvlText w:val="%4."/>
      <w:lvlJc w:val="start"/>
      <w:pPr>
        <w:ind w:start="126pt" w:hanging="18pt"/>
      </w:pPr>
    </w:lvl>
    <w:lvl w:ilvl="4" w:tplc="9FE6D29E" w:tentative="1">
      <w:start w:val="1"/>
      <w:numFmt w:val="lowerLetter"/>
      <w:lvlText w:val="%5."/>
      <w:lvlJc w:val="start"/>
      <w:pPr>
        <w:ind w:start="162pt" w:hanging="18pt"/>
      </w:pPr>
    </w:lvl>
    <w:lvl w:ilvl="5" w:tplc="98E077B2" w:tentative="1">
      <w:start w:val="1"/>
      <w:numFmt w:val="lowerRoman"/>
      <w:lvlText w:val="%6."/>
      <w:lvlJc w:val="end"/>
      <w:pPr>
        <w:ind w:start="198pt" w:hanging="9pt"/>
      </w:pPr>
    </w:lvl>
    <w:lvl w:ilvl="6" w:tplc="4A2CCCB2" w:tentative="1">
      <w:start w:val="1"/>
      <w:numFmt w:val="decimal"/>
      <w:lvlText w:val="%7."/>
      <w:lvlJc w:val="start"/>
      <w:pPr>
        <w:ind w:start="234pt" w:hanging="18pt"/>
      </w:pPr>
    </w:lvl>
    <w:lvl w:ilvl="7" w:tplc="44B8A89E" w:tentative="1">
      <w:start w:val="1"/>
      <w:numFmt w:val="lowerLetter"/>
      <w:lvlText w:val="%8."/>
      <w:lvlJc w:val="start"/>
      <w:pPr>
        <w:ind w:start="270pt" w:hanging="18pt"/>
      </w:pPr>
    </w:lvl>
    <w:lvl w:ilvl="8" w:tplc="50A2D1EA" w:tentative="1">
      <w:start w:val="1"/>
      <w:numFmt w:val="lowerRoman"/>
      <w:lvlText w:val="%9."/>
      <w:lvlJc w:val="end"/>
      <w:pPr>
        <w:ind w:start="306pt" w:hanging="9pt"/>
      </w:pPr>
    </w:lvl>
  </w:abstractNum>
  <w:abstractNum w:abstractNumId="150" w15:restartNumberingAfterBreak="0">
    <w:nsid w:val="69443189"/>
    <w:multiLevelType w:val="hybridMultilevel"/>
    <w:tmpl w:val="9CC00D94"/>
    <w:lvl w:ilvl="0" w:tplc="2B4C790A">
      <w:start w:val="1"/>
      <w:numFmt w:val="decimal"/>
      <w:lvlText w:val="%1."/>
      <w:lvlJc w:val="start"/>
      <w:pPr>
        <w:ind w:start="36pt" w:hanging="18pt"/>
      </w:pPr>
    </w:lvl>
    <w:lvl w:ilvl="1" w:tplc="FF481F30" w:tentative="1">
      <w:start w:val="1"/>
      <w:numFmt w:val="lowerLetter"/>
      <w:lvlText w:val="%2."/>
      <w:lvlJc w:val="start"/>
      <w:pPr>
        <w:ind w:start="72pt" w:hanging="18pt"/>
      </w:pPr>
    </w:lvl>
    <w:lvl w:ilvl="2" w:tplc="CF428C3E" w:tentative="1">
      <w:start w:val="1"/>
      <w:numFmt w:val="lowerRoman"/>
      <w:lvlText w:val="%3."/>
      <w:lvlJc w:val="end"/>
      <w:pPr>
        <w:ind w:start="108pt" w:hanging="9pt"/>
      </w:pPr>
    </w:lvl>
    <w:lvl w:ilvl="3" w:tplc="AA68CC7A" w:tentative="1">
      <w:start w:val="1"/>
      <w:numFmt w:val="decimal"/>
      <w:lvlText w:val="%4."/>
      <w:lvlJc w:val="start"/>
      <w:pPr>
        <w:ind w:start="144pt" w:hanging="18pt"/>
      </w:pPr>
    </w:lvl>
    <w:lvl w:ilvl="4" w:tplc="E2F0C852" w:tentative="1">
      <w:start w:val="1"/>
      <w:numFmt w:val="lowerLetter"/>
      <w:lvlText w:val="%5."/>
      <w:lvlJc w:val="start"/>
      <w:pPr>
        <w:ind w:start="180pt" w:hanging="18pt"/>
      </w:pPr>
    </w:lvl>
    <w:lvl w:ilvl="5" w:tplc="9C9E083E" w:tentative="1">
      <w:start w:val="1"/>
      <w:numFmt w:val="lowerRoman"/>
      <w:lvlText w:val="%6."/>
      <w:lvlJc w:val="end"/>
      <w:pPr>
        <w:ind w:start="216pt" w:hanging="9pt"/>
      </w:pPr>
    </w:lvl>
    <w:lvl w:ilvl="6" w:tplc="A60A7E60" w:tentative="1">
      <w:start w:val="1"/>
      <w:numFmt w:val="decimal"/>
      <w:lvlText w:val="%7."/>
      <w:lvlJc w:val="start"/>
      <w:pPr>
        <w:ind w:start="252pt" w:hanging="18pt"/>
      </w:pPr>
    </w:lvl>
    <w:lvl w:ilvl="7" w:tplc="8988C488" w:tentative="1">
      <w:start w:val="1"/>
      <w:numFmt w:val="lowerLetter"/>
      <w:lvlText w:val="%8."/>
      <w:lvlJc w:val="start"/>
      <w:pPr>
        <w:ind w:start="288pt" w:hanging="18pt"/>
      </w:pPr>
    </w:lvl>
    <w:lvl w:ilvl="8" w:tplc="2D6AB73E" w:tentative="1">
      <w:start w:val="1"/>
      <w:numFmt w:val="lowerRoman"/>
      <w:lvlText w:val="%9."/>
      <w:lvlJc w:val="end"/>
      <w:pPr>
        <w:ind w:start="324pt" w:hanging="9pt"/>
      </w:pPr>
    </w:lvl>
  </w:abstractNum>
  <w:abstractNum w:abstractNumId="151" w15:restartNumberingAfterBreak="0">
    <w:nsid w:val="69F53201"/>
    <w:multiLevelType w:val="multilevel"/>
    <w:tmpl w:val="8F647CC0"/>
    <w:styleLink w:val="NumberedList"/>
    <w:lvl w:ilvl="0">
      <w:start w:val="1"/>
      <w:numFmt w:val="decimal"/>
      <w:lvlText w:val="%1."/>
      <w:lvlJc w:val="start"/>
      <w:pPr>
        <w:tabs>
          <w:tab w:val="num" w:pos="45.35pt"/>
        </w:tabs>
        <w:ind w:start="45.35pt" w:hanging="17pt"/>
      </w:pPr>
      <w:rPr>
        <w:rFonts w:ascii="Segoe" w:eastAsia="Segoe" w:hAnsi="Segoe" w:cs="Segoe" w:hint="default"/>
        <w:sz w:val="20"/>
        <w:szCs w:val="20"/>
      </w:rPr>
    </w:lvl>
    <w:lvl w:ilvl="1">
      <w:start w:val="1"/>
      <w:numFmt w:val="lowerLetter"/>
      <w:lvlText w:val="%2."/>
      <w:lvlJc w:val="start"/>
      <w:pPr>
        <w:tabs>
          <w:tab w:val="num" w:pos="62.35pt"/>
        </w:tabs>
        <w:ind w:start="62.35pt" w:hanging="17pt"/>
      </w:pPr>
      <w:rPr>
        <w:rFonts w:hint="default"/>
        <w:sz w:val="20"/>
        <w:szCs w:val="20"/>
      </w:rPr>
    </w:lvl>
    <w:lvl w:ilvl="2">
      <w:start w:val="1"/>
      <w:numFmt w:val="lowerRoman"/>
      <w:lvlText w:val="%3."/>
      <w:lvlJc w:val="start"/>
      <w:pPr>
        <w:tabs>
          <w:tab w:val="num" w:pos="79.40pt"/>
        </w:tabs>
        <w:ind w:start="79.40pt" w:hanging="17.05pt"/>
      </w:pPr>
      <w:rPr>
        <w:rFonts w:hint="default"/>
        <w:sz w:val="20"/>
        <w:szCs w:val="20"/>
      </w:rPr>
    </w:lvl>
    <w:lvl w:ilvl="3">
      <w:start w:val="1"/>
      <w:numFmt w:val="decimal"/>
      <w:lvlText w:val="(%4)"/>
      <w:lvlJc w:val="start"/>
      <w:pPr>
        <w:tabs>
          <w:tab w:val="num" w:pos="537.60pt"/>
        </w:tabs>
        <w:ind w:start="537.60pt" w:hanging="18pt"/>
      </w:pPr>
      <w:rPr>
        <w:rFonts w:hint="default"/>
      </w:rPr>
    </w:lvl>
    <w:lvl w:ilvl="4">
      <w:start w:val="1"/>
      <w:numFmt w:val="lowerLetter"/>
      <w:lvlText w:val="(%5)"/>
      <w:lvlJc w:val="start"/>
      <w:pPr>
        <w:tabs>
          <w:tab w:val="num" w:pos="555.60pt"/>
        </w:tabs>
        <w:ind w:start="555.60pt" w:hanging="18pt"/>
      </w:pPr>
      <w:rPr>
        <w:rFonts w:hint="default"/>
      </w:rPr>
    </w:lvl>
    <w:lvl w:ilvl="5">
      <w:start w:val="1"/>
      <w:numFmt w:val="lowerRoman"/>
      <w:lvlText w:val="(%6)"/>
      <w:lvlJc w:val="start"/>
      <w:pPr>
        <w:tabs>
          <w:tab w:val="num" w:pos="573.60pt"/>
        </w:tabs>
        <w:ind w:start="573.60pt" w:hanging="18pt"/>
      </w:pPr>
      <w:rPr>
        <w:rFonts w:hint="default"/>
      </w:rPr>
    </w:lvl>
    <w:lvl w:ilvl="6">
      <w:start w:val="1"/>
      <w:numFmt w:val="decimal"/>
      <w:lvlText w:val="%7."/>
      <w:lvlJc w:val="start"/>
      <w:pPr>
        <w:tabs>
          <w:tab w:val="num" w:pos="591.60pt"/>
        </w:tabs>
        <w:ind w:start="591.60pt" w:hanging="18pt"/>
      </w:pPr>
      <w:rPr>
        <w:rFonts w:hint="default"/>
      </w:rPr>
    </w:lvl>
    <w:lvl w:ilvl="7">
      <w:start w:val="1"/>
      <w:numFmt w:val="lowerLetter"/>
      <w:lvlText w:val="%8."/>
      <w:lvlJc w:val="start"/>
      <w:pPr>
        <w:tabs>
          <w:tab w:val="num" w:pos="609.60pt"/>
        </w:tabs>
        <w:ind w:start="609.60pt" w:hanging="18pt"/>
      </w:pPr>
      <w:rPr>
        <w:rFonts w:hint="default"/>
      </w:rPr>
    </w:lvl>
    <w:lvl w:ilvl="8">
      <w:start w:val="1"/>
      <w:numFmt w:val="lowerRoman"/>
      <w:lvlText w:val="%9."/>
      <w:lvlJc w:val="start"/>
      <w:pPr>
        <w:tabs>
          <w:tab w:val="num" w:pos="627.60pt"/>
        </w:tabs>
        <w:ind w:start="627.60pt" w:hanging="18pt"/>
      </w:pPr>
      <w:rPr>
        <w:rFonts w:hint="default"/>
      </w:rPr>
    </w:lvl>
  </w:abstractNum>
  <w:abstractNum w:abstractNumId="152" w15:restartNumberingAfterBreak="0">
    <w:nsid w:val="6A231D31"/>
    <w:multiLevelType w:val="hybridMultilevel"/>
    <w:tmpl w:val="C7CC812C"/>
    <w:lvl w:ilvl="0" w:tplc="83B41070">
      <w:start w:val="1"/>
      <w:numFmt w:val="decimal"/>
      <w:lvlText w:val="%1."/>
      <w:lvlJc w:val="start"/>
      <w:pPr>
        <w:ind w:start="36pt" w:hanging="18pt"/>
      </w:pPr>
    </w:lvl>
    <w:lvl w:ilvl="1" w:tplc="E90AC26C" w:tentative="1">
      <w:start w:val="1"/>
      <w:numFmt w:val="lowerLetter"/>
      <w:lvlText w:val="%2."/>
      <w:lvlJc w:val="start"/>
      <w:pPr>
        <w:ind w:start="72pt" w:hanging="18pt"/>
      </w:pPr>
    </w:lvl>
    <w:lvl w:ilvl="2" w:tplc="27262342" w:tentative="1">
      <w:start w:val="1"/>
      <w:numFmt w:val="lowerRoman"/>
      <w:lvlText w:val="%3."/>
      <w:lvlJc w:val="end"/>
      <w:pPr>
        <w:ind w:start="108pt" w:hanging="9pt"/>
      </w:pPr>
    </w:lvl>
    <w:lvl w:ilvl="3" w:tplc="EF74E1DC" w:tentative="1">
      <w:start w:val="1"/>
      <w:numFmt w:val="decimal"/>
      <w:lvlText w:val="%4."/>
      <w:lvlJc w:val="start"/>
      <w:pPr>
        <w:ind w:start="144pt" w:hanging="18pt"/>
      </w:pPr>
    </w:lvl>
    <w:lvl w:ilvl="4" w:tplc="5FFCCEB8" w:tentative="1">
      <w:start w:val="1"/>
      <w:numFmt w:val="lowerLetter"/>
      <w:lvlText w:val="%5."/>
      <w:lvlJc w:val="start"/>
      <w:pPr>
        <w:ind w:start="180pt" w:hanging="18pt"/>
      </w:pPr>
    </w:lvl>
    <w:lvl w:ilvl="5" w:tplc="E34C5CFE" w:tentative="1">
      <w:start w:val="1"/>
      <w:numFmt w:val="lowerRoman"/>
      <w:lvlText w:val="%6."/>
      <w:lvlJc w:val="end"/>
      <w:pPr>
        <w:ind w:start="216pt" w:hanging="9pt"/>
      </w:pPr>
    </w:lvl>
    <w:lvl w:ilvl="6" w:tplc="153E6FEE" w:tentative="1">
      <w:start w:val="1"/>
      <w:numFmt w:val="decimal"/>
      <w:lvlText w:val="%7."/>
      <w:lvlJc w:val="start"/>
      <w:pPr>
        <w:ind w:start="252pt" w:hanging="18pt"/>
      </w:pPr>
    </w:lvl>
    <w:lvl w:ilvl="7" w:tplc="8A4AD94A" w:tentative="1">
      <w:start w:val="1"/>
      <w:numFmt w:val="lowerLetter"/>
      <w:lvlText w:val="%8."/>
      <w:lvlJc w:val="start"/>
      <w:pPr>
        <w:ind w:start="288pt" w:hanging="18pt"/>
      </w:pPr>
    </w:lvl>
    <w:lvl w:ilvl="8" w:tplc="9106F8F8" w:tentative="1">
      <w:start w:val="1"/>
      <w:numFmt w:val="lowerRoman"/>
      <w:lvlText w:val="%9."/>
      <w:lvlJc w:val="end"/>
      <w:pPr>
        <w:ind w:start="324pt" w:hanging="9pt"/>
      </w:pPr>
    </w:lvl>
  </w:abstractNum>
  <w:abstractNum w:abstractNumId="153" w15:restartNumberingAfterBreak="0">
    <w:nsid w:val="6A267A73"/>
    <w:multiLevelType w:val="hybridMultilevel"/>
    <w:tmpl w:val="A38478D4"/>
    <w:lvl w:ilvl="0" w:tplc="03D098FE">
      <w:start w:val="1"/>
      <w:numFmt w:val="bullet"/>
      <w:lvlText w:val=""/>
      <w:lvlJc w:val="start"/>
      <w:pPr>
        <w:ind w:start="92.70pt" w:hanging="18pt"/>
      </w:pPr>
      <w:rPr>
        <w:rFonts w:ascii="Symbol" w:hAnsi="Symbol" w:hint="default"/>
      </w:rPr>
    </w:lvl>
    <w:lvl w:ilvl="1" w:tplc="EA427D4C">
      <w:start w:val="1"/>
      <w:numFmt w:val="bullet"/>
      <w:lvlText w:val=""/>
      <w:lvlJc w:val="start"/>
      <w:pPr>
        <w:ind w:start="72pt" w:hanging="18pt"/>
      </w:pPr>
      <w:rPr>
        <w:rFonts w:ascii="Symbol" w:hAnsi="Symbol" w:hint="default"/>
      </w:rPr>
    </w:lvl>
    <w:lvl w:ilvl="2" w:tplc="58BCA874">
      <w:start w:val="1"/>
      <w:numFmt w:val="bullet"/>
      <w:lvlText w:val=""/>
      <w:lvlJc w:val="start"/>
      <w:pPr>
        <w:ind w:start="108pt" w:hanging="18pt"/>
      </w:pPr>
      <w:rPr>
        <w:rFonts w:ascii="Wingdings" w:hAnsi="Wingdings" w:hint="default"/>
      </w:rPr>
    </w:lvl>
    <w:lvl w:ilvl="3" w:tplc="0D5E4784" w:tentative="1">
      <w:start w:val="1"/>
      <w:numFmt w:val="bullet"/>
      <w:lvlText w:val=""/>
      <w:lvlJc w:val="start"/>
      <w:pPr>
        <w:ind w:start="144pt" w:hanging="18pt"/>
      </w:pPr>
      <w:rPr>
        <w:rFonts w:ascii="Symbol" w:hAnsi="Symbol" w:hint="default"/>
      </w:rPr>
    </w:lvl>
    <w:lvl w:ilvl="4" w:tplc="FC6A1318" w:tentative="1">
      <w:start w:val="1"/>
      <w:numFmt w:val="bullet"/>
      <w:lvlText w:val="o"/>
      <w:lvlJc w:val="start"/>
      <w:pPr>
        <w:ind w:start="180pt" w:hanging="18pt"/>
      </w:pPr>
      <w:rPr>
        <w:rFonts w:ascii="Courier New" w:hAnsi="Courier New" w:cs="Courier New" w:hint="default"/>
      </w:rPr>
    </w:lvl>
    <w:lvl w:ilvl="5" w:tplc="D7208CFE" w:tentative="1">
      <w:start w:val="1"/>
      <w:numFmt w:val="bullet"/>
      <w:lvlText w:val=""/>
      <w:lvlJc w:val="start"/>
      <w:pPr>
        <w:ind w:start="216pt" w:hanging="18pt"/>
      </w:pPr>
      <w:rPr>
        <w:rFonts w:ascii="Wingdings" w:hAnsi="Wingdings" w:hint="default"/>
      </w:rPr>
    </w:lvl>
    <w:lvl w:ilvl="6" w:tplc="55B8F902" w:tentative="1">
      <w:start w:val="1"/>
      <w:numFmt w:val="bullet"/>
      <w:lvlText w:val=""/>
      <w:lvlJc w:val="start"/>
      <w:pPr>
        <w:ind w:start="252pt" w:hanging="18pt"/>
      </w:pPr>
      <w:rPr>
        <w:rFonts w:ascii="Symbol" w:hAnsi="Symbol" w:hint="default"/>
      </w:rPr>
    </w:lvl>
    <w:lvl w:ilvl="7" w:tplc="72083FA6" w:tentative="1">
      <w:start w:val="1"/>
      <w:numFmt w:val="bullet"/>
      <w:lvlText w:val="o"/>
      <w:lvlJc w:val="start"/>
      <w:pPr>
        <w:ind w:start="288pt" w:hanging="18pt"/>
      </w:pPr>
      <w:rPr>
        <w:rFonts w:ascii="Courier New" w:hAnsi="Courier New" w:cs="Courier New" w:hint="default"/>
      </w:rPr>
    </w:lvl>
    <w:lvl w:ilvl="8" w:tplc="3E7C808E" w:tentative="1">
      <w:start w:val="1"/>
      <w:numFmt w:val="bullet"/>
      <w:lvlText w:val=""/>
      <w:lvlJc w:val="start"/>
      <w:pPr>
        <w:ind w:start="324pt" w:hanging="18pt"/>
      </w:pPr>
      <w:rPr>
        <w:rFonts w:ascii="Wingdings" w:hAnsi="Wingdings" w:hint="default"/>
      </w:rPr>
    </w:lvl>
  </w:abstractNum>
  <w:abstractNum w:abstractNumId="154" w15:restartNumberingAfterBreak="0">
    <w:nsid w:val="6A6042DA"/>
    <w:multiLevelType w:val="hybridMultilevel"/>
    <w:tmpl w:val="E0FA7D46"/>
    <w:lvl w:ilvl="0" w:tplc="FB963CCA">
      <w:start w:val="1"/>
      <w:numFmt w:val="decimal"/>
      <w:lvlText w:val="%1."/>
      <w:lvlJc w:val="start"/>
      <w:pPr>
        <w:ind w:start="36pt" w:hanging="18pt"/>
      </w:pPr>
    </w:lvl>
    <w:lvl w:ilvl="1" w:tplc="5D32C82E" w:tentative="1">
      <w:start w:val="1"/>
      <w:numFmt w:val="lowerLetter"/>
      <w:lvlText w:val="%2."/>
      <w:lvlJc w:val="start"/>
      <w:pPr>
        <w:ind w:start="72pt" w:hanging="18pt"/>
      </w:pPr>
    </w:lvl>
    <w:lvl w:ilvl="2" w:tplc="1A0217E8" w:tentative="1">
      <w:start w:val="1"/>
      <w:numFmt w:val="lowerRoman"/>
      <w:lvlText w:val="%3."/>
      <w:lvlJc w:val="end"/>
      <w:pPr>
        <w:ind w:start="108pt" w:hanging="9pt"/>
      </w:pPr>
    </w:lvl>
    <w:lvl w:ilvl="3" w:tplc="7AF80C36" w:tentative="1">
      <w:start w:val="1"/>
      <w:numFmt w:val="decimal"/>
      <w:lvlText w:val="%4."/>
      <w:lvlJc w:val="start"/>
      <w:pPr>
        <w:ind w:start="144pt" w:hanging="18pt"/>
      </w:pPr>
    </w:lvl>
    <w:lvl w:ilvl="4" w:tplc="AF6C66EA" w:tentative="1">
      <w:start w:val="1"/>
      <w:numFmt w:val="lowerLetter"/>
      <w:lvlText w:val="%5."/>
      <w:lvlJc w:val="start"/>
      <w:pPr>
        <w:ind w:start="180pt" w:hanging="18pt"/>
      </w:pPr>
    </w:lvl>
    <w:lvl w:ilvl="5" w:tplc="AD3A349E" w:tentative="1">
      <w:start w:val="1"/>
      <w:numFmt w:val="lowerRoman"/>
      <w:lvlText w:val="%6."/>
      <w:lvlJc w:val="end"/>
      <w:pPr>
        <w:ind w:start="216pt" w:hanging="9pt"/>
      </w:pPr>
    </w:lvl>
    <w:lvl w:ilvl="6" w:tplc="DA129624" w:tentative="1">
      <w:start w:val="1"/>
      <w:numFmt w:val="decimal"/>
      <w:lvlText w:val="%7."/>
      <w:lvlJc w:val="start"/>
      <w:pPr>
        <w:ind w:start="252pt" w:hanging="18pt"/>
      </w:pPr>
    </w:lvl>
    <w:lvl w:ilvl="7" w:tplc="4A90004E" w:tentative="1">
      <w:start w:val="1"/>
      <w:numFmt w:val="lowerLetter"/>
      <w:lvlText w:val="%8."/>
      <w:lvlJc w:val="start"/>
      <w:pPr>
        <w:ind w:start="288pt" w:hanging="18pt"/>
      </w:pPr>
    </w:lvl>
    <w:lvl w:ilvl="8" w:tplc="1CDA227A" w:tentative="1">
      <w:start w:val="1"/>
      <w:numFmt w:val="lowerRoman"/>
      <w:lvlText w:val="%9."/>
      <w:lvlJc w:val="end"/>
      <w:pPr>
        <w:ind w:start="324pt" w:hanging="9pt"/>
      </w:pPr>
    </w:lvl>
  </w:abstractNum>
  <w:abstractNum w:abstractNumId="155" w15:restartNumberingAfterBreak="0">
    <w:nsid w:val="6AC13C71"/>
    <w:multiLevelType w:val="hybridMultilevel"/>
    <w:tmpl w:val="F852F88C"/>
    <w:lvl w:ilvl="0" w:tplc="501A732E">
      <w:start w:val="1"/>
      <w:numFmt w:val="decimal"/>
      <w:lvlText w:val="%1."/>
      <w:lvlJc w:val="start"/>
      <w:pPr>
        <w:ind w:start="36pt" w:hanging="18pt"/>
      </w:pPr>
    </w:lvl>
    <w:lvl w:ilvl="1" w:tplc="24E49186" w:tentative="1">
      <w:start w:val="1"/>
      <w:numFmt w:val="lowerLetter"/>
      <w:lvlText w:val="%2."/>
      <w:lvlJc w:val="start"/>
      <w:pPr>
        <w:ind w:start="72pt" w:hanging="18pt"/>
      </w:pPr>
    </w:lvl>
    <w:lvl w:ilvl="2" w:tplc="3BC8EF7A" w:tentative="1">
      <w:start w:val="1"/>
      <w:numFmt w:val="lowerRoman"/>
      <w:lvlText w:val="%3."/>
      <w:lvlJc w:val="end"/>
      <w:pPr>
        <w:ind w:start="108pt" w:hanging="9pt"/>
      </w:pPr>
    </w:lvl>
    <w:lvl w:ilvl="3" w:tplc="9B2A16C8" w:tentative="1">
      <w:start w:val="1"/>
      <w:numFmt w:val="decimal"/>
      <w:lvlText w:val="%4."/>
      <w:lvlJc w:val="start"/>
      <w:pPr>
        <w:ind w:start="144pt" w:hanging="18pt"/>
      </w:pPr>
    </w:lvl>
    <w:lvl w:ilvl="4" w:tplc="485077A4" w:tentative="1">
      <w:start w:val="1"/>
      <w:numFmt w:val="lowerLetter"/>
      <w:lvlText w:val="%5."/>
      <w:lvlJc w:val="start"/>
      <w:pPr>
        <w:ind w:start="180pt" w:hanging="18pt"/>
      </w:pPr>
    </w:lvl>
    <w:lvl w:ilvl="5" w:tplc="2BF0040C" w:tentative="1">
      <w:start w:val="1"/>
      <w:numFmt w:val="lowerRoman"/>
      <w:lvlText w:val="%6."/>
      <w:lvlJc w:val="end"/>
      <w:pPr>
        <w:ind w:start="216pt" w:hanging="9pt"/>
      </w:pPr>
    </w:lvl>
    <w:lvl w:ilvl="6" w:tplc="7EAC0F44" w:tentative="1">
      <w:start w:val="1"/>
      <w:numFmt w:val="decimal"/>
      <w:lvlText w:val="%7."/>
      <w:lvlJc w:val="start"/>
      <w:pPr>
        <w:ind w:start="252pt" w:hanging="18pt"/>
      </w:pPr>
    </w:lvl>
    <w:lvl w:ilvl="7" w:tplc="FF868426" w:tentative="1">
      <w:start w:val="1"/>
      <w:numFmt w:val="lowerLetter"/>
      <w:lvlText w:val="%8."/>
      <w:lvlJc w:val="start"/>
      <w:pPr>
        <w:ind w:start="288pt" w:hanging="18pt"/>
      </w:pPr>
    </w:lvl>
    <w:lvl w:ilvl="8" w:tplc="32323000" w:tentative="1">
      <w:start w:val="1"/>
      <w:numFmt w:val="lowerRoman"/>
      <w:lvlText w:val="%9."/>
      <w:lvlJc w:val="end"/>
      <w:pPr>
        <w:ind w:start="324pt" w:hanging="9pt"/>
      </w:pPr>
    </w:lvl>
  </w:abstractNum>
  <w:abstractNum w:abstractNumId="156" w15:restartNumberingAfterBreak="0">
    <w:nsid w:val="6ADB2376"/>
    <w:multiLevelType w:val="hybridMultilevel"/>
    <w:tmpl w:val="D6C02FD4"/>
    <w:lvl w:ilvl="0" w:tplc="47723EAC">
      <w:start w:val="1"/>
      <w:numFmt w:val="decimal"/>
      <w:lvlText w:val="%1."/>
      <w:lvlJc w:val="start"/>
      <w:pPr>
        <w:ind w:start="18pt" w:hanging="18pt"/>
      </w:pPr>
      <w:rPr>
        <w:rFonts w:ascii="Arial Narrow" w:hAnsi="Arial Narrow" w:hint="default"/>
        <w:sz w:val="22"/>
        <w:szCs w:val="22"/>
      </w:rPr>
    </w:lvl>
    <w:lvl w:ilvl="1" w:tplc="B6347248" w:tentative="1">
      <w:start w:val="1"/>
      <w:numFmt w:val="lowerLetter"/>
      <w:lvlText w:val="%2."/>
      <w:lvlJc w:val="start"/>
      <w:pPr>
        <w:ind w:start="54pt" w:hanging="18pt"/>
      </w:pPr>
    </w:lvl>
    <w:lvl w:ilvl="2" w:tplc="B42454B2" w:tentative="1">
      <w:start w:val="1"/>
      <w:numFmt w:val="lowerRoman"/>
      <w:lvlText w:val="%3."/>
      <w:lvlJc w:val="end"/>
      <w:pPr>
        <w:ind w:start="90pt" w:hanging="9pt"/>
      </w:pPr>
    </w:lvl>
    <w:lvl w:ilvl="3" w:tplc="92FC3378" w:tentative="1">
      <w:start w:val="1"/>
      <w:numFmt w:val="decimal"/>
      <w:lvlText w:val="%4."/>
      <w:lvlJc w:val="start"/>
      <w:pPr>
        <w:ind w:start="126pt" w:hanging="18pt"/>
      </w:pPr>
    </w:lvl>
    <w:lvl w:ilvl="4" w:tplc="F46A525C" w:tentative="1">
      <w:start w:val="1"/>
      <w:numFmt w:val="lowerLetter"/>
      <w:lvlText w:val="%5."/>
      <w:lvlJc w:val="start"/>
      <w:pPr>
        <w:ind w:start="162pt" w:hanging="18pt"/>
      </w:pPr>
    </w:lvl>
    <w:lvl w:ilvl="5" w:tplc="0B923C6E" w:tentative="1">
      <w:start w:val="1"/>
      <w:numFmt w:val="lowerRoman"/>
      <w:lvlText w:val="%6."/>
      <w:lvlJc w:val="end"/>
      <w:pPr>
        <w:ind w:start="198pt" w:hanging="9pt"/>
      </w:pPr>
    </w:lvl>
    <w:lvl w:ilvl="6" w:tplc="C5F26C44" w:tentative="1">
      <w:start w:val="1"/>
      <w:numFmt w:val="decimal"/>
      <w:lvlText w:val="%7."/>
      <w:lvlJc w:val="start"/>
      <w:pPr>
        <w:ind w:start="234pt" w:hanging="18pt"/>
      </w:pPr>
    </w:lvl>
    <w:lvl w:ilvl="7" w:tplc="F2C06C14" w:tentative="1">
      <w:start w:val="1"/>
      <w:numFmt w:val="lowerLetter"/>
      <w:lvlText w:val="%8."/>
      <w:lvlJc w:val="start"/>
      <w:pPr>
        <w:ind w:start="270pt" w:hanging="18pt"/>
      </w:pPr>
    </w:lvl>
    <w:lvl w:ilvl="8" w:tplc="A99E8D4E" w:tentative="1">
      <w:start w:val="1"/>
      <w:numFmt w:val="lowerRoman"/>
      <w:lvlText w:val="%9."/>
      <w:lvlJc w:val="end"/>
      <w:pPr>
        <w:ind w:start="306pt" w:hanging="9pt"/>
      </w:pPr>
    </w:lvl>
  </w:abstractNum>
  <w:abstractNum w:abstractNumId="157" w15:restartNumberingAfterBreak="0">
    <w:nsid w:val="6F624B36"/>
    <w:multiLevelType w:val="hybridMultilevel"/>
    <w:tmpl w:val="3E22E8AE"/>
    <w:lvl w:ilvl="0" w:tplc="39AAC2A2">
      <w:start w:val="1"/>
      <w:numFmt w:val="decimal"/>
      <w:lvlText w:val="%1."/>
      <w:lvlJc w:val="start"/>
      <w:pPr>
        <w:tabs>
          <w:tab w:val="num" w:pos="36pt"/>
        </w:tabs>
        <w:ind w:start="36pt" w:hanging="18pt"/>
      </w:pPr>
      <w:rPr>
        <w:rFonts w:hint="default"/>
      </w:rPr>
    </w:lvl>
    <w:lvl w:ilvl="1" w:tplc="4EC44C66">
      <w:start w:val="1"/>
      <w:numFmt w:val="lowerLetter"/>
      <w:lvlText w:val="%2)"/>
      <w:lvlJc w:val="start"/>
      <w:pPr>
        <w:tabs>
          <w:tab w:val="num" w:pos="72pt"/>
        </w:tabs>
        <w:ind w:start="72pt" w:hanging="18pt"/>
      </w:pPr>
      <w:rPr>
        <w:rFonts w:hint="default"/>
      </w:rPr>
    </w:lvl>
    <w:lvl w:ilvl="2" w:tplc="4A70FDE4">
      <w:start w:val="1"/>
      <w:numFmt w:val="lowerRoman"/>
      <w:lvlText w:val="%3."/>
      <w:lvlJc w:val="end"/>
      <w:pPr>
        <w:tabs>
          <w:tab w:val="num" w:pos="108pt"/>
        </w:tabs>
        <w:ind w:start="108pt" w:hanging="9pt"/>
      </w:pPr>
    </w:lvl>
    <w:lvl w:ilvl="3" w:tplc="B2389F4A" w:tentative="1">
      <w:start w:val="1"/>
      <w:numFmt w:val="decimal"/>
      <w:lvlText w:val="%4."/>
      <w:lvlJc w:val="start"/>
      <w:pPr>
        <w:tabs>
          <w:tab w:val="num" w:pos="144pt"/>
        </w:tabs>
        <w:ind w:start="144pt" w:hanging="18pt"/>
      </w:pPr>
    </w:lvl>
    <w:lvl w:ilvl="4" w:tplc="66E25E62" w:tentative="1">
      <w:start w:val="1"/>
      <w:numFmt w:val="lowerLetter"/>
      <w:lvlText w:val="%5."/>
      <w:lvlJc w:val="start"/>
      <w:pPr>
        <w:tabs>
          <w:tab w:val="num" w:pos="180pt"/>
        </w:tabs>
        <w:ind w:start="180pt" w:hanging="18pt"/>
      </w:pPr>
    </w:lvl>
    <w:lvl w:ilvl="5" w:tplc="3CA875AE" w:tentative="1">
      <w:start w:val="1"/>
      <w:numFmt w:val="lowerRoman"/>
      <w:lvlText w:val="%6."/>
      <w:lvlJc w:val="end"/>
      <w:pPr>
        <w:tabs>
          <w:tab w:val="num" w:pos="216pt"/>
        </w:tabs>
        <w:ind w:start="216pt" w:hanging="9pt"/>
      </w:pPr>
    </w:lvl>
    <w:lvl w:ilvl="6" w:tplc="2F2069AC" w:tentative="1">
      <w:start w:val="1"/>
      <w:numFmt w:val="decimal"/>
      <w:lvlText w:val="%7."/>
      <w:lvlJc w:val="start"/>
      <w:pPr>
        <w:tabs>
          <w:tab w:val="num" w:pos="252pt"/>
        </w:tabs>
        <w:ind w:start="252pt" w:hanging="18pt"/>
      </w:pPr>
    </w:lvl>
    <w:lvl w:ilvl="7" w:tplc="4E56C46C" w:tentative="1">
      <w:start w:val="1"/>
      <w:numFmt w:val="lowerLetter"/>
      <w:lvlText w:val="%8."/>
      <w:lvlJc w:val="start"/>
      <w:pPr>
        <w:tabs>
          <w:tab w:val="num" w:pos="288pt"/>
        </w:tabs>
        <w:ind w:start="288pt" w:hanging="18pt"/>
      </w:pPr>
    </w:lvl>
    <w:lvl w:ilvl="8" w:tplc="EBA00F8C" w:tentative="1">
      <w:start w:val="1"/>
      <w:numFmt w:val="lowerRoman"/>
      <w:lvlText w:val="%9."/>
      <w:lvlJc w:val="end"/>
      <w:pPr>
        <w:tabs>
          <w:tab w:val="num" w:pos="324pt"/>
        </w:tabs>
        <w:ind w:start="324pt" w:hanging="9pt"/>
      </w:pPr>
    </w:lvl>
  </w:abstractNum>
  <w:abstractNum w:abstractNumId="158" w15:restartNumberingAfterBreak="0">
    <w:nsid w:val="6F764BC2"/>
    <w:multiLevelType w:val="multilevel"/>
    <w:tmpl w:val="0409001F"/>
    <w:lvl w:ilvl="0">
      <w:start w:val="1"/>
      <w:numFmt w:val="decimal"/>
      <w:lvlText w:val="%1."/>
      <w:lvlJc w:val="start"/>
      <w:pPr>
        <w:tabs>
          <w:tab w:val="num" w:pos="27pt"/>
        </w:tabs>
        <w:ind w:start="27pt" w:hanging="18pt"/>
      </w:pPr>
    </w:lvl>
    <w:lvl w:ilvl="1">
      <w:start w:val="1"/>
      <w:numFmt w:val="decimal"/>
      <w:lvlText w:val="%1.%2."/>
      <w:lvlJc w:val="start"/>
      <w:pPr>
        <w:tabs>
          <w:tab w:val="num" w:pos="48.60pt"/>
        </w:tabs>
        <w:ind w:start="48.60pt" w:hanging="21.60pt"/>
      </w:pPr>
    </w:lvl>
    <w:lvl w:ilvl="2">
      <w:start w:val="1"/>
      <w:numFmt w:val="decimal"/>
      <w:lvlText w:val="%1.%2.%3."/>
      <w:lvlJc w:val="start"/>
      <w:pPr>
        <w:tabs>
          <w:tab w:val="num" w:pos="81pt"/>
        </w:tabs>
        <w:ind w:start="70.20pt" w:hanging="25.20pt"/>
      </w:pPr>
    </w:lvl>
    <w:lvl w:ilvl="3">
      <w:start w:val="1"/>
      <w:numFmt w:val="decimal"/>
      <w:lvlText w:val="%1.%2.%3.%4."/>
      <w:lvlJc w:val="start"/>
      <w:pPr>
        <w:tabs>
          <w:tab w:val="num" w:pos="99pt"/>
        </w:tabs>
        <w:ind w:start="95.40pt" w:hanging="32.40pt"/>
      </w:pPr>
    </w:lvl>
    <w:lvl w:ilvl="4">
      <w:start w:val="1"/>
      <w:numFmt w:val="decimal"/>
      <w:lvlText w:val="%1.%2.%3.%4.%5."/>
      <w:lvlJc w:val="start"/>
      <w:pPr>
        <w:tabs>
          <w:tab w:val="num" w:pos="135pt"/>
        </w:tabs>
        <w:ind w:start="120.60pt" w:hanging="39.60pt"/>
      </w:pPr>
    </w:lvl>
    <w:lvl w:ilvl="5">
      <w:start w:val="1"/>
      <w:numFmt w:val="decimal"/>
      <w:lvlText w:val="%1.%2.%3.%4.%5.%6."/>
      <w:lvlJc w:val="start"/>
      <w:pPr>
        <w:tabs>
          <w:tab w:val="num" w:pos="153pt"/>
        </w:tabs>
        <w:ind w:start="145.80pt" w:hanging="46.80pt"/>
      </w:pPr>
    </w:lvl>
    <w:lvl w:ilvl="6">
      <w:start w:val="1"/>
      <w:numFmt w:val="decimal"/>
      <w:lvlText w:val="%1.%2.%3.%4.%5.%6.%7."/>
      <w:lvlJc w:val="start"/>
      <w:pPr>
        <w:tabs>
          <w:tab w:val="num" w:pos="189pt"/>
        </w:tabs>
        <w:ind w:start="171pt" w:hanging="54pt"/>
      </w:pPr>
    </w:lvl>
    <w:lvl w:ilvl="7">
      <w:start w:val="1"/>
      <w:numFmt w:val="decimal"/>
      <w:lvlText w:val="%1.%2.%3.%4.%5.%6.%7.%8."/>
      <w:lvlJc w:val="start"/>
      <w:pPr>
        <w:tabs>
          <w:tab w:val="num" w:pos="207pt"/>
        </w:tabs>
        <w:ind w:start="196.20pt" w:hanging="61.20pt"/>
      </w:pPr>
    </w:lvl>
    <w:lvl w:ilvl="8">
      <w:start w:val="1"/>
      <w:numFmt w:val="decimal"/>
      <w:lvlText w:val="%1.%2.%3.%4.%5.%6.%7.%8.%9."/>
      <w:lvlJc w:val="start"/>
      <w:pPr>
        <w:tabs>
          <w:tab w:val="num" w:pos="243pt"/>
        </w:tabs>
        <w:ind w:start="225pt" w:hanging="72pt"/>
      </w:pPr>
    </w:lvl>
  </w:abstractNum>
  <w:abstractNum w:abstractNumId="159" w15:restartNumberingAfterBreak="0">
    <w:nsid w:val="6F9215E3"/>
    <w:multiLevelType w:val="multilevel"/>
    <w:tmpl w:val="C45EF5EC"/>
    <w:lvl w:ilvl="0">
      <w:start w:val="1"/>
      <w:numFmt w:val="bullet"/>
      <w:lvlText w:val=""/>
      <w:lvlJc w:val="start"/>
      <w:pPr>
        <w:tabs>
          <w:tab w:val="num" w:pos="18pt"/>
        </w:tabs>
        <w:ind w:start="18pt" w:hanging="18pt"/>
      </w:pPr>
      <w:rPr>
        <w:rFonts w:ascii="Wingdings" w:hAnsi="Wingding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60" w15:restartNumberingAfterBreak="0">
    <w:nsid w:val="705F397B"/>
    <w:multiLevelType w:val="hybridMultilevel"/>
    <w:tmpl w:val="A1F26DCC"/>
    <w:lvl w:ilvl="0" w:tplc="6588A7F2">
      <w:start w:val="1"/>
      <w:numFmt w:val="bullet"/>
      <w:lvlText w:val=""/>
      <w:lvlJc w:val="start"/>
      <w:pPr>
        <w:ind w:start="97.20pt" w:hanging="18pt"/>
      </w:pPr>
      <w:rPr>
        <w:rFonts w:ascii="Symbol" w:hAnsi="Symbol" w:hint="default"/>
      </w:rPr>
    </w:lvl>
    <w:lvl w:ilvl="1" w:tplc="91002A0E" w:tentative="1">
      <w:start w:val="1"/>
      <w:numFmt w:val="bullet"/>
      <w:lvlText w:val="o"/>
      <w:lvlJc w:val="start"/>
      <w:pPr>
        <w:ind w:start="133.20pt" w:hanging="18pt"/>
      </w:pPr>
      <w:rPr>
        <w:rFonts w:ascii="Courier New" w:hAnsi="Courier New" w:cs="Courier New" w:hint="default"/>
      </w:rPr>
    </w:lvl>
    <w:lvl w:ilvl="2" w:tplc="B282D7E4" w:tentative="1">
      <w:start w:val="1"/>
      <w:numFmt w:val="bullet"/>
      <w:lvlText w:val=""/>
      <w:lvlJc w:val="start"/>
      <w:pPr>
        <w:ind w:start="169.20pt" w:hanging="18pt"/>
      </w:pPr>
      <w:rPr>
        <w:rFonts w:ascii="Wingdings" w:hAnsi="Wingdings" w:hint="default"/>
      </w:rPr>
    </w:lvl>
    <w:lvl w:ilvl="3" w:tplc="E0DCE056" w:tentative="1">
      <w:start w:val="1"/>
      <w:numFmt w:val="bullet"/>
      <w:lvlText w:val=""/>
      <w:lvlJc w:val="start"/>
      <w:pPr>
        <w:ind w:start="205.20pt" w:hanging="18pt"/>
      </w:pPr>
      <w:rPr>
        <w:rFonts w:ascii="Symbol" w:hAnsi="Symbol" w:hint="default"/>
      </w:rPr>
    </w:lvl>
    <w:lvl w:ilvl="4" w:tplc="D97CE268" w:tentative="1">
      <w:start w:val="1"/>
      <w:numFmt w:val="bullet"/>
      <w:lvlText w:val="o"/>
      <w:lvlJc w:val="start"/>
      <w:pPr>
        <w:ind w:start="241.20pt" w:hanging="18pt"/>
      </w:pPr>
      <w:rPr>
        <w:rFonts w:ascii="Courier New" w:hAnsi="Courier New" w:cs="Courier New" w:hint="default"/>
      </w:rPr>
    </w:lvl>
    <w:lvl w:ilvl="5" w:tplc="3474D6B6" w:tentative="1">
      <w:start w:val="1"/>
      <w:numFmt w:val="bullet"/>
      <w:lvlText w:val=""/>
      <w:lvlJc w:val="start"/>
      <w:pPr>
        <w:ind w:start="277.20pt" w:hanging="18pt"/>
      </w:pPr>
      <w:rPr>
        <w:rFonts w:ascii="Wingdings" w:hAnsi="Wingdings" w:hint="default"/>
      </w:rPr>
    </w:lvl>
    <w:lvl w:ilvl="6" w:tplc="99944120" w:tentative="1">
      <w:start w:val="1"/>
      <w:numFmt w:val="bullet"/>
      <w:lvlText w:val=""/>
      <w:lvlJc w:val="start"/>
      <w:pPr>
        <w:ind w:start="313.20pt" w:hanging="18pt"/>
      </w:pPr>
      <w:rPr>
        <w:rFonts w:ascii="Symbol" w:hAnsi="Symbol" w:hint="default"/>
      </w:rPr>
    </w:lvl>
    <w:lvl w:ilvl="7" w:tplc="CDD6FFEE" w:tentative="1">
      <w:start w:val="1"/>
      <w:numFmt w:val="bullet"/>
      <w:lvlText w:val="o"/>
      <w:lvlJc w:val="start"/>
      <w:pPr>
        <w:ind w:start="349.20pt" w:hanging="18pt"/>
      </w:pPr>
      <w:rPr>
        <w:rFonts w:ascii="Courier New" w:hAnsi="Courier New" w:cs="Courier New" w:hint="default"/>
      </w:rPr>
    </w:lvl>
    <w:lvl w:ilvl="8" w:tplc="D5688200" w:tentative="1">
      <w:start w:val="1"/>
      <w:numFmt w:val="bullet"/>
      <w:lvlText w:val=""/>
      <w:lvlJc w:val="start"/>
      <w:pPr>
        <w:ind w:start="385.20pt" w:hanging="18pt"/>
      </w:pPr>
      <w:rPr>
        <w:rFonts w:ascii="Wingdings" w:hAnsi="Wingdings" w:hint="default"/>
      </w:rPr>
    </w:lvl>
  </w:abstractNum>
  <w:abstractNum w:abstractNumId="161" w15:restartNumberingAfterBreak="0">
    <w:nsid w:val="70F20EF1"/>
    <w:multiLevelType w:val="hybridMultilevel"/>
    <w:tmpl w:val="2984FC10"/>
    <w:lvl w:ilvl="0" w:tplc="900E1666">
      <w:start w:val="1"/>
      <w:numFmt w:val="bullet"/>
      <w:lvlText w:val=""/>
      <w:lvlJc w:val="start"/>
      <w:pPr>
        <w:tabs>
          <w:tab w:val="num" w:pos="36pt"/>
        </w:tabs>
        <w:ind w:start="36pt" w:hanging="18pt"/>
      </w:pPr>
      <w:rPr>
        <w:rFonts w:ascii="Symbol" w:hAnsi="Symbol" w:cs="Symbol" w:hint="default"/>
      </w:rPr>
    </w:lvl>
    <w:lvl w:ilvl="1" w:tplc="99721B1E">
      <w:start w:val="1"/>
      <w:numFmt w:val="bullet"/>
      <w:lvlText w:val="o"/>
      <w:lvlJc w:val="start"/>
      <w:pPr>
        <w:tabs>
          <w:tab w:val="num" w:pos="72pt"/>
        </w:tabs>
        <w:ind w:start="72pt" w:hanging="18pt"/>
      </w:pPr>
      <w:rPr>
        <w:rFonts w:ascii="Courier New" w:hAnsi="Courier New" w:cs="Courier New" w:hint="default"/>
      </w:rPr>
    </w:lvl>
    <w:lvl w:ilvl="2" w:tplc="C47AFCF2">
      <w:start w:val="1"/>
      <w:numFmt w:val="bullet"/>
      <w:lvlText w:val=""/>
      <w:lvlJc w:val="start"/>
      <w:pPr>
        <w:tabs>
          <w:tab w:val="num" w:pos="108pt"/>
        </w:tabs>
        <w:ind w:start="108pt" w:hanging="18pt"/>
      </w:pPr>
      <w:rPr>
        <w:rFonts w:ascii="Wingdings" w:hAnsi="Wingdings" w:cs="Wingdings" w:hint="default"/>
      </w:rPr>
    </w:lvl>
    <w:lvl w:ilvl="3" w:tplc="731A39F8">
      <w:start w:val="1"/>
      <w:numFmt w:val="bullet"/>
      <w:lvlText w:val=""/>
      <w:lvlJc w:val="start"/>
      <w:pPr>
        <w:tabs>
          <w:tab w:val="num" w:pos="144pt"/>
        </w:tabs>
        <w:ind w:start="144pt" w:hanging="18pt"/>
      </w:pPr>
      <w:rPr>
        <w:rFonts w:ascii="Symbol" w:hAnsi="Symbol" w:cs="Symbol" w:hint="default"/>
      </w:rPr>
    </w:lvl>
    <w:lvl w:ilvl="4" w:tplc="379CDABA">
      <w:start w:val="1"/>
      <w:numFmt w:val="bullet"/>
      <w:lvlText w:val="o"/>
      <w:lvlJc w:val="start"/>
      <w:pPr>
        <w:tabs>
          <w:tab w:val="num" w:pos="180pt"/>
        </w:tabs>
        <w:ind w:start="180pt" w:hanging="18pt"/>
      </w:pPr>
      <w:rPr>
        <w:rFonts w:ascii="Courier New" w:hAnsi="Courier New" w:cs="Courier New" w:hint="default"/>
      </w:rPr>
    </w:lvl>
    <w:lvl w:ilvl="5" w:tplc="C1707DEE">
      <w:start w:val="1"/>
      <w:numFmt w:val="bullet"/>
      <w:lvlText w:val=""/>
      <w:lvlJc w:val="start"/>
      <w:pPr>
        <w:tabs>
          <w:tab w:val="num" w:pos="216pt"/>
        </w:tabs>
        <w:ind w:start="216pt" w:hanging="18pt"/>
      </w:pPr>
      <w:rPr>
        <w:rFonts w:ascii="Wingdings" w:hAnsi="Wingdings" w:cs="Wingdings" w:hint="default"/>
      </w:rPr>
    </w:lvl>
    <w:lvl w:ilvl="6" w:tplc="B6460852">
      <w:start w:val="1"/>
      <w:numFmt w:val="bullet"/>
      <w:lvlText w:val=""/>
      <w:lvlJc w:val="start"/>
      <w:pPr>
        <w:tabs>
          <w:tab w:val="num" w:pos="252pt"/>
        </w:tabs>
        <w:ind w:start="252pt" w:hanging="18pt"/>
      </w:pPr>
      <w:rPr>
        <w:rFonts w:ascii="Symbol" w:hAnsi="Symbol" w:cs="Symbol" w:hint="default"/>
      </w:rPr>
    </w:lvl>
    <w:lvl w:ilvl="7" w:tplc="7D687F92">
      <w:start w:val="1"/>
      <w:numFmt w:val="bullet"/>
      <w:lvlText w:val="o"/>
      <w:lvlJc w:val="start"/>
      <w:pPr>
        <w:tabs>
          <w:tab w:val="num" w:pos="288pt"/>
        </w:tabs>
        <w:ind w:start="288pt" w:hanging="18pt"/>
      </w:pPr>
      <w:rPr>
        <w:rFonts w:ascii="Courier New" w:hAnsi="Courier New" w:cs="Courier New" w:hint="default"/>
      </w:rPr>
    </w:lvl>
    <w:lvl w:ilvl="8" w:tplc="A6D0E1C0">
      <w:start w:val="1"/>
      <w:numFmt w:val="bullet"/>
      <w:lvlText w:val=""/>
      <w:lvlJc w:val="start"/>
      <w:pPr>
        <w:tabs>
          <w:tab w:val="num" w:pos="324pt"/>
        </w:tabs>
        <w:ind w:start="324pt" w:hanging="18pt"/>
      </w:pPr>
      <w:rPr>
        <w:rFonts w:ascii="Wingdings" w:hAnsi="Wingdings" w:cs="Wingdings" w:hint="default"/>
      </w:rPr>
    </w:lvl>
  </w:abstractNum>
  <w:abstractNum w:abstractNumId="162" w15:restartNumberingAfterBreak="0">
    <w:nsid w:val="71535259"/>
    <w:multiLevelType w:val="hybridMultilevel"/>
    <w:tmpl w:val="9FF4C836"/>
    <w:lvl w:ilvl="0" w:tplc="70585F80">
      <w:start w:val="1"/>
      <w:numFmt w:val="bullet"/>
      <w:pStyle w:val="bullet01"/>
      <w:lvlText w:val=""/>
      <w:lvlJc w:val="start"/>
      <w:pPr>
        <w:ind w:start="36pt" w:hanging="18pt"/>
      </w:pPr>
      <w:rPr>
        <w:rFonts w:ascii="Symbol" w:hAnsi="Symbol" w:hint="default"/>
      </w:rPr>
    </w:lvl>
    <w:lvl w:ilvl="1" w:tplc="122CA6BA" w:tentative="1">
      <w:start w:val="1"/>
      <w:numFmt w:val="bullet"/>
      <w:lvlText w:val="o"/>
      <w:lvlJc w:val="start"/>
      <w:pPr>
        <w:ind w:start="72pt" w:hanging="18pt"/>
      </w:pPr>
      <w:rPr>
        <w:rFonts w:ascii="Courier New" w:hAnsi="Courier New" w:cs="Courier New" w:hint="default"/>
      </w:rPr>
    </w:lvl>
    <w:lvl w:ilvl="2" w:tplc="D84C547C" w:tentative="1">
      <w:start w:val="1"/>
      <w:numFmt w:val="bullet"/>
      <w:lvlText w:val=""/>
      <w:lvlJc w:val="start"/>
      <w:pPr>
        <w:ind w:start="108pt" w:hanging="18pt"/>
      </w:pPr>
      <w:rPr>
        <w:rFonts w:ascii="Wingdings" w:hAnsi="Wingdings" w:hint="default"/>
      </w:rPr>
    </w:lvl>
    <w:lvl w:ilvl="3" w:tplc="8EA48DEC" w:tentative="1">
      <w:start w:val="1"/>
      <w:numFmt w:val="bullet"/>
      <w:lvlText w:val=""/>
      <w:lvlJc w:val="start"/>
      <w:pPr>
        <w:ind w:start="144pt" w:hanging="18pt"/>
      </w:pPr>
      <w:rPr>
        <w:rFonts w:ascii="Symbol" w:hAnsi="Symbol" w:hint="default"/>
      </w:rPr>
    </w:lvl>
    <w:lvl w:ilvl="4" w:tplc="38E636CE" w:tentative="1">
      <w:start w:val="1"/>
      <w:numFmt w:val="bullet"/>
      <w:lvlText w:val="o"/>
      <w:lvlJc w:val="start"/>
      <w:pPr>
        <w:ind w:start="180pt" w:hanging="18pt"/>
      </w:pPr>
      <w:rPr>
        <w:rFonts w:ascii="Courier New" w:hAnsi="Courier New" w:cs="Courier New" w:hint="default"/>
      </w:rPr>
    </w:lvl>
    <w:lvl w:ilvl="5" w:tplc="C92E7FC6" w:tentative="1">
      <w:start w:val="1"/>
      <w:numFmt w:val="bullet"/>
      <w:lvlText w:val=""/>
      <w:lvlJc w:val="start"/>
      <w:pPr>
        <w:ind w:start="216pt" w:hanging="18pt"/>
      </w:pPr>
      <w:rPr>
        <w:rFonts w:ascii="Wingdings" w:hAnsi="Wingdings" w:hint="default"/>
      </w:rPr>
    </w:lvl>
    <w:lvl w:ilvl="6" w:tplc="553C3DCC" w:tentative="1">
      <w:start w:val="1"/>
      <w:numFmt w:val="bullet"/>
      <w:lvlText w:val=""/>
      <w:lvlJc w:val="start"/>
      <w:pPr>
        <w:ind w:start="252pt" w:hanging="18pt"/>
      </w:pPr>
      <w:rPr>
        <w:rFonts w:ascii="Symbol" w:hAnsi="Symbol" w:hint="default"/>
      </w:rPr>
    </w:lvl>
    <w:lvl w:ilvl="7" w:tplc="3454CEBA" w:tentative="1">
      <w:start w:val="1"/>
      <w:numFmt w:val="bullet"/>
      <w:lvlText w:val="o"/>
      <w:lvlJc w:val="start"/>
      <w:pPr>
        <w:ind w:start="288pt" w:hanging="18pt"/>
      </w:pPr>
      <w:rPr>
        <w:rFonts w:ascii="Courier New" w:hAnsi="Courier New" w:cs="Courier New" w:hint="default"/>
      </w:rPr>
    </w:lvl>
    <w:lvl w:ilvl="8" w:tplc="3176E646" w:tentative="1">
      <w:start w:val="1"/>
      <w:numFmt w:val="bullet"/>
      <w:lvlText w:val=""/>
      <w:lvlJc w:val="start"/>
      <w:pPr>
        <w:ind w:start="324pt" w:hanging="18pt"/>
      </w:pPr>
      <w:rPr>
        <w:rFonts w:ascii="Wingdings" w:hAnsi="Wingdings" w:hint="default"/>
      </w:rPr>
    </w:lvl>
  </w:abstractNum>
  <w:abstractNum w:abstractNumId="163" w15:restartNumberingAfterBreak="0">
    <w:nsid w:val="716B5E4F"/>
    <w:multiLevelType w:val="multilevel"/>
    <w:tmpl w:val="74E2670E"/>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72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64" w15:restartNumberingAfterBreak="0">
    <w:nsid w:val="71C85854"/>
    <w:multiLevelType w:val="hybridMultilevel"/>
    <w:tmpl w:val="F5A6A208"/>
    <w:lvl w:ilvl="0" w:tplc="75D4D1C8">
      <w:start w:val="1"/>
      <w:numFmt w:val="lowerLetter"/>
      <w:lvlText w:val="%1)"/>
      <w:lvlJc w:val="start"/>
      <w:pPr>
        <w:ind w:start="36pt" w:hanging="18pt"/>
      </w:pPr>
      <w:rPr>
        <w:rFonts w:hint="default"/>
      </w:rPr>
    </w:lvl>
    <w:lvl w:ilvl="1" w:tplc="87A2B99E" w:tentative="1">
      <w:start w:val="1"/>
      <w:numFmt w:val="lowerLetter"/>
      <w:lvlText w:val="%2."/>
      <w:lvlJc w:val="start"/>
      <w:pPr>
        <w:ind w:start="72pt" w:hanging="18pt"/>
      </w:pPr>
    </w:lvl>
    <w:lvl w:ilvl="2" w:tplc="917E3716" w:tentative="1">
      <w:start w:val="1"/>
      <w:numFmt w:val="lowerRoman"/>
      <w:lvlText w:val="%3."/>
      <w:lvlJc w:val="end"/>
      <w:pPr>
        <w:ind w:start="108pt" w:hanging="9pt"/>
      </w:pPr>
    </w:lvl>
    <w:lvl w:ilvl="3" w:tplc="C45EDB12" w:tentative="1">
      <w:start w:val="1"/>
      <w:numFmt w:val="decimal"/>
      <w:lvlText w:val="%4."/>
      <w:lvlJc w:val="start"/>
      <w:pPr>
        <w:ind w:start="144pt" w:hanging="18pt"/>
      </w:pPr>
    </w:lvl>
    <w:lvl w:ilvl="4" w:tplc="E610AB0A" w:tentative="1">
      <w:start w:val="1"/>
      <w:numFmt w:val="lowerLetter"/>
      <w:lvlText w:val="%5."/>
      <w:lvlJc w:val="start"/>
      <w:pPr>
        <w:ind w:start="180pt" w:hanging="18pt"/>
      </w:pPr>
    </w:lvl>
    <w:lvl w:ilvl="5" w:tplc="3D78A7E8" w:tentative="1">
      <w:start w:val="1"/>
      <w:numFmt w:val="lowerRoman"/>
      <w:lvlText w:val="%6."/>
      <w:lvlJc w:val="end"/>
      <w:pPr>
        <w:ind w:start="216pt" w:hanging="9pt"/>
      </w:pPr>
    </w:lvl>
    <w:lvl w:ilvl="6" w:tplc="D9C0479C" w:tentative="1">
      <w:start w:val="1"/>
      <w:numFmt w:val="decimal"/>
      <w:lvlText w:val="%7."/>
      <w:lvlJc w:val="start"/>
      <w:pPr>
        <w:ind w:start="252pt" w:hanging="18pt"/>
      </w:pPr>
    </w:lvl>
    <w:lvl w:ilvl="7" w:tplc="A2924B4E" w:tentative="1">
      <w:start w:val="1"/>
      <w:numFmt w:val="lowerLetter"/>
      <w:lvlText w:val="%8."/>
      <w:lvlJc w:val="start"/>
      <w:pPr>
        <w:ind w:start="288pt" w:hanging="18pt"/>
      </w:pPr>
    </w:lvl>
    <w:lvl w:ilvl="8" w:tplc="7FE88FBE" w:tentative="1">
      <w:start w:val="1"/>
      <w:numFmt w:val="lowerRoman"/>
      <w:lvlText w:val="%9."/>
      <w:lvlJc w:val="end"/>
      <w:pPr>
        <w:ind w:start="324pt" w:hanging="9pt"/>
      </w:pPr>
    </w:lvl>
  </w:abstractNum>
  <w:abstractNum w:abstractNumId="165" w15:restartNumberingAfterBreak="0">
    <w:nsid w:val="73A70B7F"/>
    <w:multiLevelType w:val="hybridMultilevel"/>
    <w:tmpl w:val="C2442F52"/>
    <w:lvl w:ilvl="0" w:tplc="C3A2CCD8">
      <w:start w:val="1"/>
      <w:numFmt w:val="decimal"/>
      <w:lvlText w:val="%1."/>
      <w:lvlJc w:val="start"/>
      <w:pPr>
        <w:ind w:start="36pt" w:hanging="18pt"/>
      </w:pPr>
    </w:lvl>
    <w:lvl w:ilvl="1" w:tplc="1DF46AA4" w:tentative="1">
      <w:start w:val="1"/>
      <w:numFmt w:val="lowerLetter"/>
      <w:lvlText w:val="%2."/>
      <w:lvlJc w:val="start"/>
      <w:pPr>
        <w:ind w:start="72pt" w:hanging="18pt"/>
      </w:pPr>
    </w:lvl>
    <w:lvl w:ilvl="2" w:tplc="A972F5AE" w:tentative="1">
      <w:start w:val="1"/>
      <w:numFmt w:val="lowerRoman"/>
      <w:lvlText w:val="%3."/>
      <w:lvlJc w:val="end"/>
      <w:pPr>
        <w:ind w:start="108pt" w:hanging="9pt"/>
      </w:pPr>
    </w:lvl>
    <w:lvl w:ilvl="3" w:tplc="ACFA6E7C" w:tentative="1">
      <w:start w:val="1"/>
      <w:numFmt w:val="decimal"/>
      <w:lvlText w:val="%4."/>
      <w:lvlJc w:val="start"/>
      <w:pPr>
        <w:ind w:start="144pt" w:hanging="18pt"/>
      </w:pPr>
    </w:lvl>
    <w:lvl w:ilvl="4" w:tplc="00AE69A2" w:tentative="1">
      <w:start w:val="1"/>
      <w:numFmt w:val="lowerLetter"/>
      <w:lvlText w:val="%5."/>
      <w:lvlJc w:val="start"/>
      <w:pPr>
        <w:ind w:start="180pt" w:hanging="18pt"/>
      </w:pPr>
    </w:lvl>
    <w:lvl w:ilvl="5" w:tplc="FF4CA200" w:tentative="1">
      <w:start w:val="1"/>
      <w:numFmt w:val="lowerRoman"/>
      <w:lvlText w:val="%6."/>
      <w:lvlJc w:val="end"/>
      <w:pPr>
        <w:ind w:start="216pt" w:hanging="9pt"/>
      </w:pPr>
    </w:lvl>
    <w:lvl w:ilvl="6" w:tplc="627243FC" w:tentative="1">
      <w:start w:val="1"/>
      <w:numFmt w:val="decimal"/>
      <w:lvlText w:val="%7."/>
      <w:lvlJc w:val="start"/>
      <w:pPr>
        <w:ind w:start="252pt" w:hanging="18pt"/>
      </w:pPr>
    </w:lvl>
    <w:lvl w:ilvl="7" w:tplc="9D22B9CA" w:tentative="1">
      <w:start w:val="1"/>
      <w:numFmt w:val="lowerLetter"/>
      <w:lvlText w:val="%8."/>
      <w:lvlJc w:val="start"/>
      <w:pPr>
        <w:ind w:start="288pt" w:hanging="18pt"/>
      </w:pPr>
    </w:lvl>
    <w:lvl w:ilvl="8" w:tplc="0936B08C" w:tentative="1">
      <w:start w:val="1"/>
      <w:numFmt w:val="lowerRoman"/>
      <w:lvlText w:val="%9."/>
      <w:lvlJc w:val="end"/>
      <w:pPr>
        <w:ind w:start="324pt" w:hanging="9pt"/>
      </w:pPr>
    </w:lvl>
  </w:abstractNum>
  <w:abstractNum w:abstractNumId="166" w15:restartNumberingAfterBreak="0">
    <w:nsid w:val="73F24960"/>
    <w:multiLevelType w:val="hybridMultilevel"/>
    <w:tmpl w:val="9BBC0274"/>
    <w:lvl w:ilvl="0" w:tplc="092C2462">
      <w:start w:val="1"/>
      <w:numFmt w:val="lowerLetter"/>
      <w:lvlText w:val="%1)"/>
      <w:lvlJc w:val="start"/>
      <w:pPr>
        <w:ind w:start="74.75pt" w:hanging="18pt"/>
      </w:pPr>
    </w:lvl>
    <w:lvl w:ilvl="1" w:tplc="50926E7C" w:tentative="1">
      <w:start w:val="1"/>
      <w:numFmt w:val="lowerLetter"/>
      <w:lvlText w:val="%2."/>
      <w:lvlJc w:val="start"/>
      <w:pPr>
        <w:ind w:start="110.75pt" w:hanging="18pt"/>
      </w:pPr>
    </w:lvl>
    <w:lvl w:ilvl="2" w:tplc="2DC674F4" w:tentative="1">
      <w:start w:val="1"/>
      <w:numFmt w:val="lowerRoman"/>
      <w:lvlText w:val="%3."/>
      <w:lvlJc w:val="end"/>
      <w:pPr>
        <w:ind w:start="146.75pt" w:hanging="9pt"/>
      </w:pPr>
    </w:lvl>
    <w:lvl w:ilvl="3" w:tplc="168C4014" w:tentative="1">
      <w:start w:val="1"/>
      <w:numFmt w:val="decimal"/>
      <w:lvlText w:val="%4."/>
      <w:lvlJc w:val="start"/>
      <w:pPr>
        <w:ind w:start="182.75pt" w:hanging="18pt"/>
      </w:pPr>
    </w:lvl>
    <w:lvl w:ilvl="4" w:tplc="B46C35C8" w:tentative="1">
      <w:start w:val="1"/>
      <w:numFmt w:val="lowerLetter"/>
      <w:lvlText w:val="%5."/>
      <w:lvlJc w:val="start"/>
      <w:pPr>
        <w:ind w:start="218.75pt" w:hanging="18pt"/>
      </w:pPr>
    </w:lvl>
    <w:lvl w:ilvl="5" w:tplc="A2C632E0" w:tentative="1">
      <w:start w:val="1"/>
      <w:numFmt w:val="lowerRoman"/>
      <w:lvlText w:val="%6."/>
      <w:lvlJc w:val="end"/>
      <w:pPr>
        <w:ind w:start="254.75pt" w:hanging="9pt"/>
      </w:pPr>
    </w:lvl>
    <w:lvl w:ilvl="6" w:tplc="39968DDC" w:tentative="1">
      <w:start w:val="1"/>
      <w:numFmt w:val="decimal"/>
      <w:lvlText w:val="%7."/>
      <w:lvlJc w:val="start"/>
      <w:pPr>
        <w:ind w:start="290.75pt" w:hanging="18pt"/>
      </w:pPr>
    </w:lvl>
    <w:lvl w:ilvl="7" w:tplc="C8761474" w:tentative="1">
      <w:start w:val="1"/>
      <w:numFmt w:val="lowerLetter"/>
      <w:lvlText w:val="%8."/>
      <w:lvlJc w:val="start"/>
      <w:pPr>
        <w:ind w:start="326.75pt" w:hanging="18pt"/>
      </w:pPr>
    </w:lvl>
    <w:lvl w:ilvl="8" w:tplc="EBB28910" w:tentative="1">
      <w:start w:val="1"/>
      <w:numFmt w:val="lowerRoman"/>
      <w:lvlText w:val="%9."/>
      <w:lvlJc w:val="end"/>
      <w:pPr>
        <w:ind w:start="362.75pt" w:hanging="9pt"/>
      </w:pPr>
    </w:lvl>
  </w:abstractNum>
  <w:abstractNum w:abstractNumId="167" w15:restartNumberingAfterBreak="0">
    <w:nsid w:val="73F263C6"/>
    <w:multiLevelType w:val="multilevel"/>
    <w:tmpl w:val="7CECE5C6"/>
    <w:lvl w:ilvl="0">
      <w:start w:val="1"/>
      <w:numFmt w:val="decimal"/>
      <w:suff w:val="nothing"/>
      <w:lvlText w:val="ARTYKUŁ %1."/>
      <w:lvlJc w:val="start"/>
      <w:pPr>
        <w:ind w:start="36pt" w:hanging="18pt"/>
      </w:pPr>
      <w:rPr>
        <w:rFonts w:ascii="Arial Narrow" w:hAnsi="Arial Narrow" w:cs="Times New Roman"/>
        <w:b/>
        <w:u w:val="single"/>
        <w:effect w:val="none"/>
      </w:rPr>
    </w:lvl>
    <w:lvl w:ilvl="1">
      <w:start w:val="1"/>
      <w:numFmt w:val="decimal"/>
      <w:suff w:val="nothing"/>
      <w:lvlText w:val="ARTYKUŁ %1.%2"/>
      <w:lvlJc w:val="start"/>
      <w:pPr>
        <w:ind w:start="54pt" w:hanging="18pt"/>
      </w:pPr>
      <w:rPr>
        <w:rFonts w:ascii="Arial Narrow" w:hAnsi="Arial Narrow" w:cs="Times New Roman"/>
        <w:b/>
        <w:i w:val="0"/>
        <w:sz w:val="22"/>
        <w:szCs w:val="22"/>
        <w:u w:val="single"/>
      </w:rPr>
    </w:lvl>
    <w:lvl w:ilvl="2">
      <w:start w:val="1"/>
      <w:numFmt w:val="none"/>
      <w:suff w:val="nothing"/>
      <w:lvlText w:val=""/>
      <w:lvlJc w:val="start"/>
      <w:pPr>
        <w:ind w:start="72pt" w:hanging="18pt"/>
      </w:pPr>
      <w:rPr>
        <w:rFonts w:ascii="Arial Narrow" w:hAnsi="Arial Narrow" w:cs="Times New Roman"/>
        <w:b/>
        <w:i w:val="0"/>
        <w:sz w:val="22"/>
        <w:szCs w:val="22"/>
      </w:rPr>
    </w:lvl>
    <w:lvl w:ilvl="3">
      <w:start w:val="1"/>
      <w:numFmt w:val="decimal"/>
      <w:lvlText w:val="%4."/>
      <w:lvlJc w:val="start"/>
      <w:pPr>
        <w:tabs>
          <w:tab w:val="num" w:pos="17pt"/>
        </w:tabs>
        <w:ind w:start="17pt" w:hanging="17pt"/>
      </w:pPr>
      <w:rPr>
        <w:rFonts w:ascii="Times New Roman" w:hAnsi="Times New Roman" w:cs="Times New Roman" w:hint="default"/>
        <w:b w:val="0"/>
        <w:i w:val="0"/>
        <w:sz w:val="22"/>
        <w:szCs w:val="22"/>
      </w:rPr>
    </w:lvl>
    <w:lvl w:ilvl="4">
      <w:start w:val="1"/>
      <w:numFmt w:val="decimal"/>
      <w:lvlText w:val="%5)"/>
      <w:lvlJc w:val="start"/>
      <w:pPr>
        <w:tabs>
          <w:tab w:val="num" w:pos="36.85pt"/>
        </w:tabs>
        <w:ind w:start="36.85pt" w:hanging="19.85pt"/>
      </w:pPr>
      <w:rPr>
        <w:rFonts w:cs="Times New Roman"/>
        <w:b w:val="0"/>
        <w:i w:val="0"/>
        <w:sz w:val="22"/>
        <w:szCs w:val="22"/>
      </w:rPr>
    </w:lvl>
    <w:lvl w:ilvl="5">
      <w:start w:val="1"/>
      <w:numFmt w:val="lowerLetter"/>
      <w:lvlText w:val="%6."/>
      <w:lvlJc w:val="start"/>
      <w:pPr>
        <w:tabs>
          <w:tab w:val="num" w:pos="45.35pt"/>
        </w:tabs>
        <w:ind w:start="45.35pt" w:hanging="17pt"/>
      </w:pPr>
      <w:rPr>
        <w:rFonts w:cs="Times New Roman"/>
        <w:b w:val="0"/>
        <w:i w:val="0"/>
        <w:sz w:val="22"/>
        <w:szCs w:val="22"/>
      </w:rPr>
    </w:lvl>
    <w:lvl w:ilvl="6">
      <w:start w:val="1"/>
      <w:numFmt w:val="lowerRoman"/>
      <w:lvlText w:val="%7)"/>
      <w:lvlJc w:val="start"/>
      <w:pPr>
        <w:tabs>
          <w:tab w:val="num" w:pos="62.35pt"/>
        </w:tabs>
        <w:ind w:start="62.35pt" w:hanging="17pt"/>
      </w:pPr>
      <w:rPr>
        <w:rFonts w:cs="Times New Roman"/>
        <w:b w:val="0"/>
        <w:i w:val="0"/>
        <w:sz w:val="22"/>
        <w:szCs w:val="22"/>
      </w:rPr>
    </w:lvl>
    <w:lvl w:ilvl="7">
      <w:start w:val="1"/>
      <w:numFmt w:val="lowerLetter"/>
      <w:lvlText w:val="%8."/>
      <w:lvlJc w:val="start"/>
      <w:pPr>
        <w:tabs>
          <w:tab w:val="num" w:pos="144pt"/>
        </w:tabs>
        <w:ind w:start="144pt" w:hanging="18pt"/>
      </w:pPr>
      <w:rPr>
        <w:rFonts w:cs="Times New Roman"/>
      </w:rPr>
    </w:lvl>
    <w:lvl w:ilvl="8">
      <w:start w:val="1"/>
      <w:numFmt w:val="lowerRoman"/>
      <w:lvlText w:val="%9."/>
      <w:lvlJc w:val="start"/>
      <w:pPr>
        <w:tabs>
          <w:tab w:val="num" w:pos="162pt"/>
        </w:tabs>
        <w:ind w:start="162pt" w:hanging="18pt"/>
      </w:pPr>
      <w:rPr>
        <w:rFonts w:cs="Times New Roman"/>
      </w:rPr>
    </w:lvl>
  </w:abstractNum>
  <w:abstractNum w:abstractNumId="168" w15:restartNumberingAfterBreak="0">
    <w:nsid w:val="75441125"/>
    <w:multiLevelType w:val="hybridMultilevel"/>
    <w:tmpl w:val="4858A432"/>
    <w:lvl w:ilvl="0" w:tplc="55724C0A">
      <w:start w:val="1"/>
      <w:numFmt w:val="lowerLetter"/>
      <w:lvlText w:val="%1."/>
      <w:lvlJc w:val="start"/>
      <w:pPr>
        <w:ind w:start="36pt" w:hanging="18pt"/>
      </w:pPr>
    </w:lvl>
    <w:lvl w:ilvl="1" w:tplc="836E9426">
      <w:start w:val="1"/>
      <w:numFmt w:val="lowerLetter"/>
      <w:lvlText w:val="%2."/>
      <w:lvlJc w:val="start"/>
      <w:pPr>
        <w:ind w:start="72pt" w:hanging="18pt"/>
      </w:pPr>
    </w:lvl>
    <w:lvl w:ilvl="2" w:tplc="EE746A48" w:tentative="1">
      <w:start w:val="1"/>
      <w:numFmt w:val="lowerRoman"/>
      <w:lvlText w:val="%3."/>
      <w:lvlJc w:val="end"/>
      <w:pPr>
        <w:ind w:start="108pt" w:hanging="9pt"/>
      </w:pPr>
    </w:lvl>
    <w:lvl w:ilvl="3" w:tplc="E33C393C" w:tentative="1">
      <w:start w:val="1"/>
      <w:numFmt w:val="decimal"/>
      <w:lvlText w:val="%4."/>
      <w:lvlJc w:val="start"/>
      <w:pPr>
        <w:ind w:start="144pt" w:hanging="18pt"/>
      </w:pPr>
    </w:lvl>
    <w:lvl w:ilvl="4" w:tplc="3FAAD634" w:tentative="1">
      <w:start w:val="1"/>
      <w:numFmt w:val="lowerLetter"/>
      <w:lvlText w:val="%5."/>
      <w:lvlJc w:val="start"/>
      <w:pPr>
        <w:ind w:start="180pt" w:hanging="18pt"/>
      </w:pPr>
    </w:lvl>
    <w:lvl w:ilvl="5" w:tplc="1A942A18" w:tentative="1">
      <w:start w:val="1"/>
      <w:numFmt w:val="lowerRoman"/>
      <w:lvlText w:val="%6."/>
      <w:lvlJc w:val="end"/>
      <w:pPr>
        <w:ind w:start="216pt" w:hanging="9pt"/>
      </w:pPr>
    </w:lvl>
    <w:lvl w:ilvl="6" w:tplc="40CAFB04" w:tentative="1">
      <w:start w:val="1"/>
      <w:numFmt w:val="decimal"/>
      <w:lvlText w:val="%7."/>
      <w:lvlJc w:val="start"/>
      <w:pPr>
        <w:ind w:start="252pt" w:hanging="18pt"/>
      </w:pPr>
    </w:lvl>
    <w:lvl w:ilvl="7" w:tplc="6D96AEF2" w:tentative="1">
      <w:start w:val="1"/>
      <w:numFmt w:val="lowerLetter"/>
      <w:lvlText w:val="%8."/>
      <w:lvlJc w:val="start"/>
      <w:pPr>
        <w:ind w:start="288pt" w:hanging="18pt"/>
      </w:pPr>
    </w:lvl>
    <w:lvl w:ilvl="8" w:tplc="056691BC" w:tentative="1">
      <w:start w:val="1"/>
      <w:numFmt w:val="lowerRoman"/>
      <w:lvlText w:val="%9."/>
      <w:lvlJc w:val="end"/>
      <w:pPr>
        <w:ind w:start="324pt" w:hanging="9pt"/>
      </w:pPr>
    </w:lvl>
  </w:abstractNum>
  <w:abstractNum w:abstractNumId="169" w15:restartNumberingAfterBreak="0">
    <w:nsid w:val="761A06C4"/>
    <w:multiLevelType w:val="hybridMultilevel"/>
    <w:tmpl w:val="ABEADDE2"/>
    <w:lvl w:ilvl="0" w:tplc="04150017">
      <w:start w:val="1"/>
      <w:numFmt w:val="lowerLetter"/>
      <w:lvlText w:val="%1)"/>
      <w:lvlJc w:val="start"/>
      <w:pPr>
        <w:ind w:start="36pt" w:hanging="18pt"/>
      </w:pPr>
      <w:rPr>
        <w:rFonts w:hint="default"/>
      </w:rPr>
    </w:lvl>
    <w:lvl w:ilvl="1" w:tplc="04150019" w:tentative="1">
      <w:start w:val="1"/>
      <w:numFmt w:val="lowerLetter"/>
      <w:lvlText w:val="%2."/>
      <w:lvlJc w:val="start"/>
      <w:pPr>
        <w:ind w:start="72pt" w:hanging="18pt"/>
      </w:pPr>
    </w:lvl>
    <w:lvl w:ilvl="2" w:tplc="0415001B" w:tentative="1">
      <w:start w:val="1"/>
      <w:numFmt w:val="lowerRoman"/>
      <w:lvlText w:val="%3."/>
      <w:lvlJc w:val="end"/>
      <w:pPr>
        <w:ind w:start="108pt" w:hanging="9pt"/>
      </w:pPr>
    </w:lvl>
    <w:lvl w:ilvl="3" w:tplc="0415000F" w:tentative="1">
      <w:start w:val="1"/>
      <w:numFmt w:val="decimal"/>
      <w:lvlText w:val="%4."/>
      <w:lvlJc w:val="start"/>
      <w:pPr>
        <w:ind w:start="144pt" w:hanging="18pt"/>
      </w:pPr>
    </w:lvl>
    <w:lvl w:ilvl="4" w:tplc="04150019" w:tentative="1">
      <w:start w:val="1"/>
      <w:numFmt w:val="lowerLetter"/>
      <w:lvlText w:val="%5."/>
      <w:lvlJc w:val="start"/>
      <w:pPr>
        <w:ind w:start="180pt" w:hanging="18pt"/>
      </w:pPr>
    </w:lvl>
    <w:lvl w:ilvl="5" w:tplc="0415001B" w:tentative="1">
      <w:start w:val="1"/>
      <w:numFmt w:val="lowerRoman"/>
      <w:lvlText w:val="%6."/>
      <w:lvlJc w:val="end"/>
      <w:pPr>
        <w:ind w:start="216pt" w:hanging="9pt"/>
      </w:pPr>
    </w:lvl>
    <w:lvl w:ilvl="6" w:tplc="0415000F" w:tentative="1">
      <w:start w:val="1"/>
      <w:numFmt w:val="decimal"/>
      <w:lvlText w:val="%7."/>
      <w:lvlJc w:val="start"/>
      <w:pPr>
        <w:ind w:start="252pt" w:hanging="18pt"/>
      </w:pPr>
    </w:lvl>
    <w:lvl w:ilvl="7" w:tplc="04150019" w:tentative="1">
      <w:start w:val="1"/>
      <w:numFmt w:val="lowerLetter"/>
      <w:lvlText w:val="%8."/>
      <w:lvlJc w:val="start"/>
      <w:pPr>
        <w:ind w:start="288pt" w:hanging="18pt"/>
      </w:pPr>
    </w:lvl>
    <w:lvl w:ilvl="8" w:tplc="0415001B" w:tentative="1">
      <w:start w:val="1"/>
      <w:numFmt w:val="lowerRoman"/>
      <w:lvlText w:val="%9."/>
      <w:lvlJc w:val="end"/>
      <w:pPr>
        <w:ind w:start="324pt" w:hanging="9pt"/>
      </w:pPr>
    </w:lvl>
  </w:abstractNum>
  <w:abstractNum w:abstractNumId="170" w15:restartNumberingAfterBreak="0">
    <w:nsid w:val="76630501"/>
    <w:multiLevelType w:val="hybridMultilevel"/>
    <w:tmpl w:val="3D6CDF0A"/>
    <w:lvl w:ilvl="0" w:tplc="BDAE6E68">
      <w:start w:val="1"/>
      <w:numFmt w:val="decimal"/>
      <w:lvlText w:val="%1."/>
      <w:lvlJc w:val="start"/>
      <w:pPr>
        <w:ind w:start="39.30pt" w:hanging="18pt"/>
      </w:pPr>
      <w:rPr>
        <w:rFonts w:hint="default"/>
      </w:rPr>
    </w:lvl>
    <w:lvl w:ilvl="1" w:tplc="2EEC8926" w:tentative="1">
      <w:start w:val="1"/>
      <w:numFmt w:val="lowerLetter"/>
      <w:lvlText w:val="%2."/>
      <w:lvlJc w:val="start"/>
      <w:pPr>
        <w:ind w:start="75.30pt" w:hanging="18pt"/>
      </w:pPr>
    </w:lvl>
    <w:lvl w:ilvl="2" w:tplc="F7761A4C" w:tentative="1">
      <w:start w:val="1"/>
      <w:numFmt w:val="lowerRoman"/>
      <w:lvlText w:val="%3."/>
      <w:lvlJc w:val="end"/>
      <w:pPr>
        <w:ind w:start="111.30pt" w:hanging="9pt"/>
      </w:pPr>
    </w:lvl>
    <w:lvl w:ilvl="3" w:tplc="53A44F6C" w:tentative="1">
      <w:start w:val="1"/>
      <w:numFmt w:val="decimal"/>
      <w:lvlText w:val="%4."/>
      <w:lvlJc w:val="start"/>
      <w:pPr>
        <w:ind w:start="147.30pt" w:hanging="18pt"/>
      </w:pPr>
    </w:lvl>
    <w:lvl w:ilvl="4" w:tplc="77AA3398" w:tentative="1">
      <w:start w:val="1"/>
      <w:numFmt w:val="lowerLetter"/>
      <w:lvlText w:val="%5."/>
      <w:lvlJc w:val="start"/>
      <w:pPr>
        <w:ind w:start="183.30pt" w:hanging="18pt"/>
      </w:pPr>
    </w:lvl>
    <w:lvl w:ilvl="5" w:tplc="DB24784C" w:tentative="1">
      <w:start w:val="1"/>
      <w:numFmt w:val="lowerRoman"/>
      <w:lvlText w:val="%6."/>
      <w:lvlJc w:val="end"/>
      <w:pPr>
        <w:ind w:start="219.30pt" w:hanging="9pt"/>
      </w:pPr>
    </w:lvl>
    <w:lvl w:ilvl="6" w:tplc="9AC62C16" w:tentative="1">
      <w:start w:val="1"/>
      <w:numFmt w:val="decimal"/>
      <w:lvlText w:val="%7."/>
      <w:lvlJc w:val="start"/>
      <w:pPr>
        <w:ind w:start="255.30pt" w:hanging="18pt"/>
      </w:pPr>
    </w:lvl>
    <w:lvl w:ilvl="7" w:tplc="A0624106" w:tentative="1">
      <w:start w:val="1"/>
      <w:numFmt w:val="lowerLetter"/>
      <w:lvlText w:val="%8."/>
      <w:lvlJc w:val="start"/>
      <w:pPr>
        <w:ind w:start="291.30pt" w:hanging="18pt"/>
      </w:pPr>
    </w:lvl>
    <w:lvl w:ilvl="8" w:tplc="E9FC0ACC" w:tentative="1">
      <w:start w:val="1"/>
      <w:numFmt w:val="lowerRoman"/>
      <w:lvlText w:val="%9."/>
      <w:lvlJc w:val="end"/>
      <w:pPr>
        <w:ind w:start="327.30pt" w:hanging="9pt"/>
      </w:pPr>
    </w:lvl>
  </w:abstractNum>
  <w:abstractNum w:abstractNumId="171" w15:restartNumberingAfterBreak="0">
    <w:nsid w:val="77961177"/>
    <w:multiLevelType w:val="hybridMultilevel"/>
    <w:tmpl w:val="72F6EAFA"/>
    <w:lvl w:ilvl="0" w:tplc="CA98D430">
      <w:start w:val="1"/>
      <w:numFmt w:val="lowerLetter"/>
      <w:lvlText w:val="%1."/>
      <w:lvlJc w:val="start"/>
      <w:pPr>
        <w:ind w:start="36pt" w:hanging="18pt"/>
      </w:pPr>
    </w:lvl>
    <w:lvl w:ilvl="1" w:tplc="C9FC643E">
      <w:start w:val="1"/>
      <w:numFmt w:val="lowerLetter"/>
      <w:lvlText w:val="%2."/>
      <w:lvlJc w:val="start"/>
      <w:pPr>
        <w:ind w:start="72pt" w:hanging="18pt"/>
      </w:pPr>
    </w:lvl>
    <w:lvl w:ilvl="2" w:tplc="F2EC0ADA" w:tentative="1">
      <w:start w:val="1"/>
      <w:numFmt w:val="lowerRoman"/>
      <w:lvlText w:val="%3."/>
      <w:lvlJc w:val="end"/>
      <w:pPr>
        <w:ind w:start="108pt" w:hanging="9pt"/>
      </w:pPr>
    </w:lvl>
    <w:lvl w:ilvl="3" w:tplc="A26C9B32" w:tentative="1">
      <w:start w:val="1"/>
      <w:numFmt w:val="decimal"/>
      <w:lvlText w:val="%4."/>
      <w:lvlJc w:val="start"/>
      <w:pPr>
        <w:ind w:start="144pt" w:hanging="18pt"/>
      </w:pPr>
    </w:lvl>
    <w:lvl w:ilvl="4" w:tplc="5DDE8C60" w:tentative="1">
      <w:start w:val="1"/>
      <w:numFmt w:val="lowerLetter"/>
      <w:lvlText w:val="%5."/>
      <w:lvlJc w:val="start"/>
      <w:pPr>
        <w:ind w:start="180pt" w:hanging="18pt"/>
      </w:pPr>
    </w:lvl>
    <w:lvl w:ilvl="5" w:tplc="DD689DE8" w:tentative="1">
      <w:start w:val="1"/>
      <w:numFmt w:val="lowerRoman"/>
      <w:lvlText w:val="%6."/>
      <w:lvlJc w:val="end"/>
      <w:pPr>
        <w:ind w:start="216pt" w:hanging="9pt"/>
      </w:pPr>
    </w:lvl>
    <w:lvl w:ilvl="6" w:tplc="35542B00" w:tentative="1">
      <w:start w:val="1"/>
      <w:numFmt w:val="decimal"/>
      <w:lvlText w:val="%7."/>
      <w:lvlJc w:val="start"/>
      <w:pPr>
        <w:ind w:start="252pt" w:hanging="18pt"/>
      </w:pPr>
    </w:lvl>
    <w:lvl w:ilvl="7" w:tplc="08063426" w:tentative="1">
      <w:start w:val="1"/>
      <w:numFmt w:val="lowerLetter"/>
      <w:lvlText w:val="%8."/>
      <w:lvlJc w:val="start"/>
      <w:pPr>
        <w:ind w:start="288pt" w:hanging="18pt"/>
      </w:pPr>
    </w:lvl>
    <w:lvl w:ilvl="8" w:tplc="DEF8707E" w:tentative="1">
      <w:start w:val="1"/>
      <w:numFmt w:val="lowerRoman"/>
      <w:lvlText w:val="%9."/>
      <w:lvlJc w:val="end"/>
      <w:pPr>
        <w:ind w:start="324pt" w:hanging="9pt"/>
      </w:pPr>
    </w:lvl>
  </w:abstractNum>
  <w:abstractNum w:abstractNumId="172" w15:restartNumberingAfterBreak="0">
    <w:nsid w:val="78DC7336"/>
    <w:multiLevelType w:val="hybridMultilevel"/>
    <w:tmpl w:val="FD14774E"/>
    <w:lvl w:ilvl="0" w:tplc="920C3E8A">
      <w:start w:val="1"/>
      <w:numFmt w:val="decimal"/>
      <w:lvlText w:val="%1."/>
      <w:lvlJc w:val="start"/>
      <w:pPr>
        <w:ind w:start="36pt" w:hanging="18pt"/>
      </w:pPr>
      <w:rPr>
        <w:rFonts w:hint="default"/>
      </w:rPr>
    </w:lvl>
    <w:lvl w:ilvl="1" w:tplc="C13C9F96">
      <w:start w:val="1"/>
      <w:numFmt w:val="lowerLetter"/>
      <w:lvlText w:val="%2."/>
      <w:lvlJc w:val="start"/>
      <w:pPr>
        <w:ind w:start="72pt" w:hanging="18pt"/>
      </w:pPr>
    </w:lvl>
    <w:lvl w:ilvl="2" w:tplc="AFBAE4E8">
      <w:start w:val="1"/>
      <w:numFmt w:val="lowerRoman"/>
      <w:lvlText w:val="%3."/>
      <w:lvlJc w:val="end"/>
      <w:pPr>
        <w:ind w:start="108pt" w:hanging="9pt"/>
      </w:pPr>
    </w:lvl>
    <w:lvl w:ilvl="3" w:tplc="4CB8A5EA" w:tentative="1">
      <w:start w:val="1"/>
      <w:numFmt w:val="decimal"/>
      <w:lvlText w:val="%4."/>
      <w:lvlJc w:val="start"/>
      <w:pPr>
        <w:ind w:start="144pt" w:hanging="18pt"/>
      </w:pPr>
    </w:lvl>
    <w:lvl w:ilvl="4" w:tplc="94AC1914" w:tentative="1">
      <w:start w:val="1"/>
      <w:numFmt w:val="lowerLetter"/>
      <w:lvlText w:val="%5."/>
      <w:lvlJc w:val="start"/>
      <w:pPr>
        <w:ind w:start="180pt" w:hanging="18pt"/>
      </w:pPr>
    </w:lvl>
    <w:lvl w:ilvl="5" w:tplc="7C96006C" w:tentative="1">
      <w:start w:val="1"/>
      <w:numFmt w:val="lowerRoman"/>
      <w:lvlText w:val="%6."/>
      <w:lvlJc w:val="end"/>
      <w:pPr>
        <w:ind w:start="216pt" w:hanging="9pt"/>
      </w:pPr>
    </w:lvl>
    <w:lvl w:ilvl="6" w:tplc="9FF4BFA8" w:tentative="1">
      <w:start w:val="1"/>
      <w:numFmt w:val="decimal"/>
      <w:lvlText w:val="%7."/>
      <w:lvlJc w:val="start"/>
      <w:pPr>
        <w:ind w:start="252pt" w:hanging="18pt"/>
      </w:pPr>
    </w:lvl>
    <w:lvl w:ilvl="7" w:tplc="302A1320" w:tentative="1">
      <w:start w:val="1"/>
      <w:numFmt w:val="lowerLetter"/>
      <w:lvlText w:val="%8."/>
      <w:lvlJc w:val="start"/>
      <w:pPr>
        <w:ind w:start="288pt" w:hanging="18pt"/>
      </w:pPr>
    </w:lvl>
    <w:lvl w:ilvl="8" w:tplc="109A6400" w:tentative="1">
      <w:start w:val="1"/>
      <w:numFmt w:val="lowerRoman"/>
      <w:lvlText w:val="%9."/>
      <w:lvlJc w:val="end"/>
      <w:pPr>
        <w:ind w:start="324pt" w:hanging="9pt"/>
      </w:pPr>
    </w:lvl>
  </w:abstractNum>
  <w:abstractNum w:abstractNumId="173" w15:restartNumberingAfterBreak="0">
    <w:nsid w:val="790F0412"/>
    <w:multiLevelType w:val="hybridMultilevel"/>
    <w:tmpl w:val="B0B22A8C"/>
    <w:lvl w:ilvl="0" w:tplc="F2E2646E">
      <w:start w:val="1"/>
      <w:numFmt w:val="bullet"/>
      <w:lvlText w:val=""/>
      <w:lvlJc w:val="start"/>
      <w:pPr>
        <w:ind w:start="53pt" w:hanging="18pt"/>
      </w:pPr>
      <w:rPr>
        <w:rFonts w:ascii="Symbol" w:hAnsi="Symbol" w:hint="default"/>
      </w:rPr>
    </w:lvl>
    <w:lvl w:ilvl="1" w:tplc="6B6ECF26" w:tentative="1">
      <w:start w:val="1"/>
      <w:numFmt w:val="bullet"/>
      <w:lvlText w:val="o"/>
      <w:lvlJc w:val="start"/>
      <w:pPr>
        <w:ind w:start="89pt" w:hanging="18pt"/>
      </w:pPr>
      <w:rPr>
        <w:rFonts w:ascii="Courier New" w:hAnsi="Courier New" w:cs="Courier New" w:hint="default"/>
      </w:rPr>
    </w:lvl>
    <w:lvl w:ilvl="2" w:tplc="885E1744" w:tentative="1">
      <w:start w:val="1"/>
      <w:numFmt w:val="bullet"/>
      <w:lvlText w:val=""/>
      <w:lvlJc w:val="start"/>
      <w:pPr>
        <w:ind w:start="125pt" w:hanging="18pt"/>
      </w:pPr>
      <w:rPr>
        <w:rFonts w:ascii="Wingdings" w:hAnsi="Wingdings" w:hint="default"/>
      </w:rPr>
    </w:lvl>
    <w:lvl w:ilvl="3" w:tplc="D24C4B70" w:tentative="1">
      <w:start w:val="1"/>
      <w:numFmt w:val="bullet"/>
      <w:lvlText w:val=""/>
      <w:lvlJc w:val="start"/>
      <w:pPr>
        <w:ind w:start="161pt" w:hanging="18pt"/>
      </w:pPr>
      <w:rPr>
        <w:rFonts w:ascii="Symbol" w:hAnsi="Symbol" w:hint="default"/>
      </w:rPr>
    </w:lvl>
    <w:lvl w:ilvl="4" w:tplc="9A1A3D38" w:tentative="1">
      <w:start w:val="1"/>
      <w:numFmt w:val="bullet"/>
      <w:lvlText w:val="o"/>
      <w:lvlJc w:val="start"/>
      <w:pPr>
        <w:ind w:start="197pt" w:hanging="18pt"/>
      </w:pPr>
      <w:rPr>
        <w:rFonts w:ascii="Courier New" w:hAnsi="Courier New" w:cs="Courier New" w:hint="default"/>
      </w:rPr>
    </w:lvl>
    <w:lvl w:ilvl="5" w:tplc="E468240E" w:tentative="1">
      <w:start w:val="1"/>
      <w:numFmt w:val="bullet"/>
      <w:lvlText w:val=""/>
      <w:lvlJc w:val="start"/>
      <w:pPr>
        <w:ind w:start="233pt" w:hanging="18pt"/>
      </w:pPr>
      <w:rPr>
        <w:rFonts w:ascii="Wingdings" w:hAnsi="Wingdings" w:hint="default"/>
      </w:rPr>
    </w:lvl>
    <w:lvl w:ilvl="6" w:tplc="963A9AFC" w:tentative="1">
      <w:start w:val="1"/>
      <w:numFmt w:val="bullet"/>
      <w:lvlText w:val=""/>
      <w:lvlJc w:val="start"/>
      <w:pPr>
        <w:ind w:start="269pt" w:hanging="18pt"/>
      </w:pPr>
      <w:rPr>
        <w:rFonts w:ascii="Symbol" w:hAnsi="Symbol" w:hint="default"/>
      </w:rPr>
    </w:lvl>
    <w:lvl w:ilvl="7" w:tplc="3670BB72" w:tentative="1">
      <w:start w:val="1"/>
      <w:numFmt w:val="bullet"/>
      <w:lvlText w:val="o"/>
      <w:lvlJc w:val="start"/>
      <w:pPr>
        <w:ind w:start="305pt" w:hanging="18pt"/>
      </w:pPr>
      <w:rPr>
        <w:rFonts w:ascii="Courier New" w:hAnsi="Courier New" w:cs="Courier New" w:hint="default"/>
      </w:rPr>
    </w:lvl>
    <w:lvl w:ilvl="8" w:tplc="981ACC84" w:tentative="1">
      <w:start w:val="1"/>
      <w:numFmt w:val="bullet"/>
      <w:lvlText w:val=""/>
      <w:lvlJc w:val="start"/>
      <w:pPr>
        <w:ind w:start="341pt" w:hanging="18pt"/>
      </w:pPr>
      <w:rPr>
        <w:rFonts w:ascii="Wingdings" w:hAnsi="Wingdings" w:hint="default"/>
      </w:rPr>
    </w:lvl>
  </w:abstractNum>
  <w:abstractNum w:abstractNumId="174" w15:restartNumberingAfterBreak="0">
    <w:nsid w:val="7920074D"/>
    <w:multiLevelType w:val="hybridMultilevel"/>
    <w:tmpl w:val="568A7A12"/>
    <w:lvl w:ilvl="0" w:tplc="62F8411C">
      <w:start w:val="1"/>
      <w:numFmt w:val="decimal"/>
      <w:lvlText w:val="%1."/>
      <w:lvlJc w:val="start"/>
      <w:pPr>
        <w:tabs>
          <w:tab w:val="num" w:pos="36pt"/>
        </w:tabs>
        <w:ind w:start="36pt" w:hanging="18pt"/>
      </w:pPr>
    </w:lvl>
    <w:lvl w:ilvl="1" w:tplc="5BCC3B78">
      <w:start w:val="1"/>
      <w:numFmt w:val="lowerLetter"/>
      <w:lvlText w:val="%2."/>
      <w:lvlJc w:val="start"/>
      <w:pPr>
        <w:tabs>
          <w:tab w:val="num" w:pos="72pt"/>
        </w:tabs>
        <w:ind w:start="72pt" w:hanging="18pt"/>
      </w:pPr>
    </w:lvl>
    <w:lvl w:ilvl="2" w:tplc="F3E071BA">
      <w:start w:val="1"/>
      <w:numFmt w:val="lowerRoman"/>
      <w:lvlText w:val="%3."/>
      <w:lvlJc w:val="end"/>
      <w:pPr>
        <w:tabs>
          <w:tab w:val="num" w:pos="108pt"/>
        </w:tabs>
        <w:ind w:start="108pt" w:hanging="9pt"/>
      </w:pPr>
    </w:lvl>
    <w:lvl w:ilvl="3" w:tplc="4F665D4E">
      <w:start w:val="1"/>
      <w:numFmt w:val="decimal"/>
      <w:lvlText w:val="%4."/>
      <w:lvlJc w:val="start"/>
      <w:pPr>
        <w:tabs>
          <w:tab w:val="num" w:pos="144pt"/>
        </w:tabs>
        <w:ind w:start="144pt" w:hanging="18pt"/>
      </w:pPr>
      <w:rPr>
        <w:b w:val="0"/>
      </w:rPr>
    </w:lvl>
    <w:lvl w:ilvl="4" w:tplc="EE420EDA">
      <w:start w:val="1"/>
      <w:numFmt w:val="lowerLetter"/>
      <w:lvlText w:val="%5."/>
      <w:lvlJc w:val="start"/>
      <w:pPr>
        <w:tabs>
          <w:tab w:val="num" w:pos="180pt"/>
        </w:tabs>
        <w:ind w:start="180pt" w:hanging="18pt"/>
      </w:pPr>
    </w:lvl>
    <w:lvl w:ilvl="5" w:tplc="0CFC6AAA">
      <w:start w:val="1"/>
      <w:numFmt w:val="lowerRoman"/>
      <w:lvlText w:val="%6."/>
      <w:lvlJc w:val="end"/>
      <w:pPr>
        <w:tabs>
          <w:tab w:val="num" w:pos="216pt"/>
        </w:tabs>
        <w:ind w:start="216pt" w:hanging="9pt"/>
      </w:pPr>
    </w:lvl>
    <w:lvl w:ilvl="6" w:tplc="6D781512">
      <w:start w:val="1"/>
      <w:numFmt w:val="decimal"/>
      <w:lvlText w:val="%7."/>
      <w:lvlJc w:val="start"/>
      <w:pPr>
        <w:tabs>
          <w:tab w:val="num" w:pos="252pt"/>
        </w:tabs>
        <w:ind w:start="252pt" w:hanging="18pt"/>
      </w:pPr>
    </w:lvl>
    <w:lvl w:ilvl="7" w:tplc="A4247578">
      <w:start w:val="1"/>
      <w:numFmt w:val="lowerLetter"/>
      <w:lvlText w:val="%8."/>
      <w:lvlJc w:val="start"/>
      <w:pPr>
        <w:tabs>
          <w:tab w:val="num" w:pos="288pt"/>
        </w:tabs>
        <w:ind w:start="288pt" w:hanging="18pt"/>
      </w:pPr>
    </w:lvl>
    <w:lvl w:ilvl="8" w:tplc="FBFED9CC">
      <w:start w:val="1"/>
      <w:numFmt w:val="lowerRoman"/>
      <w:lvlText w:val="%9."/>
      <w:lvlJc w:val="end"/>
      <w:pPr>
        <w:tabs>
          <w:tab w:val="num" w:pos="324pt"/>
        </w:tabs>
        <w:ind w:start="324pt" w:hanging="9pt"/>
      </w:pPr>
    </w:lvl>
  </w:abstractNum>
  <w:abstractNum w:abstractNumId="175" w15:restartNumberingAfterBreak="0">
    <w:nsid w:val="79FC7A57"/>
    <w:multiLevelType w:val="multilevel"/>
    <w:tmpl w:val="5BF661EC"/>
    <w:lvl w:ilvl="0">
      <w:start w:val="1"/>
      <w:numFmt w:val="decimal"/>
      <w:lvlText w:val="%1."/>
      <w:lvlJc w:val="start"/>
      <w:pPr>
        <w:ind w:start="18pt" w:hanging="18pt"/>
      </w:pPr>
    </w:lvl>
    <w:lvl w:ilvl="1">
      <w:start w:val="1"/>
      <w:numFmt w:val="decimal"/>
      <w:lvlText w:val="%1.%2."/>
      <w:lvlJc w:val="start"/>
      <w:pPr>
        <w:ind w:start="39.60pt" w:hanging="21.60pt"/>
      </w:pPr>
    </w:lvl>
    <w:lvl w:ilvl="2">
      <w:start w:val="1"/>
      <w:numFmt w:val="lowerLetter"/>
      <w:lvlText w:val="%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176" w15:restartNumberingAfterBreak="0">
    <w:nsid w:val="7A3D5811"/>
    <w:multiLevelType w:val="multilevel"/>
    <w:tmpl w:val="9C0CE636"/>
    <w:lvl w:ilvl="0">
      <w:start w:val="1"/>
      <w:numFmt w:val="decimal"/>
      <w:lvlText w:val="ARTYKUŁ %1."/>
      <w:lvlJc w:val="start"/>
      <w:pPr>
        <w:ind w:start="17.85pt" w:hanging="17.85pt"/>
      </w:pPr>
      <w:rPr>
        <w:rFonts w:hint="default"/>
        <w:u w:val="single"/>
      </w:rPr>
    </w:lvl>
    <w:lvl w:ilvl="1">
      <w:start w:val="1"/>
      <w:numFmt w:val="decimal"/>
      <w:lvlText w:val="ARTYKUŁ %1.%2"/>
      <w:lvlJc w:val="start"/>
      <w:pPr>
        <w:ind w:start="0pt" w:firstLine="0pt"/>
      </w:pPr>
      <w:rPr>
        <w:rFonts w:ascii="Arial" w:eastAsia="Arial" w:hAnsi="Arial" w:cs="Arial" w:hint="default"/>
        <w:b/>
        <w:i w:val="0"/>
        <w:sz w:val="22"/>
        <w:szCs w:val="22"/>
        <w:u w:val="single"/>
      </w:rPr>
    </w:lvl>
    <w:lvl w:ilvl="2">
      <w:start w:val="1"/>
      <w:numFmt w:val="decimal"/>
      <w:lvlText w:val="%3"/>
      <w:lvlJc w:val="start"/>
      <w:pPr>
        <w:ind w:start="0pt" w:firstLine="0pt"/>
      </w:pPr>
      <w:rPr>
        <w:rFonts w:ascii="Arial" w:eastAsia="Arial" w:hAnsi="Arial" w:cs="Arial" w:hint="default"/>
        <w:b w:val="0"/>
        <w:i w:val="0"/>
        <w:sz w:val="22"/>
        <w:szCs w:val="22"/>
      </w:rPr>
    </w:lvl>
    <w:lvl w:ilvl="3">
      <w:start w:val="11"/>
      <w:numFmt w:val="decimal"/>
      <w:lvlText w:val="%4."/>
      <w:lvlJc w:val="start"/>
      <w:pPr>
        <w:ind w:start="17pt" w:hanging="17pt"/>
      </w:pPr>
      <w:rPr>
        <w:rFonts w:ascii="Arial Narrow" w:eastAsia="Arial" w:hAnsi="Arial Narrow" w:cs="Times New Roman" w:hint="default"/>
        <w:b w:val="0"/>
        <w:i w:val="0"/>
        <w:sz w:val="22"/>
        <w:szCs w:val="22"/>
      </w:rPr>
    </w:lvl>
    <w:lvl w:ilvl="4">
      <w:start w:val="1"/>
      <w:numFmt w:val="lowerLetter"/>
      <w:lvlText w:val="%5)"/>
      <w:lvlJc w:val="start"/>
      <w:pPr>
        <w:ind w:start="35pt" w:hanging="18pt"/>
      </w:pPr>
      <w:rPr>
        <w:rFonts w:cs="Times New Roman" w:hint="default"/>
        <w:b w:val="0"/>
        <w:i w:val="0"/>
        <w:color w:val="auto"/>
        <w:sz w:val="22"/>
        <w:szCs w:val="22"/>
      </w:rPr>
    </w:lvl>
    <w:lvl w:ilvl="5">
      <w:start w:val="1"/>
      <w:numFmt w:val="lowerLetter"/>
      <w:lvlText w:val="%6)"/>
      <w:lvlJc w:val="start"/>
      <w:pPr>
        <w:ind w:start="45.35pt" w:hanging="17pt"/>
      </w:pPr>
      <w:rPr>
        <w:rFonts w:ascii="Arial Narrow" w:eastAsia="Times New Roman" w:hAnsi="Arial Narrow" w:cs="Arial" w:hint="default"/>
        <w:b w:val="0"/>
        <w:i w:val="0"/>
        <w:sz w:val="22"/>
        <w:szCs w:val="22"/>
      </w:rPr>
    </w:lvl>
    <w:lvl w:ilvl="6">
      <w:start w:val="1"/>
      <w:numFmt w:val="lowerRoman"/>
      <w:lvlText w:val="%7)"/>
      <w:lvlJc w:val="start"/>
      <w:pPr>
        <w:ind w:start="62.35pt" w:hanging="17pt"/>
      </w:pPr>
      <w:rPr>
        <w:rFonts w:ascii="Arial" w:eastAsia="Arial" w:hAnsi="Arial" w:cs="Arial" w:hint="default"/>
        <w:b w:val="0"/>
        <w:i w:val="0"/>
        <w:sz w:val="22"/>
        <w:szCs w:val="22"/>
      </w:rPr>
    </w:lvl>
    <w:lvl w:ilvl="7">
      <w:start w:val="1"/>
      <w:numFmt w:val="lowerLetter"/>
      <w:lvlText w:val="%8."/>
      <w:lvlJc w:val="start"/>
      <w:pPr>
        <w:ind w:start="144pt" w:hanging="18pt"/>
      </w:pPr>
      <w:rPr>
        <w:rFonts w:hint="default"/>
      </w:rPr>
    </w:lvl>
    <w:lvl w:ilvl="8">
      <w:start w:val="1"/>
      <w:numFmt w:val="lowerRoman"/>
      <w:lvlText w:val="%9."/>
      <w:lvlJc w:val="start"/>
      <w:pPr>
        <w:ind w:start="162pt" w:hanging="18pt"/>
      </w:pPr>
      <w:rPr>
        <w:rFonts w:hint="default"/>
      </w:rPr>
    </w:lvl>
  </w:abstractNum>
  <w:abstractNum w:abstractNumId="177" w15:restartNumberingAfterBreak="0">
    <w:nsid w:val="7A7A733A"/>
    <w:multiLevelType w:val="multilevel"/>
    <w:tmpl w:val="0409001F"/>
    <w:lvl w:ilvl="0">
      <w:start w:val="1"/>
      <w:numFmt w:val="decimal"/>
      <w:lvlText w:val="%1."/>
      <w:lvlJc w:val="start"/>
      <w:pPr>
        <w:tabs>
          <w:tab w:val="num" w:pos="27pt"/>
        </w:tabs>
        <w:ind w:start="27pt" w:hanging="18pt"/>
      </w:pPr>
    </w:lvl>
    <w:lvl w:ilvl="1">
      <w:start w:val="1"/>
      <w:numFmt w:val="decimal"/>
      <w:lvlText w:val="%1.%2."/>
      <w:lvlJc w:val="start"/>
      <w:pPr>
        <w:tabs>
          <w:tab w:val="num" w:pos="48.60pt"/>
        </w:tabs>
        <w:ind w:start="48.60pt" w:hanging="21.60pt"/>
      </w:pPr>
    </w:lvl>
    <w:lvl w:ilvl="2">
      <w:start w:val="1"/>
      <w:numFmt w:val="decimal"/>
      <w:lvlText w:val="%1.%2.%3."/>
      <w:lvlJc w:val="start"/>
      <w:pPr>
        <w:tabs>
          <w:tab w:val="num" w:pos="81pt"/>
        </w:tabs>
        <w:ind w:start="70.20pt" w:hanging="25.20pt"/>
      </w:pPr>
    </w:lvl>
    <w:lvl w:ilvl="3">
      <w:start w:val="1"/>
      <w:numFmt w:val="decimal"/>
      <w:lvlText w:val="%1.%2.%3.%4."/>
      <w:lvlJc w:val="start"/>
      <w:pPr>
        <w:tabs>
          <w:tab w:val="num" w:pos="99pt"/>
        </w:tabs>
        <w:ind w:start="95.40pt" w:hanging="32.40pt"/>
      </w:pPr>
    </w:lvl>
    <w:lvl w:ilvl="4">
      <w:start w:val="1"/>
      <w:numFmt w:val="decimal"/>
      <w:lvlText w:val="%1.%2.%3.%4.%5."/>
      <w:lvlJc w:val="start"/>
      <w:pPr>
        <w:tabs>
          <w:tab w:val="num" w:pos="135pt"/>
        </w:tabs>
        <w:ind w:start="120.60pt" w:hanging="39.60pt"/>
      </w:pPr>
    </w:lvl>
    <w:lvl w:ilvl="5">
      <w:start w:val="1"/>
      <w:numFmt w:val="decimal"/>
      <w:lvlText w:val="%1.%2.%3.%4.%5.%6."/>
      <w:lvlJc w:val="start"/>
      <w:pPr>
        <w:tabs>
          <w:tab w:val="num" w:pos="153pt"/>
        </w:tabs>
        <w:ind w:start="145.80pt" w:hanging="46.80pt"/>
      </w:pPr>
    </w:lvl>
    <w:lvl w:ilvl="6">
      <w:start w:val="1"/>
      <w:numFmt w:val="decimal"/>
      <w:lvlText w:val="%1.%2.%3.%4.%5.%6.%7."/>
      <w:lvlJc w:val="start"/>
      <w:pPr>
        <w:tabs>
          <w:tab w:val="num" w:pos="189pt"/>
        </w:tabs>
        <w:ind w:start="171pt" w:hanging="54pt"/>
      </w:pPr>
    </w:lvl>
    <w:lvl w:ilvl="7">
      <w:start w:val="1"/>
      <w:numFmt w:val="decimal"/>
      <w:lvlText w:val="%1.%2.%3.%4.%5.%6.%7.%8."/>
      <w:lvlJc w:val="start"/>
      <w:pPr>
        <w:tabs>
          <w:tab w:val="num" w:pos="207pt"/>
        </w:tabs>
        <w:ind w:start="196.20pt" w:hanging="61.20pt"/>
      </w:pPr>
    </w:lvl>
    <w:lvl w:ilvl="8">
      <w:start w:val="1"/>
      <w:numFmt w:val="decimal"/>
      <w:lvlText w:val="%1.%2.%3.%4.%5.%6.%7.%8.%9."/>
      <w:lvlJc w:val="start"/>
      <w:pPr>
        <w:tabs>
          <w:tab w:val="num" w:pos="243pt"/>
        </w:tabs>
        <w:ind w:start="225pt" w:hanging="72pt"/>
      </w:pPr>
    </w:lvl>
  </w:abstractNum>
  <w:abstractNum w:abstractNumId="178" w15:restartNumberingAfterBreak="0">
    <w:nsid w:val="7A817D7F"/>
    <w:multiLevelType w:val="hybridMultilevel"/>
    <w:tmpl w:val="D91E05E8"/>
    <w:lvl w:ilvl="0" w:tplc="843A4C1C">
      <w:start w:val="1"/>
      <w:numFmt w:val="decimal"/>
      <w:lvlText w:val="%1."/>
      <w:lvlJc w:val="start"/>
      <w:pPr>
        <w:ind w:start="36pt" w:hanging="18pt"/>
      </w:pPr>
    </w:lvl>
    <w:lvl w:ilvl="1" w:tplc="38487B22">
      <w:start w:val="1"/>
      <w:numFmt w:val="lowerLetter"/>
      <w:lvlText w:val="%2."/>
      <w:lvlJc w:val="start"/>
      <w:pPr>
        <w:ind w:start="72pt" w:hanging="18pt"/>
      </w:pPr>
    </w:lvl>
    <w:lvl w:ilvl="2" w:tplc="24007C2A" w:tentative="1">
      <w:start w:val="1"/>
      <w:numFmt w:val="lowerRoman"/>
      <w:lvlText w:val="%3."/>
      <w:lvlJc w:val="end"/>
      <w:pPr>
        <w:ind w:start="108pt" w:hanging="9pt"/>
      </w:pPr>
    </w:lvl>
    <w:lvl w:ilvl="3" w:tplc="CAC807E8" w:tentative="1">
      <w:start w:val="1"/>
      <w:numFmt w:val="decimal"/>
      <w:lvlText w:val="%4."/>
      <w:lvlJc w:val="start"/>
      <w:pPr>
        <w:ind w:start="144pt" w:hanging="18pt"/>
      </w:pPr>
    </w:lvl>
    <w:lvl w:ilvl="4" w:tplc="9B0A6268" w:tentative="1">
      <w:start w:val="1"/>
      <w:numFmt w:val="lowerLetter"/>
      <w:lvlText w:val="%5."/>
      <w:lvlJc w:val="start"/>
      <w:pPr>
        <w:ind w:start="180pt" w:hanging="18pt"/>
      </w:pPr>
    </w:lvl>
    <w:lvl w:ilvl="5" w:tplc="AC944690" w:tentative="1">
      <w:start w:val="1"/>
      <w:numFmt w:val="lowerRoman"/>
      <w:lvlText w:val="%6."/>
      <w:lvlJc w:val="end"/>
      <w:pPr>
        <w:ind w:start="216pt" w:hanging="9pt"/>
      </w:pPr>
    </w:lvl>
    <w:lvl w:ilvl="6" w:tplc="56CC2A56" w:tentative="1">
      <w:start w:val="1"/>
      <w:numFmt w:val="decimal"/>
      <w:lvlText w:val="%7."/>
      <w:lvlJc w:val="start"/>
      <w:pPr>
        <w:ind w:start="252pt" w:hanging="18pt"/>
      </w:pPr>
    </w:lvl>
    <w:lvl w:ilvl="7" w:tplc="9722642C" w:tentative="1">
      <w:start w:val="1"/>
      <w:numFmt w:val="lowerLetter"/>
      <w:lvlText w:val="%8."/>
      <w:lvlJc w:val="start"/>
      <w:pPr>
        <w:ind w:start="288pt" w:hanging="18pt"/>
      </w:pPr>
    </w:lvl>
    <w:lvl w:ilvl="8" w:tplc="8B8CF5BC" w:tentative="1">
      <w:start w:val="1"/>
      <w:numFmt w:val="lowerRoman"/>
      <w:lvlText w:val="%9."/>
      <w:lvlJc w:val="end"/>
      <w:pPr>
        <w:ind w:start="324pt" w:hanging="9pt"/>
      </w:pPr>
    </w:lvl>
  </w:abstractNum>
  <w:abstractNum w:abstractNumId="179" w15:restartNumberingAfterBreak="0">
    <w:nsid w:val="7C163827"/>
    <w:multiLevelType w:val="multilevel"/>
    <w:tmpl w:val="1B02876A"/>
    <w:lvl w:ilvl="0">
      <w:start w:val="1"/>
      <w:numFmt w:val="decimal"/>
      <w:lvlText w:val="%1."/>
      <w:lvlJc w:val="start"/>
      <w:pPr>
        <w:tabs>
          <w:tab w:val="num" w:pos="36pt"/>
        </w:tabs>
        <w:ind w:start="36pt" w:hanging="18pt"/>
      </w:pPr>
      <w:rPr>
        <w:rFonts w:hint="default"/>
        <w:b/>
      </w:rPr>
    </w:lvl>
    <w:lvl w:ilvl="1">
      <w:start w:val="1"/>
      <w:numFmt w:val="decimal"/>
      <w:isLgl/>
      <w:lvlText w:val="%1.%2"/>
      <w:lvlJc w:val="start"/>
      <w:pPr>
        <w:ind w:start="46.95pt" w:hanging="18.60pt"/>
      </w:pPr>
      <w:rPr>
        <w:rFonts w:hint="default"/>
      </w:rPr>
    </w:lvl>
    <w:lvl w:ilvl="2">
      <w:start w:val="1"/>
      <w:numFmt w:val="decimal"/>
      <w:isLgl/>
      <w:lvlText w:val="%1.%2.%3"/>
      <w:lvlJc w:val="start"/>
      <w:pPr>
        <w:ind w:start="159.60pt" w:hanging="36pt"/>
      </w:pPr>
      <w:rPr>
        <w:rFonts w:hint="default"/>
      </w:rPr>
    </w:lvl>
    <w:lvl w:ilvl="3">
      <w:start w:val="1"/>
      <w:numFmt w:val="decimal"/>
      <w:isLgl/>
      <w:lvlText w:val="%1.%2.%3.%4"/>
      <w:lvlJc w:val="start"/>
      <w:pPr>
        <w:ind w:start="212.40pt" w:hanging="36pt"/>
      </w:pPr>
      <w:rPr>
        <w:rFonts w:hint="default"/>
      </w:rPr>
    </w:lvl>
    <w:lvl w:ilvl="4">
      <w:start w:val="1"/>
      <w:numFmt w:val="decimal"/>
      <w:isLgl/>
      <w:lvlText w:val="%1.%2.%3.%4.%5"/>
      <w:lvlJc w:val="start"/>
      <w:pPr>
        <w:ind w:start="283.20pt" w:hanging="54pt"/>
      </w:pPr>
      <w:rPr>
        <w:rFonts w:hint="default"/>
      </w:rPr>
    </w:lvl>
    <w:lvl w:ilvl="5">
      <w:start w:val="1"/>
      <w:numFmt w:val="decimal"/>
      <w:isLgl/>
      <w:lvlText w:val="%1.%2.%3.%4.%5.%6"/>
      <w:lvlJc w:val="start"/>
      <w:pPr>
        <w:ind w:start="336pt" w:hanging="54pt"/>
      </w:pPr>
      <w:rPr>
        <w:rFonts w:hint="default"/>
      </w:rPr>
    </w:lvl>
    <w:lvl w:ilvl="6">
      <w:start w:val="1"/>
      <w:numFmt w:val="decimal"/>
      <w:isLgl/>
      <w:lvlText w:val="%1.%2.%3.%4.%5.%6.%7"/>
      <w:lvlJc w:val="start"/>
      <w:pPr>
        <w:ind w:start="406.80pt" w:hanging="72pt"/>
      </w:pPr>
      <w:rPr>
        <w:rFonts w:hint="default"/>
      </w:rPr>
    </w:lvl>
    <w:lvl w:ilvl="7">
      <w:start w:val="1"/>
      <w:numFmt w:val="decimal"/>
      <w:isLgl/>
      <w:lvlText w:val="%1.%2.%3.%4.%5.%6.%7.%8"/>
      <w:lvlJc w:val="start"/>
      <w:pPr>
        <w:ind w:start="459.60pt" w:hanging="72pt"/>
      </w:pPr>
      <w:rPr>
        <w:rFonts w:hint="default"/>
      </w:rPr>
    </w:lvl>
    <w:lvl w:ilvl="8">
      <w:start w:val="1"/>
      <w:numFmt w:val="decimal"/>
      <w:isLgl/>
      <w:lvlText w:val="%1.%2.%3.%4.%5.%6.%7.%8.%9"/>
      <w:lvlJc w:val="start"/>
      <w:pPr>
        <w:ind w:start="530.40pt" w:hanging="90pt"/>
      </w:pPr>
      <w:rPr>
        <w:rFonts w:hint="default"/>
      </w:rPr>
    </w:lvl>
  </w:abstractNum>
  <w:abstractNum w:abstractNumId="180" w15:restartNumberingAfterBreak="0">
    <w:nsid w:val="7D3F3BB9"/>
    <w:multiLevelType w:val="hybridMultilevel"/>
    <w:tmpl w:val="F0686CA6"/>
    <w:lvl w:ilvl="0" w:tplc="C972B3FE">
      <w:start w:val="1"/>
      <w:numFmt w:val="decimal"/>
      <w:lvlText w:val="%1."/>
      <w:lvlJc w:val="start"/>
      <w:pPr>
        <w:tabs>
          <w:tab w:val="num" w:pos="36pt"/>
        </w:tabs>
        <w:ind w:start="36pt" w:hanging="18pt"/>
      </w:pPr>
      <w:rPr>
        <w:rFonts w:hint="default"/>
      </w:rPr>
    </w:lvl>
    <w:lvl w:ilvl="1" w:tplc="A5345E72">
      <w:start w:val="1"/>
      <w:numFmt w:val="lowerLetter"/>
      <w:lvlText w:val="%2."/>
      <w:lvlJc w:val="start"/>
      <w:pPr>
        <w:tabs>
          <w:tab w:val="num" w:pos="72pt"/>
        </w:tabs>
        <w:ind w:start="72pt" w:hanging="18pt"/>
      </w:pPr>
    </w:lvl>
    <w:lvl w:ilvl="2" w:tplc="9A762780" w:tentative="1">
      <w:start w:val="1"/>
      <w:numFmt w:val="lowerRoman"/>
      <w:lvlText w:val="%3."/>
      <w:lvlJc w:val="end"/>
      <w:pPr>
        <w:tabs>
          <w:tab w:val="num" w:pos="108pt"/>
        </w:tabs>
        <w:ind w:start="108pt" w:hanging="9pt"/>
      </w:pPr>
    </w:lvl>
    <w:lvl w:ilvl="3" w:tplc="BE600888" w:tentative="1">
      <w:start w:val="1"/>
      <w:numFmt w:val="decimal"/>
      <w:lvlText w:val="%4."/>
      <w:lvlJc w:val="start"/>
      <w:pPr>
        <w:tabs>
          <w:tab w:val="num" w:pos="144pt"/>
        </w:tabs>
        <w:ind w:start="144pt" w:hanging="18pt"/>
      </w:pPr>
    </w:lvl>
    <w:lvl w:ilvl="4" w:tplc="8F2E7E02" w:tentative="1">
      <w:start w:val="1"/>
      <w:numFmt w:val="lowerLetter"/>
      <w:lvlText w:val="%5."/>
      <w:lvlJc w:val="start"/>
      <w:pPr>
        <w:tabs>
          <w:tab w:val="num" w:pos="180pt"/>
        </w:tabs>
        <w:ind w:start="180pt" w:hanging="18pt"/>
      </w:pPr>
    </w:lvl>
    <w:lvl w:ilvl="5" w:tplc="94F4C4C8" w:tentative="1">
      <w:start w:val="1"/>
      <w:numFmt w:val="lowerRoman"/>
      <w:lvlText w:val="%6."/>
      <w:lvlJc w:val="end"/>
      <w:pPr>
        <w:tabs>
          <w:tab w:val="num" w:pos="216pt"/>
        </w:tabs>
        <w:ind w:start="216pt" w:hanging="9pt"/>
      </w:pPr>
    </w:lvl>
    <w:lvl w:ilvl="6" w:tplc="BF7CB310" w:tentative="1">
      <w:start w:val="1"/>
      <w:numFmt w:val="decimal"/>
      <w:lvlText w:val="%7."/>
      <w:lvlJc w:val="start"/>
      <w:pPr>
        <w:tabs>
          <w:tab w:val="num" w:pos="252pt"/>
        </w:tabs>
        <w:ind w:start="252pt" w:hanging="18pt"/>
      </w:pPr>
    </w:lvl>
    <w:lvl w:ilvl="7" w:tplc="18A03386" w:tentative="1">
      <w:start w:val="1"/>
      <w:numFmt w:val="lowerLetter"/>
      <w:lvlText w:val="%8."/>
      <w:lvlJc w:val="start"/>
      <w:pPr>
        <w:tabs>
          <w:tab w:val="num" w:pos="288pt"/>
        </w:tabs>
        <w:ind w:start="288pt" w:hanging="18pt"/>
      </w:pPr>
    </w:lvl>
    <w:lvl w:ilvl="8" w:tplc="12CEA914" w:tentative="1">
      <w:start w:val="1"/>
      <w:numFmt w:val="lowerRoman"/>
      <w:lvlText w:val="%9."/>
      <w:lvlJc w:val="end"/>
      <w:pPr>
        <w:tabs>
          <w:tab w:val="num" w:pos="324pt"/>
        </w:tabs>
        <w:ind w:start="324pt" w:hanging="9pt"/>
      </w:pPr>
    </w:lvl>
  </w:abstractNum>
  <w:abstractNum w:abstractNumId="181" w15:restartNumberingAfterBreak="0">
    <w:nsid w:val="7F930EE9"/>
    <w:multiLevelType w:val="hybridMultilevel"/>
    <w:tmpl w:val="A5D66E74"/>
    <w:lvl w:ilvl="0" w:tplc="EFD0C854">
      <w:start w:val="1"/>
      <w:numFmt w:val="decimal"/>
      <w:lvlText w:val="%1."/>
      <w:lvlJc w:val="start"/>
      <w:pPr>
        <w:ind w:start="36pt" w:hanging="18pt"/>
      </w:pPr>
      <w:rPr>
        <w:sz w:val="22"/>
        <w:szCs w:val="22"/>
      </w:rPr>
    </w:lvl>
    <w:lvl w:ilvl="1" w:tplc="B1B4CF0C" w:tentative="1">
      <w:start w:val="1"/>
      <w:numFmt w:val="lowerLetter"/>
      <w:lvlText w:val="%2."/>
      <w:lvlJc w:val="start"/>
      <w:pPr>
        <w:ind w:start="72pt" w:hanging="18pt"/>
      </w:pPr>
    </w:lvl>
    <w:lvl w:ilvl="2" w:tplc="91640BB8" w:tentative="1">
      <w:start w:val="1"/>
      <w:numFmt w:val="lowerRoman"/>
      <w:lvlText w:val="%3."/>
      <w:lvlJc w:val="end"/>
      <w:pPr>
        <w:ind w:start="108pt" w:hanging="9pt"/>
      </w:pPr>
    </w:lvl>
    <w:lvl w:ilvl="3" w:tplc="F468D528" w:tentative="1">
      <w:start w:val="1"/>
      <w:numFmt w:val="decimal"/>
      <w:lvlText w:val="%4."/>
      <w:lvlJc w:val="start"/>
      <w:pPr>
        <w:ind w:start="144pt" w:hanging="18pt"/>
      </w:pPr>
    </w:lvl>
    <w:lvl w:ilvl="4" w:tplc="F1528786" w:tentative="1">
      <w:start w:val="1"/>
      <w:numFmt w:val="lowerLetter"/>
      <w:lvlText w:val="%5."/>
      <w:lvlJc w:val="start"/>
      <w:pPr>
        <w:ind w:start="180pt" w:hanging="18pt"/>
      </w:pPr>
    </w:lvl>
    <w:lvl w:ilvl="5" w:tplc="81BEEFEC" w:tentative="1">
      <w:start w:val="1"/>
      <w:numFmt w:val="lowerRoman"/>
      <w:lvlText w:val="%6."/>
      <w:lvlJc w:val="end"/>
      <w:pPr>
        <w:ind w:start="216pt" w:hanging="9pt"/>
      </w:pPr>
    </w:lvl>
    <w:lvl w:ilvl="6" w:tplc="E8A6A78C" w:tentative="1">
      <w:start w:val="1"/>
      <w:numFmt w:val="decimal"/>
      <w:lvlText w:val="%7."/>
      <w:lvlJc w:val="start"/>
      <w:pPr>
        <w:ind w:start="252pt" w:hanging="18pt"/>
      </w:pPr>
    </w:lvl>
    <w:lvl w:ilvl="7" w:tplc="2EC81CE8" w:tentative="1">
      <w:start w:val="1"/>
      <w:numFmt w:val="lowerLetter"/>
      <w:lvlText w:val="%8."/>
      <w:lvlJc w:val="start"/>
      <w:pPr>
        <w:ind w:start="288pt" w:hanging="18pt"/>
      </w:pPr>
    </w:lvl>
    <w:lvl w:ilvl="8" w:tplc="3F30A6B4" w:tentative="1">
      <w:start w:val="1"/>
      <w:numFmt w:val="lowerRoman"/>
      <w:lvlText w:val="%9."/>
      <w:lvlJc w:val="end"/>
      <w:pPr>
        <w:ind w:start="324pt" w:hanging="9pt"/>
      </w:pPr>
    </w:lvl>
  </w:abstractNum>
  <w:abstractNum w:abstractNumId="182" w15:restartNumberingAfterBreak="0">
    <w:nsid w:val="7FF52002"/>
    <w:multiLevelType w:val="hybridMultilevel"/>
    <w:tmpl w:val="521C9556"/>
    <w:lvl w:ilvl="0" w:tplc="0C8A7762">
      <w:start w:val="1"/>
      <w:numFmt w:val="decimal"/>
      <w:lvlText w:val="%1)"/>
      <w:lvlJc w:val="start"/>
      <w:pPr>
        <w:ind w:start="39.30pt" w:hanging="18pt"/>
      </w:pPr>
      <w:rPr>
        <w:rFonts w:asciiTheme="minorHAnsi" w:eastAsiaTheme="minorHAnsi" w:hAnsiTheme="minorHAnsi" w:cstheme="minorBidi" w:hint="default"/>
        <w:color w:val="000000"/>
      </w:rPr>
    </w:lvl>
    <w:lvl w:ilvl="1" w:tplc="6B96D2E4" w:tentative="1">
      <w:start w:val="1"/>
      <w:numFmt w:val="lowerLetter"/>
      <w:lvlText w:val="%2."/>
      <w:lvlJc w:val="start"/>
      <w:pPr>
        <w:ind w:start="75.30pt" w:hanging="18pt"/>
      </w:pPr>
    </w:lvl>
    <w:lvl w:ilvl="2" w:tplc="35B2384A" w:tentative="1">
      <w:start w:val="1"/>
      <w:numFmt w:val="lowerRoman"/>
      <w:lvlText w:val="%3."/>
      <w:lvlJc w:val="end"/>
      <w:pPr>
        <w:ind w:start="111.30pt" w:hanging="9pt"/>
      </w:pPr>
    </w:lvl>
    <w:lvl w:ilvl="3" w:tplc="FCFE5446" w:tentative="1">
      <w:start w:val="1"/>
      <w:numFmt w:val="decimal"/>
      <w:lvlText w:val="%4."/>
      <w:lvlJc w:val="start"/>
      <w:pPr>
        <w:ind w:start="147.30pt" w:hanging="18pt"/>
      </w:pPr>
    </w:lvl>
    <w:lvl w:ilvl="4" w:tplc="95C41F56" w:tentative="1">
      <w:start w:val="1"/>
      <w:numFmt w:val="lowerLetter"/>
      <w:lvlText w:val="%5."/>
      <w:lvlJc w:val="start"/>
      <w:pPr>
        <w:ind w:start="183.30pt" w:hanging="18pt"/>
      </w:pPr>
    </w:lvl>
    <w:lvl w:ilvl="5" w:tplc="994C81FE" w:tentative="1">
      <w:start w:val="1"/>
      <w:numFmt w:val="lowerRoman"/>
      <w:lvlText w:val="%6."/>
      <w:lvlJc w:val="end"/>
      <w:pPr>
        <w:ind w:start="219.30pt" w:hanging="9pt"/>
      </w:pPr>
    </w:lvl>
    <w:lvl w:ilvl="6" w:tplc="5EBE2514" w:tentative="1">
      <w:start w:val="1"/>
      <w:numFmt w:val="decimal"/>
      <w:lvlText w:val="%7."/>
      <w:lvlJc w:val="start"/>
      <w:pPr>
        <w:ind w:start="255.30pt" w:hanging="18pt"/>
      </w:pPr>
    </w:lvl>
    <w:lvl w:ilvl="7" w:tplc="F138AB3A" w:tentative="1">
      <w:start w:val="1"/>
      <w:numFmt w:val="lowerLetter"/>
      <w:lvlText w:val="%8."/>
      <w:lvlJc w:val="start"/>
      <w:pPr>
        <w:ind w:start="291.30pt" w:hanging="18pt"/>
      </w:pPr>
    </w:lvl>
    <w:lvl w:ilvl="8" w:tplc="83C47EA8" w:tentative="1">
      <w:start w:val="1"/>
      <w:numFmt w:val="lowerRoman"/>
      <w:lvlText w:val="%9."/>
      <w:lvlJc w:val="end"/>
      <w:pPr>
        <w:ind w:start="327.30pt" w:hanging="9pt"/>
      </w:pPr>
    </w:lvl>
  </w:abstractNum>
  <w:num w:numId="1" w16cid:durableId="1768621136">
    <w:abstractNumId w:val="29"/>
  </w:num>
  <w:num w:numId="2" w16cid:durableId="163203939">
    <w:abstractNumId w:val="63"/>
  </w:num>
  <w:num w:numId="3" w16cid:durableId="604460667">
    <w:abstractNumId w:val="31"/>
  </w:num>
  <w:num w:numId="4" w16cid:durableId="440152769">
    <w:abstractNumId w:val="59"/>
  </w:num>
  <w:num w:numId="5" w16cid:durableId="2045593725">
    <w:abstractNumId w:val="16"/>
  </w:num>
  <w:num w:numId="6" w16cid:durableId="985621402">
    <w:abstractNumId w:val="58"/>
  </w:num>
  <w:num w:numId="7" w16cid:durableId="670835042">
    <w:abstractNumId w:val="103"/>
  </w:num>
  <w:num w:numId="8" w16cid:durableId="2089304555">
    <w:abstractNumId w:val="151"/>
  </w:num>
  <w:num w:numId="9" w16cid:durableId="1801071161">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588951">
    <w:abstractNumId w:val="41"/>
  </w:num>
  <w:num w:numId="11" w16cid:durableId="1281106999">
    <w:abstractNumId w:val="0"/>
  </w:num>
  <w:num w:numId="12" w16cid:durableId="2141531553">
    <w:abstractNumId w:val="1"/>
  </w:num>
  <w:num w:numId="13" w16cid:durableId="814758877">
    <w:abstractNumId w:val="2"/>
  </w:num>
  <w:num w:numId="14" w16cid:durableId="1575819182">
    <w:abstractNumId w:val="3"/>
  </w:num>
  <w:num w:numId="15" w16cid:durableId="1626618037">
    <w:abstractNumId w:val="4"/>
  </w:num>
  <w:num w:numId="16" w16cid:durableId="1683776474">
    <w:abstractNumId w:val="5"/>
  </w:num>
  <w:num w:numId="17" w16cid:durableId="1517964565">
    <w:abstractNumId w:val="6"/>
  </w:num>
  <w:num w:numId="18" w16cid:durableId="821580469">
    <w:abstractNumId w:val="8"/>
  </w:num>
  <w:num w:numId="19" w16cid:durableId="697049662">
    <w:abstractNumId w:val="9"/>
  </w:num>
  <w:num w:numId="20" w16cid:durableId="1958366136">
    <w:abstractNumId w:val="10"/>
  </w:num>
  <w:num w:numId="21" w16cid:durableId="1243025989">
    <w:abstractNumId w:val="11"/>
  </w:num>
  <w:num w:numId="22" w16cid:durableId="449664292">
    <w:abstractNumId w:val="12"/>
  </w:num>
  <w:num w:numId="23" w16cid:durableId="84885211">
    <w:abstractNumId w:val="13"/>
  </w:num>
  <w:num w:numId="24" w16cid:durableId="857620549">
    <w:abstractNumId w:val="154"/>
  </w:num>
  <w:num w:numId="25" w16cid:durableId="325329822">
    <w:abstractNumId w:val="120"/>
  </w:num>
  <w:num w:numId="26" w16cid:durableId="772287268">
    <w:abstractNumId w:val="150"/>
  </w:num>
  <w:num w:numId="27" w16cid:durableId="2042582360">
    <w:abstractNumId w:val="136"/>
  </w:num>
  <w:num w:numId="28" w16cid:durableId="1100174178">
    <w:abstractNumId w:val="45"/>
  </w:num>
  <w:num w:numId="29" w16cid:durableId="1841576313">
    <w:abstractNumId w:val="90"/>
  </w:num>
  <w:num w:numId="30" w16cid:durableId="1745251928">
    <w:abstractNumId w:val="181"/>
  </w:num>
  <w:num w:numId="31" w16cid:durableId="771976496">
    <w:abstractNumId w:val="18"/>
  </w:num>
  <w:num w:numId="32" w16cid:durableId="2034266550">
    <w:abstractNumId w:val="128"/>
  </w:num>
  <w:num w:numId="33" w16cid:durableId="265116147">
    <w:abstractNumId w:val="44"/>
  </w:num>
  <w:num w:numId="34" w16cid:durableId="1275747135">
    <w:abstractNumId w:val="99"/>
  </w:num>
  <w:num w:numId="35" w16cid:durableId="23947059">
    <w:abstractNumId w:val="145"/>
  </w:num>
  <w:num w:numId="36" w16cid:durableId="8411737">
    <w:abstractNumId w:val="65"/>
  </w:num>
  <w:num w:numId="37" w16cid:durableId="1751463203">
    <w:abstractNumId w:val="132"/>
  </w:num>
  <w:num w:numId="38" w16cid:durableId="2146391077">
    <w:abstractNumId w:val="155"/>
  </w:num>
  <w:num w:numId="39" w16cid:durableId="2052874738">
    <w:abstractNumId w:val="43"/>
  </w:num>
  <w:num w:numId="40" w16cid:durableId="1791823178">
    <w:abstractNumId w:val="138"/>
  </w:num>
  <w:num w:numId="41" w16cid:durableId="585847768">
    <w:abstractNumId w:val="26"/>
  </w:num>
  <w:num w:numId="42" w16cid:durableId="1995571787">
    <w:abstractNumId w:val="165"/>
  </w:num>
  <w:num w:numId="43" w16cid:durableId="1325815354">
    <w:abstractNumId w:val="48"/>
  </w:num>
  <w:num w:numId="44" w16cid:durableId="768819979">
    <w:abstractNumId w:val="27"/>
  </w:num>
  <w:num w:numId="45" w16cid:durableId="407926969">
    <w:abstractNumId w:val="131"/>
  </w:num>
  <w:num w:numId="46" w16cid:durableId="1699234766">
    <w:abstractNumId w:val="146"/>
  </w:num>
  <w:num w:numId="47" w16cid:durableId="784617330">
    <w:abstractNumId w:val="35"/>
  </w:num>
  <w:num w:numId="48" w16cid:durableId="858349760">
    <w:abstractNumId w:val="140"/>
  </w:num>
  <w:num w:numId="49" w16cid:durableId="764573646">
    <w:abstractNumId w:val="70"/>
  </w:num>
  <w:num w:numId="50" w16cid:durableId="1368412176">
    <w:abstractNumId w:val="80"/>
  </w:num>
  <w:num w:numId="51" w16cid:durableId="1062292238">
    <w:abstractNumId w:val="64"/>
  </w:num>
  <w:num w:numId="52" w16cid:durableId="1109928844">
    <w:abstractNumId w:val="88"/>
  </w:num>
  <w:num w:numId="53" w16cid:durableId="1008828169">
    <w:abstractNumId w:val="122"/>
  </w:num>
  <w:num w:numId="54" w16cid:durableId="557135408">
    <w:abstractNumId w:val="68"/>
  </w:num>
  <w:num w:numId="55" w16cid:durableId="1105661693">
    <w:abstractNumId w:val="17"/>
  </w:num>
  <w:num w:numId="56" w16cid:durableId="1266771448">
    <w:abstractNumId w:val="76"/>
  </w:num>
  <w:num w:numId="57" w16cid:durableId="1763868367">
    <w:abstractNumId w:val="20"/>
  </w:num>
  <w:num w:numId="58" w16cid:durableId="29772056">
    <w:abstractNumId w:val="147"/>
  </w:num>
  <w:num w:numId="59" w16cid:durableId="1024015326">
    <w:abstractNumId w:val="47"/>
  </w:num>
  <w:num w:numId="60" w16cid:durableId="1248805610">
    <w:abstractNumId w:val="152"/>
  </w:num>
  <w:num w:numId="61" w16cid:durableId="356782450">
    <w:abstractNumId w:val="104"/>
  </w:num>
  <w:num w:numId="62" w16cid:durableId="235474937">
    <w:abstractNumId w:val="73"/>
  </w:num>
  <w:num w:numId="63" w16cid:durableId="1452361108">
    <w:abstractNumId w:val="109"/>
  </w:num>
  <w:num w:numId="64" w16cid:durableId="371079354">
    <w:abstractNumId w:val="77"/>
  </w:num>
  <w:num w:numId="65" w16cid:durableId="207910921">
    <w:abstractNumId w:val="102"/>
  </w:num>
  <w:num w:numId="66" w16cid:durableId="428084050">
    <w:abstractNumId w:val="87"/>
  </w:num>
  <w:num w:numId="67" w16cid:durableId="759760298">
    <w:abstractNumId w:val="95"/>
  </w:num>
  <w:num w:numId="68" w16cid:durableId="521818434">
    <w:abstractNumId w:val="125"/>
  </w:num>
  <w:num w:numId="69" w16cid:durableId="946158091">
    <w:abstractNumId w:val="32"/>
  </w:num>
  <w:num w:numId="70" w16cid:durableId="1272517820">
    <w:abstractNumId w:val="25"/>
  </w:num>
  <w:num w:numId="71" w16cid:durableId="1794903495">
    <w:abstractNumId w:val="141"/>
  </w:num>
  <w:num w:numId="72" w16cid:durableId="1334336649">
    <w:abstractNumId w:val="160"/>
  </w:num>
  <w:num w:numId="73" w16cid:durableId="689334283">
    <w:abstractNumId w:val="39"/>
  </w:num>
  <w:num w:numId="74" w16cid:durableId="1665425698">
    <w:abstractNumId w:val="61"/>
  </w:num>
  <w:num w:numId="75" w16cid:durableId="1485463133">
    <w:abstractNumId w:val="50"/>
  </w:num>
  <w:num w:numId="76" w16cid:durableId="1511866687">
    <w:abstractNumId w:val="110"/>
  </w:num>
  <w:num w:numId="77" w16cid:durableId="1206211249">
    <w:abstractNumId w:val="75"/>
  </w:num>
  <w:num w:numId="78" w16cid:durableId="2061664054">
    <w:abstractNumId w:val="52"/>
  </w:num>
  <w:num w:numId="79" w16cid:durableId="121509062">
    <w:abstractNumId w:val="113"/>
  </w:num>
  <w:num w:numId="80" w16cid:durableId="1273630835">
    <w:abstractNumId w:val="23"/>
  </w:num>
  <w:num w:numId="81" w16cid:durableId="754011921">
    <w:abstractNumId w:val="117"/>
  </w:num>
  <w:num w:numId="82" w16cid:durableId="1883054806">
    <w:abstractNumId w:val="66"/>
  </w:num>
  <w:num w:numId="83" w16cid:durableId="69498447">
    <w:abstractNumId w:val="148"/>
  </w:num>
  <w:num w:numId="84" w16cid:durableId="1596478986">
    <w:abstractNumId w:val="173"/>
  </w:num>
  <w:num w:numId="85" w16cid:durableId="1390571414">
    <w:abstractNumId w:val="79"/>
  </w:num>
  <w:num w:numId="86" w16cid:durableId="1919552433">
    <w:abstractNumId w:val="22"/>
  </w:num>
  <w:num w:numId="87" w16cid:durableId="1318411466">
    <w:abstractNumId w:val="92"/>
  </w:num>
  <w:num w:numId="88" w16cid:durableId="135074564">
    <w:abstractNumId w:val="30"/>
  </w:num>
  <w:num w:numId="89" w16cid:durableId="825559445">
    <w:abstractNumId w:val="37"/>
  </w:num>
  <w:num w:numId="90" w16cid:durableId="1766880578">
    <w:abstractNumId w:val="162"/>
  </w:num>
  <w:num w:numId="91" w16cid:durableId="160509302">
    <w:abstractNumId w:val="36"/>
  </w:num>
  <w:num w:numId="92" w16cid:durableId="1567759763">
    <w:abstractNumId w:val="116"/>
  </w:num>
  <w:num w:numId="93" w16cid:durableId="2016305249">
    <w:abstractNumId w:val="156"/>
  </w:num>
  <w:num w:numId="94" w16cid:durableId="1808164956">
    <w:abstractNumId w:val="60"/>
  </w:num>
  <w:num w:numId="95" w16cid:durableId="1845588458">
    <w:abstractNumId w:val="176"/>
  </w:num>
  <w:num w:numId="96" w16cid:durableId="967013077">
    <w:abstractNumId w:val="28"/>
  </w:num>
  <w:num w:numId="97" w16cid:durableId="1153062039">
    <w:abstractNumId w:val="129"/>
  </w:num>
  <w:num w:numId="98" w16cid:durableId="842431087">
    <w:abstractNumId w:val="21"/>
  </w:num>
  <w:num w:numId="99" w16cid:durableId="2129078181">
    <w:abstractNumId w:val="164"/>
  </w:num>
  <w:num w:numId="100" w16cid:durableId="716398536">
    <w:abstractNumId w:val="69"/>
  </w:num>
  <w:num w:numId="101" w16cid:durableId="1552884237">
    <w:abstractNumId w:val="178"/>
  </w:num>
  <w:num w:numId="102" w16cid:durableId="121273654">
    <w:abstractNumId w:val="168"/>
  </w:num>
  <w:num w:numId="103" w16cid:durableId="218321059">
    <w:abstractNumId w:val="112"/>
  </w:num>
  <w:num w:numId="104" w16cid:durableId="1179000294">
    <w:abstractNumId w:val="46"/>
  </w:num>
  <w:num w:numId="105" w16cid:durableId="1424183732">
    <w:abstractNumId w:val="86"/>
  </w:num>
  <w:num w:numId="106" w16cid:durableId="364255008">
    <w:abstractNumId w:val="97"/>
  </w:num>
  <w:num w:numId="107" w16cid:durableId="1304038156">
    <w:abstractNumId w:val="119"/>
  </w:num>
  <w:num w:numId="108" w16cid:durableId="117073064">
    <w:abstractNumId w:val="179"/>
  </w:num>
  <w:num w:numId="109" w16cid:durableId="1194542102">
    <w:abstractNumId w:val="123"/>
  </w:num>
  <w:num w:numId="110" w16cid:durableId="912663401">
    <w:abstractNumId w:val="149"/>
  </w:num>
  <w:num w:numId="111" w16cid:durableId="1914777159">
    <w:abstractNumId w:val="137"/>
  </w:num>
  <w:num w:numId="112" w16cid:durableId="558631401">
    <w:abstractNumId w:val="174"/>
  </w:num>
  <w:num w:numId="113" w16cid:durableId="79810660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118377334">
    <w:abstractNumId w:val="93"/>
  </w:num>
  <w:num w:numId="115" w16cid:durableId="805897129">
    <w:abstractNumId w:val="175"/>
  </w:num>
  <w:num w:numId="116" w16cid:durableId="761802453">
    <w:abstractNumId w:val="143"/>
  </w:num>
  <w:num w:numId="117" w16cid:durableId="1848250182">
    <w:abstractNumId w:val="19"/>
  </w:num>
  <w:num w:numId="118" w16cid:durableId="1950501532">
    <w:abstractNumId w:val="40"/>
  </w:num>
  <w:num w:numId="119" w16cid:durableId="1080978573">
    <w:abstractNumId w:val="130"/>
  </w:num>
  <w:num w:numId="120" w16cid:durableId="1634366558">
    <w:abstractNumId w:val="134"/>
  </w:num>
  <w:num w:numId="121" w16cid:durableId="1891383425">
    <w:abstractNumId w:val="172"/>
  </w:num>
  <w:num w:numId="122" w16cid:durableId="2040010999">
    <w:abstractNumId w:val="153"/>
  </w:num>
  <w:num w:numId="123" w16cid:durableId="1544901496">
    <w:abstractNumId w:val="24"/>
  </w:num>
  <w:num w:numId="124" w16cid:durableId="649404278">
    <w:abstractNumId w:val="133"/>
  </w:num>
  <w:num w:numId="125" w16cid:durableId="1222791625">
    <w:abstractNumId w:val="49"/>
  </w:num>
  <w:num w:numId="126" w16cid:durableId="832069378">
    <w:abstractNumId w:val="14"/>
  </w:num>
  <w:num w:numId="127" w16cid:durableId="1612974657">
    <w:abstractNumId w:val="135"/>
  </w:num>
  <w:num w:numId="128" w16cid:durableId="1200776234">
    <w:abstractNumId w:val="161"/>
  </w:num>
  <w:num w:numId="129" w16cid:durableId="1134055565">
    <w:abstractNumId w:val="10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0" w16cid:durableId="1271813135">
    <w:abstractNumId w:val="33"/>
  </w:num>
  <w:num w:numId="131" w16cid:durableId="815688643">
    <w:abstractNumId w:val="157"/>
  </w:num>
  <w:num w:numId="132" w16cid:durableId="1472674399">
    <w:abstractNumId w:val="81"/>
  </w:num>
  <w:num w:numId="133" w16cid:durableId="1656493698">
    <w:abstractNumId w:val="115"/>
  </w:num>
  <w:num w:numId="134" w16cid:durableId="562108202">
    <w:abstractNumId w:val="126"/>
  </w:num>
  <w:num w:numId="135" w16cid:durableId="471411175">
    <w:abstractNumId w:val="158"/>
  </w:num>
  <w:num w:numId="136" w16cid:durableId="204351046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463543356">
    <w:abstractNumId w:val="177"/>
  </w:num>
  <w:num w:numId="138" w16cid:durableId="1591430807">
    <w:abstractNumId w:val="67"/>
  </w:num>
  <w:num w:numId="139" w16cid:durableId="1474370923">
    <w:abstractNumId w:val="107"/>
  </w:num>
  <w:num w:numId="140" w16cid:durableId="1931155898">
    <w:abstractNumId w:val="98"/>
  </w:num>
  <w:num w:numId="141" w16cid:durableId="169178874">
    <w:abstractNumId w:val="180"/>
  </w:num>
  <w:num w:numId="142" w16cid:durableId="514459552">
    <w:abstractNumId w:val="74"/>
  </w:num>
  <w:num w:numId="143" w16cid:durableId="2143813755">
    <w:abstractNumId w:val="72"/>
  </w:num>
  <w:num w:numId="144" w16cid:durableId="1994947849">
    <w:abstractNumId w:val="121"/>
  </w:num>
  <w:num w:numId="145" w16cid:durableId="2059697217">
    <w:abstractNumId w:val="142"/>
  </w:num>
  <w:num w:numId="146" w16cid:durableId="1963149768">
    <w:abstractNumId w:val="106"/>
  </w:num>
  <w:num w:numId="147" w16cid:durableId="1804036435">
    <w:abstractNumId w:val="57"/>
  </w:num>
  <w:num w:numId="148" w16cid:durableId="585767511">
    <w:abstractNumId w:val="163"/>
  </w:num>
  <w:num w:numId="149" w16cid:durableId="197132648">
    <w:abstractNumId w:val="139"/>
  </w:num>
  <w:num w:numId="150" w16cid:durableId="1652245922">
    <w:abstractNumId w:val="91"/>
  </w:num>
  <w:num w:numId="151" w16cid:durableId="1828786520">
    <w:abstractNumId w:val="1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656109860">
    <w:abstractNumId w:val="144"/>
  </w:num>
  <w:num w:numId="153" w16cid:durableId="154221240">
    <w:abstractNumId w:val="171"/>
  </w:num>
  <w:num w:numId="154" w16cid:durableId="802771255">
    <w:abstractNumId w:val="78"/>
  </w:num>
  <w:num w:numId="155" w16cid:durableId="1881702020">
    <w:abstractNumId w:val="15"/>
  </w:num>
  <w:num w:numId="156" w16cid:durableId="859003211">
    <w:abstractNumId w:val="85"/>
  </w:num>
  <w:num w:numId="157" w16cid:durableId="137966188">
    <w:abstractNumId w:val="71"/>
  </w:num>
  <w:num w:numId="158" w16cid:durableId="172575228">
    <w:abstractNumId w:val="89"/>
  </w:num>
  <w:num w:numId="159" w16cid:durableId="2067297602">
    <w:abstractNumId w:val="100"/>
  </w:num>
  <w:num w:numId="160" w16cid:durableId="427310586">
    <w:abstractNumId w:val="96"/>
  </w:num>
  <w:num w:numId="161" w16cid:durableId="557059547">
    <w:abstractNumId w:val="51"/>
  </w:num>
  <w:num w:numId="162" w16cid:durableId="2028017289">
    <w:abstractNumId w:val="105"/>
  </w:num>
  <w:num w:numId="163" w16cid:durableId="724910192">
    <w:abstractNumId w:val="111"/>
  </w:num>
  <w:num w:numId="164" w16cid:durableId="1258364127">
    <w:abstractNumId w:val="54"/>
  </w:num>
  <w:num w:numId="165" w16cid:durableId="1701514034">
    <w:abstractNumId w:val="94"/>
  </w:num>
  <w:num w:numId="166" w16cid:durableId="1720780283">
    <w:abstractNumId w:val="83"/>
  </w:num>
  <w:num w:numId="167" w16cid:durableId="678233646">
    <w:abstractNumId w:val="53"/>
  </w:num>
  <w:num w:numId="168" w16cid:durableId="235752302">
    <w:abstractNumId w:val="34"/>
  </w:num>
  <w:num w:numId="169" w16cid:durableId="1321152179">
    <w:abstractNumId w:val="182"/>
  </w:num>
  <w:num w:numId="170" w16cid:durableId="931547974">
    <w:abstractNumId w:val="55"/>
  </w:num>
  <w:num w:numId="171" w16cid:durableId="1674382298">
    <w:abstractNumId w:val="108"/>
  </w:num>
  <w:num w:numId="172" w16cid:durableId="666859202">
    <w:abstractNumId w:val="166"/>
  </w:num>
  <w:num w:numId="173" w16cid:durableId="1086196626">
    <w:abstractNumId w:val="42"/>
  </w:num>
  <w:num w:numId="174" w16cid:durableId="1983580538">
    <w:abstractNumId w:val="167"/>
  </w:num>
  <w:num w:numId="175" w16cid:durableId="2101441045">
    <w:abstractNumId w:val="124"/>
  </w:num>
  <w:num w:numId="176" w16cid:durableId="1758211688">
    <w:abstractNumId w:val="38"/>
  </w:num>
  <w:num w:numId="177" w16cid:durableId="117009726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356184">
    <w:abstractNumId w:val="170"/>
  </w:num>
  <w:num w:numId="179" w16cid:durableId="1573924677">
    <w:abstractNumId w:val="118"/>
  </w:num>
  <w:num w:numId="180" w16cid:durableId="469596628">
    <w:abstractNumId w:val="82"/>
  </w:num>
  <w:num w:numId="181" w16cid:durableId="735323605">
    <w:abstractNumId w:val="62"/>
  </w:num>
  <w:num w:numId="182" w16cid:durableId="1066799206">
    <w:abstractNumId w:val="169"/>
  </w:num>
  <w:numIdMacAtCleanup w:val="175"/>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5.40pt"/>
  <w:hyphenationZone w:val="21.25pt"/>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E61"/>
    <w:rsid w:val="000028C2"/>
    <w:rsid w:val="00004322"/>
    <w:rsid w:val="000056E7"/>
    <w:rsid w:val="000105F4"/>
    <w:rsid w:val="0001225C"/>
    <w:rsid w:val="000129C3"/>
    <w:rsid w:val="00014DF9"/>
    <w:rsid w:val="000159DB"/>
    <w:rsid w:val="000160E4"/>
    <w:rsid w:val="000170B7"/>
    <w:rsid w:val="0002116B"/>
    <w:rsid w:val="00025B73"/>
    <w:rsid w:val="00032122"/>
    <w:rsid w:val="000344FC"/>
    <w:rsid w:val="00041293"/>
    <w:rsid w:val="000429F9"/>
    <w:rsid w:val="00046D89"/>
    <w:rsid w:val="00052870"/>
    <w:rsid w:val="00052E0B"/>
    <w:rsid w:val="00054B43"/>
    <w:rsid w:val="000631F5"/>
    <w:rsid w:val="000633AD"/>
    <w:rsid w:val="000637D6"/>
    <w:rsid w:val="000662F5"/>
    <w:rsid w:val="0007008C"/>
    <w:rsid w:val="000701BF"/>
    <w:rsid w:val="00070323"/>
    <w:rsid w:val="00073A3D"/>
    <w:rsid w:val="00075FA9"/>
    <w:rsid w:val="000772B5"/>
    <w:rsid w:val="00077CAB"/>
    <w:rsid w:val="00080410"/>
    <w:rsid w:val="0008201D"/>
    <w:rsid w:val="0008338B"/>
    <w:rsid w:val="00086F8D"/>
    <w:rsid w:val="000875DE"/>
    <w:rsid w:val="00090910"/>
    <w:rsid w:val="00092A21"/>
    <w:rsid w:val="00093CDB"/>
    <w:rsid w:val="00093F35"/>
    <w:rsid w:val="000956A0"/>
    <w:rsid w:val="000963D4"/>
    <w:rsid w:val="00097294"/>
    <w:rsid w:val="00097C44"/>
    <w:rsid w:val="000A2B3B"/>
    <w:rsid w:val="000A2C4E"/>
    <w:rsid w:val="000A7987"/>
    <w:rsid w:val="000A7F55"/>
    <w:rsid w:val="000B6999"/>
    <w:rsid w:val="000B7076"/>
    <w:rsid w:val="000C7015"/>
    <w:rsid w:val="000C7802"/>
    <w:rsid w:val="000C7FF7"/>
    <w:rsid w:val="000D768A"/>
    <w:rsid w:val="000E03DF"/>
    <w:rsid w:val="000E0AB7"/>
    <w:rsid w:val="000E359F"/>
    <w:rsid w:val="000E3790"/>
    <w:rsid w:val="000F0A6C"/>
    <w:rsid w:val="000F1A26"/>
    <w:rsid w:val="000F29D2"/>
    <w:rsid w:val="000F2CAD"/>
    <w:rsid w:val="000F34D1"/>
    <w:rsid w:val="000F6121"/>
    <w:rsid w:val="00100E3C"/>
    <w:rsid w:val="001043FC"/>
    <w:rsid w:val="00104565"/>
    <w:rsid w:val="001047B9"/>
    <w:rsid w:val="00104A46"/>
    <w:rsid w:val="001053A1"/>
    <w:rsid w:val="001060E8"/>
    <w:rsid w:val="001065AA"/>
    <w:rsid w:val="00107858"/>
    <w:rsid w:val="00110718"/>
    <w:rsid w:val="0011103E"/>
    <w:rsid w:val="00111FEA"/>
    <w:rsid w:val="00112BF1"/>
    <w:rsid w:val="00113290"/>
    <w:rsid w:val="00121701"/>
    <w:rsid w:val="00122823"/>
    <w:rsid w:val="00122C45"/>
    <w:rsid w:val="0012694C"/>
    <w:rsid w:val="00126B14"/>
    <w:rsid w:val="00126F9D"/>
    <w:rsid w:val="00132586"/>
    <w:rsid w:val="001325BC"/>
    <w:rsid w:val="001335B2"/>
    <w:rsid w:val="00133AD3"/>
    <w:rsid w:val="00136781"/>
    <w:rsid w:val="00142DBF"/>
    <w:rsid w:val="00142F05"/>
    <w:rsid w:val="001449C8"/>
    <w:rsid w:val="0014555A"/>
    <w:rsid w:val="00150049"/>
    <w:rsid w:val="00150582"/>
    <w:rsid w:val="00150ACF"/>
    <w:rsid w:val="00151D84"/>
    <w:rsid w:val="00151F3C"/>
    <w:rsid w:val="00153A32"/>
    <w:rsid w:val="00153FE0"/>
    <w:rsid w:val="00160D9C"/>
    <w:rsid w:val="00161750"/>
    <w:rsid w:val="00162559"/>
    <w:rsid w:val="001636ED"/>
    <w:rsid w:val="00163BF2"/>
    <w:rsid w:val="001674E8"/>
    <w:rsid w:val="00170FC0"/>
    <w:rsid w:val="00173DF6"/>
    <w:rsid w:val="00176B14"/>
    <w:rsid w:val="00180678"/>
    <w:rsid w:val="001806E1"/>
    <w:rsid w:val="00182401"/>
    <w:rsid w:val="00182FA0"/>
    <w:rsid w:val="0018321D"/>
    <w:rsid w:val="00192157"/>
    <w:rsid w:val="0019450A"/>
    <w:rsid w:val="001956D0"/>
    <w:rsid w:val="00197C47"/>
    <w:rsid w:val="001A03FA"/>
    <w:rsid w:val="001A0661"/>
    <w:rsid w:val="001A1AC2"/>
    <w:rsid w:val="001A1B88"/>
    <w:rsid w:val="001A3DE4"/>
    <w:rsid w:val="001A4BCE"/>
    <w:rsid w:val="001A68A6"/>
    <w:rsid w:val="001B2CA0"/>
    <w:rsid w:val="001B41D4"/>
    <w:rsid w:val="001B5CCD"/>
    <w:rsid w:val="001B737A"/>
    <w:rsid w:val="001B7979"/>
    <w:rsid w:val="001C12C2"/>
    <w:rsid w:val="001C1DFA"/>
    <w:rsid w:val="001C2C8F"/>
    <w:rsid w:val="001C2F26"/>
    <w:rsid w:val="001C62B6"/>
    <w:rsid w:val="001D2AA9"/>
    <w:rsid w:val="001D2FBD"/>
    <w:rsid w:val="001D34FE"/>
    <w:rsid w:val="001D3809"/>
    <w:rsid w:val="001D454A"/>
    <w:rsid w:val="001D5A6C"/>
    <w:rsid w:val="001D5D6D"/>
    <w:rsid w:val="001D61C5"/>
    <w:rsid w:val="001D7499"/>
    <w:rsid w:val="001E3C7D"/>
    <w:rsid w:val="001E413C"/>
    <w:rsid w:val="001E4CEA"/>
    <w:rsid w:val="001E550A"/>
    <w:rsid w:val="001E6033"/>
    <w:rsid w:val="001E71AB"/>
    <w:rsid w:val="001F00E1"/>
    <w:rsid w:val="001F100D"/>
    <w:rsid w:val="001F230D"/>
    <w:rsid w:val="001F2693"/>
    <w:rsid w:val="001F6735"/>
    <w:rsid w:val="001F6B69"/>
    <w:rsid w:val="001F77A4"/>
    <w:rsid w:val="0020138F"/>
    <w:rsid w:val="002026DF"/>
    <w:rsid w:val="00206AED"/>
    <w:rsid w:val="00207AFD"/>
    <w:rsid w:val="002119B0"/>
    <w:rsid w:val="0021337E"/>
    <w:rsid w:val="00213628"/>
    <w:rsid w:val="0021604E"/>
    <w:rsid w:val="00220A0C"/>
    <w:rsid w:val="00220D14"/>
    <w:rsid w:val="00221014"/>
    <w:rsid w:val="002235F0"/>
    <w:rsid w:val="00224721"/>
    <w:rsid w:val="00225110"/>
    <w:rsid w:val="002268DC"/>
    <w:rsid w:val="0023001D"/>
    <w:rsid w:val="002321F1"/>
    <w:rsid w:val="00233226"/>
    <w:rsid w:val="00236597"/>
    <w:rsid w:val="00236F27"/>
    <w:rsid w:val="002418F5"/>
    <w:rsid w:val="00243718"/>
    <w:rsid w:val="00245342"/>
    <w:rsid w:val="00245ADC"/>
    <w:rsid w:val="00247726"/>
    <w:rsid w:val="0024777B"/>
    <w:rsid w:val="00252C2D"/>
    <w:rsid w:val="00254E89"/>
    <w:rsid w:val="00260B33"/>
    <w:rsid w:val="002623F7"/>
    <w:rsid w:val="00265D24"/>
    <w:rsid w:val="00267F6C"/>
    <w:rsid w:val="002714CF"/>
    <w:rsid w:val="00271DA2"/>
    <w:rsid w:val="002771F5"/>
    <w:rsid w:val="00281062"/>
    <w:rsid w:val="002830AC"/>
    <w:rsid w:val="00290A66"/>
    <w:rsid w:val="00291CE7"/>
    <w:rsid w:val="00293841"/>
    <w:rsid w:val="00295357"/>
    <w:rsid w:val="002966B3"/>
    <w:rsid w:val="002966DD"/>
    <w:rsid w:val="002968A8"/>
    <w:rsid w:val="002A20FB"/>
    <w:rsid w:val="002A52D1"/>
    <w:rsid w:val="002A5D94"/>
    <w:rsid w:val="002A5EF9"/>
    <w:rsid w:val="002B0F00"/>
    <w:rsid w:val="002B4F0A"/>
    <w:rsid w:val="002B5911"/>
    <w:rsid w:val="002B5F07"/>
    <w:rsid w:val="002B685A"/>
    <w:rsid w:val="002B742F"/>
    <w:rsid w:val="002B7C76"/>
    <w:rsid w:val="002C1C1F"/>
    <w:rsid w:val="002C1CC6"/>
    <w:rsid w:val="002C2B1A"/>
    <w:rsid w:val="002D0CC3"/>
    <w:rsid w:val="002D13AD"/>
    <w:rsid w:val="002D1FB3"/>
    <w:rsid w:val="002D206C"/>
    <w:rsid w:val="002D3003"/>
    <w:rsid w:val="002D3096"/>
    <w:rsid w:val="002D325F"/>
    <w:rsid w:val="002D3B95"/>
    <w:rsid w:val="002D3EDD"/>
    <w:rsid w:val="002D58FB"/>
    <w:rsid w:val="002D59F4"/>
    <w:rsid w:val="002E0B44"/>
    <w:rsid w:val="002E6C09"/>
    <w:rsid w:val="002F17FC"/>
    <w:rsid w:val="002F4710"/>
    <w:rsid w:val="002F592D"/>
    <w:rsid w:val="002F69A3"/>
    <w:rsid w:val="003018B7"/>
    <w:rsid w:val="0030272D"/>
    <w:rsid w:val="00304BD0"/>
    <w:rsid w:val="00307437"/>
    <w:rsid w:val="00307F1A"/>
    <w:rsid w:val="003139C3"/>
    <w:rsid w:val="00321772"/>
    <w:rsid w:val="00324F77"/>
    <w:rsid w:val="003321C9"/>
    <w:rsid w:val="0033382D"/>
    <w:rsid w:val="00334CEE"/>
    <w:rsid w:val="0033600E"/>
    <w:rsid w:val="00336C07"/>
    <w:rsid w:val="00340608"/>
    <w:rsid w:val="00340B0A"/>
    <w:rsid w:val="00340E11"/>
    <w:rsid w:val="00342F8E"/>
    <w:rsid w:val="00343881"/>
    <w:rsid w:val="00346114"/>
    <w:rsid w:val="0034658A"/>
    <w:rsid w:val="00356584"/>
    <w:rsid w:val="003609FF"/>
    <w:rsid w:val="00364635"/>
    <w:rsid w:val="00366290"/>
    <w:rsid w:val="003665BE"/>
    <w:rsid w:val="003712D2"/>
    <w:rsid w:val="003743D1"/>
    <w:rsid w:val="003744EF"/>
    <w:rsid w:val="00384091"/>
    <w:rsid w:val="003858E6"/>
    <w:rsid w:val="003871B2"/>
    <w:rsid w:val="00387D80"/>
    <w:rsid w:val="00391959"/>
    <w:rsid w:val="00391B16"/>
    <w:rsid w:val="0039243D"/>
    <w:rsid w:val="003927F8"/>
    <w:rsid w:val="0039387E"/>
    <w:rsid w:val="00394547"/>
    <w:rsid w:val="0039459E"/>
    <w:rsid w:val="00396622"/>
    <w:rsid w:val="00396C70"/>
    <w:rsid w:val="003975FC"/>
    <w:rsid w:val="003A0454"/>
    <w:rsid w:val="003A2C4D"/>
    <w:rsid w:val="003A2F39"/>
    <w:rsid w:val="003A371D"/>
    <w:rsid w:val="003A4084"/>
    <w:rsid w:val="003B1929"/>
    <w:rsid w:val="003B2C15"/>
    <w:rsid w:val="003B37A8"/>
    <w:rsid w:val="003B41C0"/>
    <w:rsid w:val="003B58D4"/>
    <w:rsid w:val="003B6FA2"/>
    <w:rsid w:val="003B7561"/>
    <w:rsid w:val="003C2315"/>
    <w:rsid w:val="003C2A95"/>
    <w:rsid w:val="003C471B"/>
    <w:rsid w:val="003C5A52"/>
    <w:rsid w:val="003D0603"/>
    <w:rsid w:val="003D69E2"/>
    <w:rsid w:val="003E2201"/>
    <w:rsid w:val="003E4B17"/>
    <w:rsid w:val="003F05DB"/>
    <w:rsid w:val="003F55EA"/>
    <w:rsid w:val="003F5DCC"/>
    <w:rsid w:val="003F68DC"/>
    <w:rsid w:val="00400592"/>
    <w:rsid w:val="00401C26"/>
    <w:rsid w:val="00403778"/>
    <w:rsid w:val="004052CC"/>
    <w:rsid w:val="00406DD7"/>
    <w:rsid w:val="00410BB2"/>
    <w:rsid w:val="004121DB"/>
    <w:rsid w:val="00412B2F"/>
    <w:rsid w:val="004167A7"/>
    <w:rsid w:val="00416B43"/>
    <w:rsid w:val="0041746E"/>
    <w:rsid w:val="00423BF4"/>
    <w:rsid w:val="00427074"/>
    <w:rsid w:val="004310AA"/>
    <w:rsid w:val="004328F3"/>
    <w:rsid w:val="00433436"/>
    <w:rsid w:val="004334E1"/>
    <w:rsid w:val="00433E2A"/>
    <w:rsid w:val="0043679F"/>
    <w:rsid w:val="00436904"/>
    <w:rsid w:val="004373BC"/>
    <w:rsid w:val="004431CE"/>
    <w:rsid w:val="004557BD"/>
    <w:rsid w:val="00455D96"/>
    <w:rsid w:val="00456D16"/>
    <w:rsid w:val="00460300"/>
    <w:rsid w:val="00462729"/>
    <w:rsid w:val="004638F3"/>
    <w:rsid w:val="004751BE"/>
    <w:rsid w:val="00476334"/>
    <w:rsid w:val="004800CF"/>
    <w:rsid w:val="00482416"/>
    <w:rsid w:val="00483597"/>
    <w:rsid w:val="00483981"/>
    <w:rsid w:val="00483EC6"/>
    <w:rsid w:val="004851C6"/>
    <w:rsid w:val="00485318"/>
    <w:rsid w:val="00485E55"/>
    <w:rsid w:val="004866D1"/>
    <w:rsid w:val="004904C2"/>
    <w:rsid w:val="004965DA"/>
    <w:rsid w:val="004A070A"/>
    <w:rsid w:val="004A0A18"/>
    <w:rsid w:val="004A1A34"/>
    <w:rsid w:val="004A5A5F"/>
    <w:rsid w:val="004B0756"/>
    <w:rsid w:val="004B0847"/>
    <w:rsid w:val="004B0A81"/>
    <w:rsid w:val="004B2B0E"/>
    <w:rsid w:val="004B374A"/>
    <w:rsid w:val="004B3D20"/>
    <w:rsid w:val="004B537F"/>
    <w:rsid w:val="004B607C"/>
    <w:rsid w:val="004B7B08"/>
    <w:rsid w:val="004C115F"/>
    <w:rsid w:val="004C33D3"/>
    <w:rsid w:val="004C6B44"/>
    <w:rsid w:val="004D17C7"/>
    <w:rsid w:val="004D1F3C"/>
    <w:rsid w:val="004E15C6"/>
    <w:rsid w:val="004E25B1"/>
    <w:rsid w:val="004E5439"/>
    <w:rsid w:val="004E7433"/>
    <w:rsid w:val="004F0808"/>
    <w:rsid w:val="004F542A"/>
    <w:rsid w:val="004F6F96"/>
    <w:rsid w:val="004F7234"/>
    <w:rsid w:val="00501FFA"/>
    <w:rsid w:val="0050322F"/>
    <w:rsid w:val="00503595"/>
    <w:rsid w:val="005044FA"/>
    <w:rsid w:val="005061B6"/>
    <w:rsid w:val="0050624A"/>
    <w:rsid w:val="005065D2"/>
    <w:rsid w:val="0050676F"/>
    <w:rsid w:val="00506F37"/>
    <w:rsid w:val="00507D4D"/>
    <w:rsid w:val="00512936"/>
    <w:rsid w:val="00512D84"/>
    <w:rsid w:val="00516BE7"/>
    <w:rsid w:val="0051761F"/>
    <w:rsid w:val="00517BAC"/>
    <w:rsid w:val="00520253"/>
    <w:rsid w:val="00521D07"/>
    <w:rsid w:val="00523429"/>
    <w:rsid w:val="0052352F"/>
    <w:rsid w:val="00523DFE"/>
    <w:rsid w:val="00525279"/>
    <w:rsid w:val="00525F15"/>
    <w:rsid w:val="0052684D"/>
    <w:rsid w:val="005269F4"/>
    <w:rsid w:val="005338C8"/>
    <w:rsid w:val="00533F82"/>
    <w:rsid w:val="00534249"/>
    <w:rsid w:val="005352BD"/>
    <w:rsid w:val="00536282"/>
    <w:rsid w:val="005420DD"/>
    <w:rsid w:val="00544779"/>
    <w:rsid w:val="00544D11"/>
    <w:rsid w:val="005477A4"/>
    <w:rsid w:val="005505C8"/>
    <w:rsid w:val="00551FD2"/>
    <w:rsid w:val="00553D02"/>
    <w:rsid w:val="00554012"/>
    <w:rsid w:val="005548AA"/>
    <w:rsid w:val="00560014"/>
    <w:rsid w:val="00563328"/>
    <w:rsid w:val="00564A28"/>
    <w:rsid w:val="005667E5"/>
    <w:rsid w:val="005669AB"/>
    <w:rsid w:val="00566A34"/>
    <w:rsid w:val="00567A09"/>
    <w:rsid w:val="0057020B"/>
    <w:rsid w:val="00570F71"/>
    <w:rsid w:val="00577791"/>
    <w:rsid w:val="00586979"/>
    <w:rsid w:val="00587479"/>
    <w:rsid w:val="0059069E"/>
    <w:rsid w:val="005906E5"/>
    <w:rsid w:val="0059090A"/>
    <w:rsid w:val="005915C4"/>
    <w:rsid w:val="00591AB5"/>
    <w:rsid w:val="00596B6C"/>
    <w:rsid w:val="005A092E"/>
    <w:rsid w:val="005A22F4"/>
    <w:rsid w:val="005A49A3"/>
    <w:rsid w:val="005A7185"/>
    <w:rsid w:val="005A752E"/>
    <w:rsid w:val="005A7F09"/>
    <w:rsid w:val="005B16C8"/>
    <w:rsid w:val="005B37D0"/>
    <w:rsid w:val="005B400A"/>
    <w:rsid w:val="005B50F2"/>
    <w:rsid w:val="005B5130"/>
    <w:rsid w:val="005B59D6"/>
    <w:rsid w:val="005B6077"/>
    <w:rsid w:val="005C2586"/>
    <w:rsid w:val="005C3C34"/>
    <w:rsid w:val="005C5DBB"/>
    <w:rsid w:val="005C7CA5"/>
    <w:rsid w:val="005D0F35"/>
    <w:rsid w:val="005D35D8"/>
    <w:rsid w:val="005D632D"/>
    <w:rsid w:val="005D63B6"/>
    <w:rsid w:val="005D713C"/>
    <w:rsid w:val="005D7A79"/>
    <w:rsid w:val="005E2A4D"/>
    <w:rsid w:val="005E4C09"/>
    <w:rsid w:val="005E567D"/>
    <w:rsid w:val="005E6ED8"/>
    <w:rsid w:val="005E7542"/>
    <w:rsid w:val="005F0174"/>
    <w:rsid w:val="005F3018"/>
    <w:rsid w:val="005F3688"/>
    <w:rsid w:val="005F3F0A"/>
    <w:rsid w:val="00600193"/>
    <w:rsid w:val="006025AD"/>
    <w:rsid w:val="006041B2"/>
    <w:rsid w:val="00604D90"/>
    <w:rsid w:val="00607D62"/>
    <w:rsid w:val="00610B52"/>
    <w:rsid w:val="0061647C"/>
    <w:rsid w:val="00620817"/>
    <w:rsid w:val="00620F04"/>
    <w:rsid w:val="00621065"/>
    <w:rsid w:val="00622208"/>
    <w:rsid w:val="00624F95"/>
    <w:rsid w:val="00625487"/>
    <w:rsid w:val="0062684F"/>
    <w:rsid w:val="00626BA7"/>
    <w:rsid w:val="00632FA4"/>
    <w:rsid w:val="00637EE5"/>
    <w:rsid w:val="0064213C"/>
    <w:rsid w:val="00643DB9"/>
    <w:rsid w:val="00644121"/>
    <w:rsid w:val="006532D9"/>
    <w:rsid w:val="00653A1D"/>
    <w:rsid w:val="006571DC"/>
    <w:rsid w:val="006602BA"/>
    <w:rsid w:val="006603BB"/>
    <w:rsid w:val="00660FCC"/>
    <w:rsid w:val="00661C4E"/>
    <w:rsid w:val="00663125"/>
    <w:rsid w:val="00663BC1"/>
    <w:rsid w:val="00665444"/>
    <w:rsid w:val="00666C11"/>
    <w:rsid w:val="00667BE4"/>
    <w:rsid w:val="006701C7"/>
    <w:rsid w:val="006703F0"/>
    <w:rsid w:val="00670872"/>
    <w:rsid w:val="006724A1"/>
    <w:rsid w:val="00672E41"/>
    <w:rsid w:val="00675F45"/>
    <w:rsid w:val="00676EE0"/>
    <w:rsid w:val="00677A63"/>
    <w:rsid w:val="00681CF9"/>
    <w:rsid w:val="006838D4"/>
    <w:rsid w:val="00683ED9"/>
    <w:rsid w:val="006844BE"/>
    <w:rsid w:val="00687B0D"/>
    <w:rsid w:val="0069022C"/>
    <w:rsid w:val="006929AA"/>
    <w:rsid w:val="00693970"/>
    <w:rsid w:val="00693A04"/>
    <w:rsid w:val="00694192"/>
    <w:rsid w:val="0069476E"/>
    <w:rsid w:val="006A1A30"/>
    <w:rsid w:val="006A2865"/>
    <w:rsid w:val="006A30F0"/>
    <w:rsid w:val="006A56EA"/>
    <w:rsid w:val="006A6AAF"/>
    <w:rsid w:val="006A7009"/>
    <w:rsid w:val="006A79AD"/>
    <w:rsid w:val="006B08B9"/>
    <w:rsid w:val="006B2992"/>
    <w:rsid w:val="006B2EF0"/>
    <w:rsid w:val="006B5F37"/>
    <w:rsid w:val="006D35BC"/>
    <w:rsid w:val="006D4D50"/>
    <w:rsid w:val="006D71B1"/>
    <w:rsid w:val="006E008D"/>
    <w:rsid w:val="006E0E5F"/>
    <w:rsid w:val="006E2567"/>
    <w:rsid w:val="006E28E9"/>
    <w:rsid w:val="006E7BF6"/>
    <w:rsid w:val="006F1DF7"/>
    <w:rsid w:val="006F1F02"/>
    <w:rsid w:val="006F341D"/>
    <w:rsid w:val="006F5394"/>
    <w:rsid w:val="006F5947"/>
    <w:rsid w:val="006F766F"/>
    <w:rsid w:val="00700842"/>
    <w:rsid w:val="007042F2"/>
    <w:rsid w:val="007046E3"/>
    <w:rsid w:val="00706F27"/>
    <w:rsid w:val="00710361"/>
    <w:rsid w:val="00710616"/>
    <w:rsid w:val="0071157B"/>
    <w:rsid w:val="00711D8E"/>
    <w:rsid w:val="00716157"/>
    <w:rsid w:val="0072307A"/>
    <w:rsid w:val="00723919"/>
    <w:rsid w:val="00725052"/>
    <w:rsid w:val="00725AA2"/>
    <w:rsid w:val="00730A10"/>
    <w:rsid w:val="00730AA2"/>
    <w:rsid w:val="00731257"/>
    <w:rsid w:val="007312C1"/>
    <w:rsid w:val="00731D10"/>
    <w:rsid w:val="00735C1B"/>
    <w:rsid w:val="00737BC3"/>
    <w:rsid w:val="007408E6"/>
    <w:rsid w:val="00742106"/>
    <w:rsid w:val="0074343B"/>
    <w:rsid w:val="0074563D"/>
    <w:rsid w:val="007469B1"/>
    <w:rsid w:val="00747E34"/>
    <w:rsid w:val="00753A78"/>
    <w:rsid w:val="00753BB2"/>
    <w:rsid w:val="00757103"/>
    <w:rsid w:val="00760BA0"/>
    <w:rsid w:val="00761178"/>
    <w:rsid w:val="00761E07"/>
    <w:rsid w:val="007629E6"/>
    <w:rsid w:val="00762A39"/>
    <w:rsid w:val="0076375E"/>
    <w:rsid w:val="00765EE0"/>
    <w:rsid w:val="007671DD"/>
    <w:rsid w:val="0077053D"/>
    <w:rsid w:val="00771E77"/>
    <w:rsid w:val="00771F60"/>
    <w:rsid w:val="0077284C"/>
    <w:rsid w:val="0077371D"/>
    <w:rsid w:val="00773D17"/>
    <w:rsid w:val="00773DD4"/>
    <w:rsid w:val="0077434F"/>
    <w:rsid w:val="0077608A"/>
    <w:rsid w:val="00776360"/>
    <w:rsid w:val="00776449"/>
    <w:rsid w:val="007807AE"/>
    <w:rsid w:val="00785692"/>
    <w:rsid w:val="00790DC7"/>
    <w:rsid w:val="00793E38"/>
    <w:rsid w:val="00794C2D"/>
    <w:rsid w:val="0079792C"/>
    <w:rsid w:val="00797B62"/>
    <w:rsid w:val="007A0300"/>
    <w:rsid w:val="007A5D4E"/>
    <w:rsid w:val="007A713B"/>
    <w:rsid w:val="007A7702"/>
    <w:rsid w:val="007B0CDC"/>
    <w:rsid w:val="007B47EA"/>
    <w:rsid w:val="007B4DFB"/>
    <w:rsid w:val="007B6FAF"/>
    <w:rsid w:val="007B7EAF"/>
    <w:rsid w:val="007C12D9"/>
    <w:rsid w:val="007C4948"/>
    <w:rsid w:val="007C7A8F"/>
    <w:rsid w:val="007C7B8B"/>
    <w:rsid w:val="007D1F12"/>
    <w:rsid w:val="007D3901"/>
    <w:rsid w:val="007D4BF2"/>
    <w:rsid w:val="007D4C42"/>
    <w:rsid w:val="007D4C79"/>
    <w:rsid w:val="007D5C0E"/>
    <w:rsid w:val="007D6173"/>
    <w:rsid w:val="007D7B74"/>
    <w:rsid w:val="007E2AD1"/>
    <w:rsid w:val="007E3C3B"/>
    <w:rsid w:val="007F0C11"/>
    <w:rsid w:val="007F19AC"/>
    <w:rsid w:val="007F2FB8"/>
    <w:rsid w:val="007F40BF"/>
    <w:rsid w:val="007F6324"/>
    <w:rsid w:val="007F78FD"/>
    <w:rsid w:val="00802452"/>
    <w:rsid w:val="00804E43"/>
    <w:rsid w:val="0080558A"/>
    <w:rsid w:val="0080589B"/>
    <w:rsid w:val="00806130"/>
    <w:rsid w:val="00806D1A"/>
    <w:rsid w:val="00806F49"/>
    <w:rsid w:val="00812321"/>
    <w:rsid w:val="008141D7"/>
    <w:rsid w:val="008149FA"/>
    <w:rsid w:val="00816C4E"/>
    <w:rsid w:val="00817691"/>
    <w:rsid w:val="008179E4"/>
    <w:rsid w:val="00817A8F"/>
    <w:rsid w:val="00821A10"/>
    <w:rsid w:val="008255BA"/>
    <w:rsid w:val="00827F60"/>
    <w:rsid w:val="00830CF5"/>
    <w:rsid w:val="008359CF"/>
    <w:rsid w:val="00836534"/>
    <w:rsid w:val="008371F9"/>
    <w:rsid w:val="008379CC"/>
    <w:rsid w:val="008400CC"/>
    <w:rsid w:val="008426A6"/>
    <w:rsid w:val="00843526"/>
    <w:rsid w:val="0084529B"/>
    <w:rsid w:val="008517D9"/>
    <w:rsid w:val="00851ADD"/>
    <w:rsid w:val="00851FFD"/>
    <w:rsid w:val="00852216"/>
    <w:rsid w:val="00852D0D"/>
    <w:rsid w:val="00853CB0"/>
    <w:rsid w:val="00860198"/>
    <w:rsid w:val="008606F3"/>
    <w:rsid w:val="00860906"/>
    <w:rsid w:val="008630EE"/>
    <w:rsid w:val="008651BC"/>
    <w:rsid w:val="00866B9F"/>
    <w:rsid w:val="0087025F"/>
    <w:rsid w:val="008715EF"/>
    <w:rsid w:val="00872331"/>
    <w:rsid w:val="0087264F"/>
    <w:rsid w:val="008749F4"/>
    <w:rsid w:val="00874E13"/>
    <w:rsid w:val="00877198"/>
    <w:rsid w:val="00881353"/>
    <w:rsid w:val="00885875"/>
    <w:rsid w:val="00886C08"/>
    <w:rsid w:val="00886FB3"/>
    <w:rsid w:val="0089017C"/>
    <w:rsid w:val="008962FF"/>
    <w:rsid w:val="00896587"/>
    <w:rsid w:val="00897574"/>
    <w:rsid w:val="008A27E0"/>
    <w:rsid w:val="008A52B4"/>
    <w:rsid w:val="008A52DB"/>
    <w:rsid w:val="008B0930"/>
    <w:rsid w:val="008B098B"/>
    <w:rsid w:val="008B197B"/>
    <w:rsid w:val="008B2714"/>
    <w:rsid w:val="008B2B7D"/>
    <w:rsid w:val="008B44AA"/>
    <w:rsid w:val="008B70E7"/>
    <w:rsid w:val="008B7476"/>
    <w:rsid w:val="008C50DB"/>
    <w:rsid w:val="008D22AA"/>
    <w:rsid w:val="008D299E"/>
    <w:rsid w:val="008D2C07"/>
    <w:rsid w:val="008D2E61"/>
    <w:rsid w:val="008D35DC"/>
    <w:rsid w:val="008D6A3A"/>
    <w:rsid w:val="008D777C"/>
    <w:rsid w:val="008E2D5D"/>
    <w:rsid w:val="008E35DD"/>
    <w:rsid w:val="008E38C5"/>
    <w:rsid w:val="008E760A"/>
    <w:rsid w:val="008F2A09"/>
    <w:rsid w:val="008F62CC"/>
    <w:rsid w:val="008F6880"/>
    <w:rsid w:val="0090026D"/>
    <w:rsid w:val="0090093D"/>
    <w:rsid w:val="009019D2"/>
    <w:rsid w:val="00904E31"/>
    <w:rsid w:val="009053FC"/>
    <w:rsid w:val="00906C4F"/>
    <w:rsid w:val="009079E1"/>
    <w:rsid w:val="00910063"/>
    <w:rsid w:val="00911968"/>
    <w:rsid w:val="00915C00"/>
    <w:rsid w:val="00920588"/>
    <w:rsid w:val="009216B2"/>
    <w:rsid w:val="00921C73"/>
    <w:rsid w:val="00925780"/>
    <w:rsid w:val="009259E0"/>
    <w:rsid w:val="0092766D"/>
    <w:rsid w:val="00933370"/>
    <w:rsid w:val="00933E5B"/>
    <w:rsid w:val="009346F4"/>
    <w:rsid w:val="009373C1"/>
    <w:rsid w:val="00937467"/>
    <w:rsid w:val="00937BB7"/>
    <w:rsid w:val="00941133"/>
    <w:rsid w:val="00941268"/>
    <w:rsid w:val="00942D6D"/>
    <w:rsid w:val="0094326B"/>
    <w:rsid w:val="00944773"/>
    <w:rsid w:val="00944A16"/>
    <w:rsid w:val="00947878"/>
    <w:rsid w:val="00951E45"/>
    <w:rsid w:val="009554E7"/>
    <w:rsid w:val="00964205"/>
    <w:rsid w:val="00964F84"/>
    <w:rsid w:val="0096786E"/>
    <w:rsid w:val="00970551"/>
    <w:rsid w:val="00972C6D"/>
    <w:rsid w:val="00972E28"/>
    <w:rsid w:val="00974436"/>
    <w:rsid w:val="009779D9"/>
    <w:rsid w:val="009821DD"/>
    <w:rsid w:val="009824E3"/>
    <w:rsid w:val="00984362"/>
    <w:rsid w:val="00986397"/>
    <w:rsid w:val="0098657D"/>
    <w:rsid w:val="00987486"/>
    <w:rsid w:val="009901A1"/>
    <w:rsid w:val="009905BF"/>
    <w:rsid w:val="00991D55"/>
    <w:rsid w:val="00992E29"/>
    <w:rsid w:val="00996432"/>
    <w:rsid w:val="00996B6F"/>
    <w:rsid w:val="00997085"/>
    <w:rsid w:val="009A3778"/>
    <w:rsid w:val="009A384E"/>
    <w:rsid w:val="009B3009"/>
    <w:rsid w:val="009B5543"/>
    <w:rsid w:val="009B6BB2"/>
    <w:rsid w:val="009C00D6"/>
    <w:rsid w:val="009C061A"/>
    <w:rsid w:val="009C28A2"/>
    <w:rsid w:val="009C3A1B"/>
    <w:rsid w:val="009C5B78"/>
    <w:rsid w:val="009C6FC3"/>
    <w:rsid w:val="009C7479"/>
    <w:rsid w:val="009D23CD"/>
    <w:rsid w:val="009D2592"/>
    <w:rsid w:val="009D3DF3"/>
    <w:rsid w:val="009D3F7A"/>
    <w:rsid w:val="009D4302"/>
    <w:rsid w:val="009D53F6"/>
    <w:rsid w:val="009D5E86"/>
    <w:rsid w:val="009E0882"/>
    <w:rsid w:val="009E16D2"/>
    <w:rsid w:val="009E37A7"/>
    <w:rsid w:val="009E46BB"/>
    <w:rsid w:val="009E627A"/>
    <w:rsid w:val="009F1C99"/>
    <w:rsid w:val="009F1ED8"/>
    <w:rsid w:val="009F250E"/>
    <w:rsid w:val="009F320E"/>
    <w:rsid w:val="009F65F5"/>
    <w:rsid w:val="00A018DD"/>
    <w:rsid w:val="00A01F71"/>
    <w:rsid w:val="00A03115"/>
    <w:rsid w:val="00A03DFA"/>
    <w:rsid w:val="00A0629D"/>
    <w:rsid w:val="00A106C1"/>
    <w:rsid w:val="00A10D52"/>
    <w:rsid w:val="00A121CA"/>
    <w:rsid w:val="00A130D4"/>
    <w:rsid w:val="00A13C7E"/>
    <w:rsid w:val="00A16639"/>
    <w:rsid w:val="00A1674E"/>
    <w:rsid w:val="00A16D02"/>
    <w:rsid w:val="00A215F4"/>
    <w:rsid w:val="00A22A0B"/>
    <w:rsid w:val="00A234B2"/>
    <w:rsid w:val="00A23845"/>
    <w:rsid w:val="00A2532B"/>
    <w:rsid w:val="00A27214"/>
    <w:rsid w:val="00A2743E"/>
    <w:rsid w:val="00A311F9"/>
    <w:rsid w:val="00A31647"/>
    <w:rsid w:val="00A316FE"/>
    <w:rsid w:val="00A325EC"/>
    <w:rsid w:val="00A374CD"/>
    <w:rsid w:val="00A37AE2"/>
    <w:rsid w:val="00A40F96"/>
    <w:rsid w:val="00A40FA2"/>
    <w:rsid w:val="00A42119"/>
    <w:rsid w:val="00A42188"/>
    <w:rsid w:val="00A429FE"/>
    <w:rsid w:val="00A44A34"/>
    <w:rsid w:val="00A525A8"/>
    <w:rsid w:val="00A53841"/>
    <w:rsid w:val="00A566A5"/>
    <w:rsid w:val="00A6184C"/>
    <w:rsid w:val="00A6578F"/>
    <w:rsid w:val="00A70505"/>
    <w:rsid w:val="00A70B68"/>
    <w:rsid w:val="00A70D9B"/>
    <w:rsid w:val="00A70F23"/>
    <w:rsid w:val="00A71623"/>
    <w:rsid w:val="00A7187F"/>
    <w:rsid w:val="00A73F43"/>
    <w:rsid w:val="00A81203"/>
    <w:rsid w:val="00A817EF"/>
    <w:rsid w:val="00A83F0B"/>
    <w:rsid w:val="00A8594B"/>
    <w:rsid w:val="00A9023F"/>
    <w:rsid w:val="00A930EC"/>
    <w:rsid w:val="00A95F8A"/>
    <w:rsid w:val="00A97543"/>
    <w:rsid w:val="00AA0094"/>
    <w:rsid w:val="00AA4595"/>
    <w:rsid w:val="00AA666C"/>
    <w:rsid w:val="00AB1EF9"/>
    <w:rsid w:val="00AB2704"/>
    <w:rsid w:val="00AB325A"/>
    <w:rsid w:val="00AC21FE"/>
    <w:rsid w:val="00AC30C1"/>
    <w:rsid w:val="00AC35C2"/>
    <w:rsid w:val="00AD061C"/>
    <w:rsid w:val="00AD2E50"/>
    <w:rsid w:val="00AD60C8"/>
    <w:rsid w:val="00AE230A"/>
    <w:rsid w:val="00AE4954"/>
    <w:rsid w:val="00AE7D54"/>
    <w:rsid w:val="00AF5532"/>
    <w:rsid w:val="00AF55A1"/>
    <w:rsid w:val="00AF5762"/>
    <w:rsid w:val="00AF5FCF"/>
    <w:rsid w:val="00AF6788"/>
    <w:rsid w:val="00AF6FC0"/>
    <w:rsid w:val="00AF742D"/>
    <w:rsid w:val="00B00571"/>
    <w:rsid w:val="00B0293E"/>
    <w:rsid w:val="00B0423C"/>
    <w:rsid w:val="00B0461F"/>
    <w:rsid w:val="00B04944"/>
    <w:rsid w:val="00B10669"/>
    <w:rsid w:val="00B1259A"/>
    <w:rsid w:val="00B12D3F"/>
    <w:rsid w:val="00B145B7"/>
    <w:rsid w:val="00B1569D"/>
    <w:rsid w:val="00B15C38"/>
    <w:rsid w:val="00B15E7B"/>
    <w:rsid w:val="00B16B3B"/>
    <w:rsid w:val="00B17A25"/>
    <w:rsid w:val="00B20CE8"/>
    <w:rsid w:val="00B21CB5"/>
    <w:rsid w:val="00B2324A"/>
    <w:rsid w:val="00B24D83"/>
    <w:rsid w:val="00B27044"/>
    <w:rsid w:val="00B30188"/>
    <w:rsid w:val="00B3019F"/>
    <w:rsid w:val="00B3204F"/>
    <w:rsid w:val="00B34788"/>
    <w:rsid w:val="00B3645C"/>
    <w:rsid w:val="00B40C46"/>
    <w:rsid w:val="00B42DBD"/>
    <w:rsid w:val="00B470A6"/>
    <w:rsid w:val="00B50C83"/>
    <w:rsid w:val="00B51182"/>
    <w:rsid w:val="00B52306"/>
    <w:rsid w:val="00B524F8"/>
    <w:rsid w:val="00B53418"/>
    <w:rsid w:val="00B54FAC"/>
    <w:rsid w:val="00B55120"/>
    <w:rsid w:val="00B631C7"/>
    <w:rsid w:val="00B6330E"/>
    <w:rsid w:val="00B656C5"/>
    <w:rsid w:val="00B67767"/>
    <w:rsid w:val="00B67FB6"/>
    <w:rsid w:val="00B70D30"/>
    <w:rsid w:val="00B728B9"/>
    <w:rsid w:val="00B73B01"/>
    <w:rsid w:val="00B7412D"/>
    <w:rsid w:val="00B80C5B"/>
    <w:rsid w:val="00B84670"/>
    <w:rsid w:val="00B84DDF"/>
    <w:rsid w:val="00B86688"/>
    <w:rsid w:val="00B91CF5"/>
    <w:rsid w:val="00B938AA"/>
    <w:rsid w:val="00B94B51"/>
    <w:rsid w:val="00B955CB"/>
    <w:rsid w:val="00B97FF2"/>
    <w:rsid w:val="00BA067C"/>
    <w:rsid w:val="00BA1105"/>
    <w:rsid w:val="00BA111A"/>
    <w:rsid w:val="00BA1F5D"/>
    <w:rsid w:val="00BA23EE"/>
    <w:rsid w:val="00BA27F8"/>
    <w:rsid w:val="00BA43ED"/>
    <w:rsid w:val="00BA57F0"/>
    <w:rsid w:val="00BB2B82"/>
    <w:rsid w:val="00BB3544"/>
    <w:rsid w:val="00BB3D8E"/>
    <w:rsid w:val="00BB5241"/>
    <w:rsid w:val="00BC4615"/>
    <w:rsid w:val="00BC4DE8"/>
    <w:rsid w:val="00BC73FF"/>
    <w:rsid w:val="00BC7611"/>
    <w:rsid w:val="00BC7CE7"/>
    <w:rsid w:val="00BD075D"/>
    <w:rsid w:val="00BD0794"/>
    <w:rsid w:val="00BD2910"/>
    <w:rsid w:val="00BD564F"/>
    <w:rsid w:val="00BD5E58"/>
    <w:rsid w:val="00BD62E8"/>
    <w:rsid w:val="00BD6B6D"/>
    <w:rsid w:val="00BD705E"/>
    <w:rsid w:val="00BE3B79"/>
    <w:rsid w:val="00BE5EAD"/>
    <w:rsid w:val="00BE6BD4"/>
    <w:rsid w:val="00BF00D8"/>
    <w:rsid w:val="00BF10D5"/>
    <w:rsid w:val="00BF3441"/>
    <w:rsid w:val="00BF5393"/>
    <w:rsid w:val="00BF7073"/>
    <w:rsid w:val="00BF7C3D"/>
    <w:rsid w:val="00C00C43"/>
    <w:rsid w:val="00C025E0"/>
    <w:rsid w:val="00C02BA2"/>
    <w:rsid w:val="00C050E0"/>
    <w:rsid w:val="00C060E3"/>
    <w:rsid w:val="00C07CCE"/>
    <w:rsid w:val="00C10CD2"/>
    <w:rsid w:val="00C20B56"/>
    <w:rsid w:val="00C227FC"/>
    <w:rsid w:val="00C22BB4"/>
    <w:rsid w:val="00C23A40"/>
    <w:rsid w:val="00C2402B"/>
    <w:rsid w:val="00C249F3"/>
    <w:rsid w:val="00C25734"/>
    <w:rsid w:val="00C258AD"/>
    <w:rsid w:val="00C33955"/>
    <w:rsid w:val="00C349CA"/>
    <w:rsid w:val="00C36DE0"/>
    <w:rsid w:val="00C37AC2"/>
    <w:rsid w:val="00C40E71"/>
    <w:rsid w:val="00C418B4"/>
    <w:rsid w:val="00C41A7D"/>
    <w:rsid w:val="00C42719"/>
    <w:rsid w:val="00C4588C"/>
    <w:rsid w:val="00C45BCE"/>
    <w:rsid w:val="00C46CEF"/>
    <w:rsid w:val="00C46D56"/>
    <w:rsid w:val="00C479C4"/>
    <w:rsid w:val="00C544E9"/>
    <w:rsid w:val="00C552E1"/>
    <w:rsid w:val="00C563DB"/>
    <w:rsid w:val="00C61656"/>
    <w:rsid w:val="00C63172"/>
    <w:rsid w:val="00C64647"/>
    <w:rsid w:val="00C64CF1"/>
    <w:rsid w:val="00C66C06"/>
    <w:rsid w:val="00C6799A"/>
    <w:rsid w:val="00C7023F"/>
    <w:rsid w:val="00C71086"/>
    <w:rsid w:val="00C770BF"/>
    <w:rsid w:val="00C77A12"/>
    <w:rsid w:val="00C8159A"/>
    <w:rsid w:val="00C819F9"/>
    <w:rsid w:val="00C82435"/>
    <w:rsid w:val="00C83BC7"/>
    <w:rsid w:val="00C8564F"/>
    <w:rsid w:val="00C85949"/>
    <w:rsid w:val="00C8636E"/>
    <w:rsid w:val="00C875D9"/>
    <w:rsid w:val="00C877F3"/>
    <w:rsid w:val="00C91267"/>
    <w:rsid w:val="00C94F78"/>
    <w:rsid w:val="00C96BBE"/>
    <w:rsid w:val="00CA168C"/>
    <w:rsid w:val="00CA46EF"/>
    <w:rsid w:val="00CA56C8"/>
    <w:rsid w:val="00CA578B"/>
    <w:rsid w:val="00CA5FCF"/>
    <w:rsid w:val="00CA68F6"/>
    <w:rsid w:val="00CB336C"/>
    <w:rsid w:val="00CB4855"/>
    <w:rsid w:val="00CB618A"/>
    <w:rsid w:val="00CB627A"/>
    <w:rsid w:val="00CB77DF"/>
    <w:rsid w:val="00CC0492"/>
    <w:rsid w:val="00CC21FC"/>
    <w:rsid w:val="00CC249D"/>
    <w:rsid w:val="00CC2F4D"/>
    <w:rsid w:val="00CC40B1"/>
    <w:rsid w:val="00CC53C9"/>
    <w:rsid w:val="00CC79EC"/>
    <w:rsid w:val="00CD4779"/>
    <w:rsid w:val="00CE0F36"/>
    <w:rsid w:val="00CE64D3"/>
    <w:rsid w:val="00CE7677"/>
    <w:rsid w:val="00CE7AE1"/>
    <w:rsid w:val="00CF0D53"/>
    <w:rsid w:val="00CF3DB4"/>
    <w:rsid w:val="00D00CC0"/>
    <w:rsid w:val="00D00EE3"/>
    <w:rsid w:val="00D029A9"/>
    <w:rsid w:val="00D05EC7"/>
    <w:rsid w:val="00D11744"/>
    <w:rsid w:val="00D11B2D"/>
    <w:rsid w:val="00D11B87"/>
    <w:rsid w:val="00D13079"/>
    <w:rsid w:val="00D13884"/>
    <w:rsid w:val="00D13EB6"/>
    <w:rsid w:val="00D14F67"/>
    <w:rsid w:val="00D14FDF"/>
    <w:rsid w:val="00D16DBE"/>
    <w:rsid w:val="00D17E15"/>
    <w:rsid w:val="00D221C7"/>
    <w:rsid w:val="00D22A85"/>
    <w:rsid w:val="00D2554E"/>
    <w:rsid w:val="00D255FA"/>
    <w:rsid w:val="00D2583B"/>
    <w:rsid w:val="00D27483"/>
    <w:rsid w:val="00D2785B"/>
    <w:rsid w:val="00D31288"/>
    <w:rsid w:val="00D31701"/>
    <w:rsid w:val="00D32FC8"/>
    <w:rsid w:val="00D374AB"/>
    <w:rsid w:val="00D419FD"/>
    <w:rsid w:val="00D42A5B"/>
    <w:rsid w:val="00D42CCF"/>
    <w:rsid w:val="00D45324"/>
    <w:rsid w:val="00D457AD"/>
    <w:rsid w:val="00D475CA"/>
    <w:rsid w:val="00D508C8"/>
    <w:rsid w:val="00D512AA"/>
    <w:rsid w:val="00D5515D"/>
    <w:rsid w:val="00D56169"/>
    <w:rsid w:val="00D56E4C"/>
    <w:rsid w:val="00D60E25"/>
    <w:rsid w:val="00D63D9C"/>
    <w:rsid w:val="00D67618"/>
    <w:rsid w:val="00D70AA6"/>
    <w:rsid w:val="00D73B77"/>
    <w:rsid w:val="00D8010E"/>
    <w:rsid w:val="00D81A5A"/>
    <w:rsid w:val="00D84029"/>
    <w:rsid w:val="00D8589A"/>
    <w:rsid w:val="00D86FD1"/>
    <w:rsid w:val="00D944F2"/>
    <w:rsid w:val="00D95F55"/>
    <w:rsid w:val="00D97AAB"/>
    <w:rsid w:val="00D97B7D"/>
    <w:rsid w:val="00DA0069"/>
    <w:rsid w:val="00DA1349"/>
    <w:rsid w:val="00DA1FA3"/>
    <w:rsid w:val="00DA2B81"/>
    <w:rsid w:val="00DA2BEB"/>
    <w:rsid w:val="00DA380A"/>
    <w:rsid w:val="00DA5A7E"/>
    <w:rsid w:val="00DA63CC"/>
    <w:rsid w:val="00DB05C4"/>
    <w:rsid w:val="00DB19E6"/>
    <w:rsid w:val="00DB46D6"/>
    <w:rsid w:val="00DC1323"/>
    <w:rsid w:val="00DC3192"/>
    <w:rsid w:val="00DC78B4"/>
    <w:rsid w:val="00DC7AE5"/>
    <w:rsid w:val="00DD086E"/>
    <w:rsid w:val="00DD2506"/>
    <w:rsid w:val="00DD3358"/>
    <w:rsid w:val="00DD4832"/>
    <w:rsid w:val="00DD5A54"/>
    <w:rsid w:val="00DE16A1"/>
    <w:rsid w:val="00DE2A63"/>
    <w:rsid w:val="00DE73FA"/>
    <w:rsid w:val="00DE76B1"/>
    <w:rsid w:val="00DE7A34"/>
    <w:rsid w:val="00DF10DD"/>
    <w:rsid w:val="00DF34C6"/>
    <w:rsid w:val="00DF3B6C"/>
    <w:rsid w:val="00E00029"/>
    <w:rsid w:val="00E0046C"/>
    <w:rsid w:val="00E02DE6"/>
    <w:rsid w:val="00E045B6"/>
    <w:rsid w:val="00E04820"/>
    <w:rsid w:val="00E10EFB"/>
    <w:rsid w:val="00E124AA"/>
    <w:rsid w:val="00E16AFB"/>
    <w:rsid w:val="00E200B3"/>
    <w:rsid w:val="00E207B5"/>
    <w:rsid w:val="00E30F6D"/>
    <w:rsid w:val="00E315E0"/>
    <w:rsid w:val="00E316CF"/>
    <w:rsid w:val="00E33A2C"/>
    <w:rsid w:val="00E3411E"/>
    <w:rsid w:val="00E34324"/>
    <w:rsid w:val="00E34BB4"/>
    <w:rsid w:val="00E3513E"/>
    <w:rsid w:val="00E456A2"/>
    <w:rsid w:val="00E4598D"/>
    <w:rsid w:val="00E50212"/>
    <w:rsid w:val="00E52C35"/>
    <w:rsid w:val="00E52CCB"/>
    <w:rsid w:val="00E530E4"/>
    <w:rsid w:val="00E53A86"/>
    <w:rsid w:val="00E53C59"/>
    <w:rsid w:val="00E544FA"/>
    <w:rsid w:val="00E55A91"/>
    <w:rsid w:val="00E5749F"/>
    <w:rsid w:val="00E57F2B"/>
    <w:rsid w:val="00E61FF0"/>
    <w:rsid w:val="00E62ACD"/>
    <w:rsid w:val="00E632D3"/>
    <w:rsid w:val="00E63E2D"/>
    <w:rsid w:val="00E656F2"/>
    <w:rsid w:val="00E702FD"/>
    <w:rsid w:val="00E7030A"/>
    <w:rsid w:val="00E70C6B"/>
    <w:rsid w:val="00E73818"/>
    <w:rsid w:val="00E767BA"/>
    <w:rsid w:val="00E800BC"/>
    <w:rsid w:val="00E80637"/>
    <w:rsid w:val="00E82EF9"/>
    <w:rsid w:val="00E85754"/>
    <w:rsid w:val="00E920D6"/>
    <w:rsid w:val="00E92181"/>
    <w:rsid w:val="00E9595B"/>
    <w:rsid w:val="00E965FE"/>
    <w:rsid w:val="00EA0195"/>
    <w:rsid w:val="00EA0ECC"/>
    <w:rsid w:val="00EA2A67"/>
    <w:rsid w:val="00EA4804"/>
    <w:rsid w:val="00EA687E"/>
    <w:rsid w:val="00EA6D81"/>
    <w:rsid w:val="00EB11EB"/>
    <w:rsid w:val="00EB3FC9"/>
    <w:rsid w:val="00EB58D8"/>
    <w:rsid w:val="00EB65CB"/>
    <w:rsid w:val="00EB78DD"/>
    <w:rsid w:val="00EB7C9B"/>
    <w:rsid w:val="00EC0267"/>
    <w:rsid w:val="00EC2A79"/>
    <w:rsid w:val="00EC3FB3"/>
    <w:rsid w:val="00EC6EBB"/>
    <w:rsid w:val="00ED0FD0"/>
    <w:rsid w:val="00ED2C8A"/>
    <w:rsid w:val="00ED3446"/>
    <w:rsid w:val="00ED3FDD"/>
    <w:rsid w:val="00ED5491"/>
    <w:rsid w:val="00ED5604"/>
    <w:rsid w:val="00ED6064"/>
    <w:rsid w:val="00EE0D17"/>
    <w:rsid w:val="00EE3A67"/>
    <w:rsid w:val="00EE496C"/>
    <w:rsid w:val="00EE55AC"/>
    <w:rsid w:val="00EE5ECE"/>
    <w:rsid w:val="00EF013A"/>
    <w:rsid w:val="00EF0860"/>
    <w:rsid w:val="00EF0EA9"/>
    <w:rsid w:val="00EF2D10"/>
    <w:rsid w:val="00EF3644"/>
    <w:rsid w:val="00EF3A80"/>
    <w:rsid w:val="00F03319"/>
    <w:rsid w:val="00F03B2F"/>
    <w:rsid w:val="00F05D7F"/>
    <w:rsid w:val="00F07749"/>
    <w:rsid w:val="00F102E9"/>
    <w:rsid w:val="00F10AD2"/>
    <w:rsid w:val="00F1183C"/>
    <w:rsid w:val="00F11B00"/>
    <w:rsid w:val="00F12AEF"/>
    <w:rsid w:val="00F13CE8"/>
    <w:rsid w:val="00F15268"/>
    <w:rsid w:val="00F16145"/>
    <w:rsid w:val="00F17528"/>
    <w:rsid w:val="00F237A0"/>
    <w:rsid w:val="00F25762"/>
    <w:rsid w:val="00F31AA7"/>
    <w:rsid w:val="00F3236C"/>
    <w:rsid w:val="00F3544B"/>
    <w:rsid w:val="00F376B9"/>
    <w:rsid w:val="00F41C45"/>
    <w:rsid w:val="00F44031"/>
    <w:rsid w:val="00F44A02"/>
    <w:rsid w:val="00F44D3C"/>
    <w:rsid w:val="00F518C5"/>
    <w:rsid w:val="00F51C59"/>
    <w:rsid w:val="00F529B5"/>
    <w:rsid w:val="00F5319D"/>
    <w:rsid w:val="00F54C17"/>
    <w:rsid w:val="00F54C8A"/>
    <w:rsid w:val="00F55108"/>
    <w:rsid w:val="00F556AD"/>
    <w:rsid w:val="00F55E32"/>
    <w:rsid w:val="00F63B7A"/>
    <w:rsid w:val="00F67264"/>
    <w:rsid w:val="00F72285"/>
    <w:rsid w:val="00F74AAB"/>
    <w:rsid w:val="00F75190"/>
    <w:rsid w:val="00F76F86"/>
    <w:rsid w:val="00F8116D"/>
    <w:rsid w:val="00F81B18"/>
    <w:rsid w:val="00F8345C"/>
    <w:rsid w:val="00F83A62"/>
    <w:rsid w:val="00F8552C"/>
    <w:rsid w:val="00F87105"/>
    <w:rsid w:val="00F931E9"/>
    <w:rsid w:val="00F93D82"/>
    <w:rsid w:val="00F94DA7"/>
    <w:rsid w:val="00FA228F"/>
    <w:rsid w:val="00FB209E"/>
    <w:rsid w:val="00FC105F"/>
    <w:rsid w:val="00FC1876"/>
    <w:rsid w:val="00FC21EE"/>
    <w:rsid w:val="00FC2897"/>
    <w:rsid w:val="00FC5F58"/>
    <w:rsid w:val="00FC68F8"/>
    <w:rsid w:val="00FC7901"/>
    <w:rsid w:val="00FD19F3"/>
    <w:rsid w:val="00FD5605"/>
    <w:rsid w:val="00FD58EB"/>
    <w:rsid w:val="00FD736D"/>
    <w:rsid w:val="00FE0335"/>
    <w:rsid w:val="00FE122D"/>
    <w:rsid w:val="00FE1D41"/>
    <w:rsid w:val="00FE209F"/>
    <w:rsid w:val="00FE3173"/>
    <w:rsid w:val="00FE3BD9"/>
    <w:rsid w:val="00FE71F4"/>
    <w:rsid w:val="00FF0575"/>
    <w:rsid w:val="00FF1824"/>
    <w:rsid w:val="00FF5944"/>
    <w:rsid w:val="00FF7F2F"/>
    <w:rsid w:val="0A2EC931"/>
    <w:rsid w:val="0AB241FD"/>
    <w:rsid w:val="4C44C7B4"/>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16467F1"/>
  <w15:docId w15:val="{B3232F69-957C-4670-B557-37587E7C61EF}"/>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pt" w:line="12.95pt"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1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2BA2"/>
  </w:style>
  <w:style w:type="paragraph" w:styleId="Nagwek1">
    <w:name w:val="heading 1"/>
    <w:basedOn w:val="Normalny"/>
    <w:next w:val="Normalny"/>
    <w:link w:val="Nagwek1Znak"/>
    <w:uiPriority w:val="9"/>
    <w:qFormat/>
    <w:rsid w:val="008D2E61"/>
    <w:pPr>
      <w:keepNext/>
      <w:autoSpaceDE w:val="0"/>
      <w:autoSpaceDN w:val="0"/>
      <w:adjustRightInd w:val="0"/>
      <w:spacing w:before="6pt" w:after="6pt" w:line="12pt" w:lineRule="auto"/>
      <w:ind w:start="53.30pt" w:hanging="17.85pt"/>
      <w:jc w:val="both"/>
      <w:outlineLvl w:val="0"/>
    </w:pPr>
    <w:rPr>
      <w:rFonts w:ascii="Times New Roman" w:eastAsia="Arial Unicode MS" w:hAnsi="Times New Roman" w:cs="Times New Roman"/>
      <w:b/>
      <w:szCs w:val="20"/>
      <w:lang w:eastAsia="pl-PL"/>
    </w:rPr>
  </w:style>
  <w:style w:type="paragraph" w:styleId="Nagwek2">
    <w:name w:val="heading 2"/>
    <w:aliases w:val="Nagłówek 2 Aga"/>
    <w:basedOn w:val="Normalny"/>
    <w:next w:val="Normalny"/>
    <w:link w:val="Nagwek2Znak"/>
    <w:uiPriority w:val="9"/>
    <w:qFormat/>
    <w:rsid w:val="008D2E61"/>
    <w:pPr>
      <w:keepNext/>
      <w:spacing w:before="12pt" w:after="3pt" w:line="12pt" w:lineRule="auto"/>
      <w:ind w:start="53.30pt" w:hanging="17.85pt"/>
      <w:jc w:val="both"/>
      <w:outlineLvl w:val="1"/>
    </w:pPr>
    <w:rPr>
      <w:rFonts w:ascii="Times New Roman" w:eastAsia="Times New Roman" w:hAnsi="Times New Roman" w:cs="Times New Roman"/>
      <w:b/>
      <w:sz w:val="24"/>
      <w:szCs w:val="20"/>
      <w:lang w:eastAsia="pl-PL"/>
    </w:rPr>
  </w:style>
  <w:style w:type="paragraph" w:styleId="Nagwek3">
    <w:name w:val="heading 3"/>
    <w:basedOn w:val="Normalny"/>
    <w:next w:val="Normalny"/>
    <w:link w:val="Nagwek3Znak"/>
    <w:uiPriority w:val="9"/>
    <w:unhideWhenUsed/>
    <w:qFormat/>
    <w:rsid w:val="008D2E61"/>
    <w:pPr>
      <w:keepNext/>
      <w:spacing w:before="12pt" w:after="3pt" w:line="12pt" w:lineRule="auto"/>
      <w:ind w:start="53.30pt" w:hanging="17.85pt"/>
      <w:jc w:val="both"/>
      <w:outlineLvl w:val="2"/>
    </w:pPr>
    <w:rPr>
      <w:rFonts w:ascii="Cambria" w:eastAsia="Times New Roman" w:hAnsi="Cambria" w:cs="Times New Roman"/>
      <w:b/>
      <w:bCs/>
      <w:sz w:val="26"/>
      <w:szCs w:val="26"/>
      <w:lang w:eastAsia="pl-PL"/>
    </w:rPr>
  </w:style>
  <w:style w:type="paragraph" w:styleId="Nagwek4">
    <w:name w:val="heading 4"/>
    <w:basedOn w:val="Normalny"/>
    <w:next w:val="Normalny"/>
    <w:link w:val="Nagwek4Znak"/>
    <w:uiPriority w:val="9"/>
    <w:unhideWhenUsed/>
    <w:qFormat/>
    <w:rsid w:val="008D2E61"/>
    <w:pPr>
      <w:keepNext/>
      <w:spacing w:before="12pt" w:after="3pt" w:line="12pt" w:lineRule="auto"/>
      <w:ind w:start="53.30pt" w:hanging="17.85pt"/>
      <w:jc w:val="both"/>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iPriority w:val="9"/>
    <w:unhideWhenUsed/>
    <w:qFormat/>
    <w:rsid w:val="008D2E61"/>
    <w:pPr>
      <w:spacing w:before="12pt" w:after="3pt" w:line="12pt" w:lineRule="auto"/>
      <w:ind w:start="53.30pt" w:hanging="17.85pt"/>
      <w:jc w:val="both"/>
      <w:outlineLvl w:val="4"/>
    </w:pPr>
    <w:rPr>
      <w:rFonts w:ascii="Calibri" w:eastAsia="Times New Roman" w:hAnsi="Calibri" w:cs="Times New Roman"/>
      <w:b/>
      <w:bCs/>
      <w:i/>
      <w:iCs/>
      <w:sz w:val="26"/>
      <w:szCs w:val="26"/>
      <w:lang w:eastAsia="pl-PL"/>
    </w:rPr>
  </w:style>
  <w:style w:type="paragraph" w:styleId="Nagwek6">
    <w:name w:val="heading 6"/>
    <w:basedOn w:val="Normalny"/>
    <w:next w:val="Normalny"/>
    <w:link w:val="Nagwek6Znak"/>
    <w:uiPriority w:val="9"/>
    <w:qFormat/>
    <w:rsid w:val="008D2E61"/>
    <w:pPr>
      <w:keepNext/>
      <w:autoSpaceDE w:val="0"/>
      <w:autoSpaceDN w:val="0"/>
      <w:adjustRightInd w:val="0"/>
      <w:spacing w:before="6pt" w:after="6pt" w:line="12pt" w:lineRule="auto"/>
      <w:ind w:start="53.30pt" w:hanging="17.85pt"/>
      <w:jc w:val="center"/>
      <w:outlineLvl w:val="5"/>
    </w:pPr>
    <w:rPr>
      <w:rFonts w:ascii="Times New Roman" w:eastAsia="Times New Roman" w:hAnsi="Times New Roman" w:cs="Times New Roman"/>
      <w:b/>
      <w:szCs w:val="20"/>
      <w:lang w:eastAsia="pl-PL"/>
    </w:rPr>
  </w:style>
  <w:style w:type="paragraph" w:styleId="Nagwek7">
    <w:name w:val="heading 7"/>
    <w:basedOn w:val="Normalny"/>
    <w:next w:val="Normalny"/>
    <w:link w:val="Nagwek7Znak"/>
    <w:uiPriority w:val="9"/>
    <w:qFormat/>
    <w:rsid w:val="008D2E61"/>
    <w:pPr>
      <w:keepNext/>
      <w:tabs>
        <w:tab w:val="num" w:pos="36pt"/>
      </w:tabs>
      <w:autoSpaceDE w:val="0"/>
      <w:autoSpaceDN w:val="0"/>
      <w:adjustRightInd w:val="0"/>
      <w:spacing w:before="6pt" w:after="6pt" w:line="12pt" w:lineRule="auto"/>
      <w:ind w:start="36pt" w:hanging="36pt"/>
      <w:jc w:val="both"/>
      <w:outlineLvl w:val="6"/>
    </w:pPr>
    <w:rPr>
      <w:rFonts w:ascii="Times New Roman" w:eastAsia="Times New Roman" w:hAnsi="Times New Roman" w:cs="Times New Roman"/>
      <w:b/>
      <w:szCs w:val="20"/>
      <w:lang w:eastAsia="pl-PL"/>
    </w:rPr>
  </w:style>
  <w:style w:type="paragraph" w:styleId="Nagwek8">
    <w:name w:val="heading 8"/>
    <w:basedOn w:val="Normalny"/>
    <w:next w:val="Normalny"/>
    <w:link w:val="Nagwek8Znak"/>
    <w:uiPriority w:val="9"/>
    <w:qFormat/>
    <w:rsid w:val="008D2E61"/>
    <w:pPr>
      <w:keepNext/>
      <w:tabs>
        <w:tab w:val="num" w:pos="0pt"/>
      </w:tabs>
      <w:suppressAutoHyphens/>
      <w:spacing w:after="0pt" w:line="18pt" w:lineRule="auto"/>
      <w:ind w:hanging="28.35pt"/>
      <w:jc w:val="center"/>
      <w:outlineLvl w:val="7"/>
    </w:pPr>
    <w:rPr>
      <w:rFonts w:ascii="Times New Roman" w:eastAsia="Times New Roman" w:hAnsi="Times New Roman" w:cs="Times New Roman"/>
      <w:b/>
      <w:szCs w:val="20"/>
      <w:lang w:eastAsia="ar-SA"/>
    </w:rPr>
  </w:style>
  <w:style w:type="paragraph" w:styleId="Nagwek9">
    <w:name w:val="heading 9"/>
    <w:basedOn w:val="Normalny"/>
    <w:next w:val="Normalny"/>
    <w:link w:val="Nagwek9Znak"/>
    <w:uiPriority w:val="9"/>
    <w:unhideWhenUsed/>
    <w:qFormat/>
    <w:rsid w:val="008D2E61"/>
    <w:pPr>
      <w:keepNext/>
      <w:keepLines/>
      <w:spacing w:before="10pt" w:after="6pt" w:line="12pt" w:lineRule="auto"/>
      <w:ind w:start="53.30pt" w:hanging="17.85pt"/>
      <w:jc w:val="both"/>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D2E61"/>
    <w:rPr>
      <w:rFonts w:ascii="Times New Roman" w:eastAsia="Arial Unicode MS" w:hAnsi="Times New Roman" w:cs="Times New Roman"/>
      <w:b/>
      <w:szCs w:val="20"/>
      <w:lang w:eastAsia="pl-PL"/>
    </w:rPr>
  </w:style>
  <w:style w:type="character" w:customStyle="1" w:styleId="Nagwek2Znak">
    <w:name w:val="Nagłówek 2 Znak"/>
    <w:aliases w:val="Nagłówek 2 Aga Znak"/>
    <w:basedOn w:val="Domylnaczcionkaakapitu"/>
    <w:link w:val="Nagwek2"/>
    <w:uiPriority w:val="9"/>
    <w:rsid w:val="008D2E61"/>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uiPriority w:val="9"/>
    <w:rsid w:val="008D2E61"/>
    <w:rPr>
      <w:rFonts w:ascii="Cambria" w:eastAsia="Times New Roman" w:hAnsi="Cambria" w:cs="Times New Roman"/>
      <w:b/>
      <w:bCs/>
      <w:sz w:val="26"/>
      <w:szCs w:val="26"/>
      <w:lang w:eastAsia="pl-PL"/>
    </w:rPr>
  </w:style>
  <w:style w:type="character" w:customStyle="1" w:styleId="Nagwek4Znak">
    <w:name w:val="Nagłówek 4 Znak"/>
    <w:basedOn w:val="Domylnaczcionkaakapitu"/>
    <w:link w:val="Nagwek4"/>
    <w:uiPriority w:val="9"/>
    <w:rsid w:val="008D2E61"/>
    <w:rPr>
      <w:rFonts w:ascii="Calibri" w:eastAsia="Times New Roman" w:hAnsi="Calibri" w:cs="Times New Roman"/>
      <w:b/>
      <w:bCs/>
      <w:sz w:val="28"/>
      <w:szCs w:val="28"/>
      <w:lang w:eastAsia="pl-PL"/>
    </w:rPr>
  </w:style>
  <w:style w:type="character" w:customStyle="1" w:styleId="Nagwek5Znak">
    <w:name w:val="Nagłówek 5 Znak"/>
    <w:basedOn w:val="Domylnaczcionkaakapitu"/>
    <w:link w:val="Nagwek5"/>
    <w:uiPriority w:val="9"/>
    <w:rsid w:val="008D2E61"/>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uiPriority w:val="9"/>
    <w:rsid w:val="008D2E61"/>
    <w:rPr>
      <w:rFonts w:ascii="Times New Roman" w:eastAsia="Times New Roman" w:hAnsi="Times New Roman" w:cs="Times New Roman"/>
      <w:b/>
      <w:szCs w:val="20"/>
      <w:lang w:eastAsia="pl-PL"/>
    </w:rPr>
  </w:style>
  <w:style w:type="character" w:customStyle="1" w:styleId="Nagwek7Znak">
    <w:name w:val="Nagłówek 7 Znak"/>
    <w:basedOn w:val="Domylnaczcionkaakapitu"/>
    <w:link w:val="Nagwek7"/>
    <w:uiPriority w:val="9"/>
    <w:rsid w:val="008D2E61"/>
    <w:rPr>
      <w:rFonts w:ascii="Times New Roman" w:eastAsia="Times New Roman" w:hAnsi="Times New Roman" w:cs="Times New Roman"/>
      <w:b/>
      <w:szCs w:val="20"/>
      <w:lang w:eastAsia="pl-PL"/>
    </w:rPr>
  </w:style>
  <w:style w:type="character" w:customStyle="1" w:styleId="Nagwek8Znak">
    <w:name w:val="Nagłówek 8 Znak"/>
    <w:basedOn w:val="Domylnaczcionkaakapitu"/>
    <w:link w:val="Nagwek8"/>
    <w:uiPriority w:val="9"/>
    <w:rsid w:val="008D2E61"/>
    <w:rPr>
      <w:rFonts w:ascii="Times New Roman" w:eastAsia="Times New Roman" w:hAnsi="Times New Roman" w:cs="Times New Roman"/>
      <w:b/>
      <w:szCs w:val="20"/>
      <w:lang w:eastAsia="ar-SA"/>
    </w:rPr>
  </w:style>
  <w:style w:type="character" w:customStyle="1" w:styleId="Nagwek9Znak">
    <w:name w:val="Nagłówek 9 Znak"/>
    <w:basedOn w:val="Domylnaczcionkaakapitu"/>
    <w:link w:val="Nagwek9"/>
    <w:uiPriority w:val="9"/>
    <w:rsid w:val="008D2E61"/>
    <w:rPr>
      <w:rFonts w:ascii="Cambria" w:eastAsia="Times New Roman" w:hAnsi="Cambria" w:cs="Times New Roman"/>
      <w:i/>
      <w:iCs/>
      <w:color w:val="404040"/>
      <w:sz w:val="20"/>
      <w:szCs w:val="20"/>
      <w:lang w:eastAsia="pl-PL"/>
    </w:rPr>
  </w:style>
  <w:style w:type="numbering" w:customStyle="1" w:styleId="Bezlisty1">
    <w:name w:val="Bez listy1"/>
    <w:next w:val="Bezlisty"/>
    <w:uiPriority w:val="99"/>
    <w:semiHidden/>
    <w:unhideWhenUsed/>
    <w:rsid w:val="008D2E61"/>
  </w:style>
  <w:style w:type="paragraph" w:styleId="Nagwek">
    <w:name w:val="header"/>
    <w:basedOn w:val="Normalny"/>
    <w:link w:val="NagwekZnak"/>
    <w:uiPriority w:val="99"/>
    <w:rsid w:val="008D2E61"/>
    <w:pPr>
      <w:tabs>
        <w:tab w:val="center" w:pos="207.65pt"/>
        <w:tab w:val="end" w:pos="415.30pt"/>
      </w:tabs>
      <w:spacing w:before="6pt" w:after="6pt" w:line="12pt" w:lineRule="auto"/>
      <w:ind w:start="53.30pt" w:hanging="17.85pt"/>
      <w:jc w:val="both"/>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qFormat/>
    <w:rsid w:val="008D2E61"/>
    <w:rPr>
      <w:rFonts w:ascii="Times New Roman" w:eastAsia="Times New Roman" w:hAnsi="Times New Roman" w:cs="Times New Roman"/>
      <w:sz w:val="20"/>
      <w:szCs w:val="20"/>
      <w:lang w:eastAsia="pl-PL"/>
    </w:rPr>
  </w:style>
  <w:style w:type="paragraph" w:customStyle="1" w:styleId="Bullet1">
    <w:name w:val="Bullet 1"/>
    <w:basedOn w:val="Normalny"/>
    <w:rsid w:val="008D2E61"/>
    <w:pPr>
      <w:spacing w:before="6pt" w:after="6pt" w:line="12pt" w:lineRule="auto"/>
      <w:ind w:start="53.30pt" w:hanging="17.85pt"/>
      <w:jc w:val="both"/>
    </w:pPr>
    <w:rPr>
      <w:rFonts w:ascii="Times New Roman" w:eastAsia="Times New Roman" w:hAnsi="Times New Roman" w:cs="Times New Roman"/>
      <w:position w:val="6"/>
      <w:szCs w:val="20"/>
      <w:lang w:val="en-GB" w:eastAsia="pl-PL"/>
    </w:rPr>
  </w:style>
  <w:style w:type="paragraph" w:styleId="Tekstpodstawowy">
    <w:name w:val="Body Text"/>
    <w:basedOn w:val="Normalny"/>
    <w:link w:val="TekstpodstawowyZnak"/>
    <w:uiPriority w:val="99"/>
    <w:rsid w:val="008D2E61"/>
    <w:pPr>
      <w:spacing w:before="6pt" w:after="6pt" w:line="12pt" w:lineRule="auto"/>
      <w:ind w:start="53.30pt" w:hanging="17.85pt"/>
      <w:jc w:val="both"/>
    </w:pPr>
    <w:rPr>
      <w:rFonts w:ascii="Arial Narrow" w:eastAsia="Times New Roman" w:hAnsi="Arial Narrow" w:cs="Times New Roman"/>
      <w:szCs w:val="20"/>
      <w:lang w:eastAsia="pl-PL"/>
    </w:rPr>
  </w:style>
  <w:style w:type="character" w:customStyle="1" w:styleId="TekstpodstawowyZnak">
    <w:name w:val="Tekst podstawowy Znak"/>
    <w:basedOn w:val="Domylnaczcionkaakapitu"/>
    <w:link w:val="Tekstpodstawowy"/>
    <w:uiPriority w:val="99"/>
    <w:rsid w:val="008D2E61"/>
    <w:rPr>
      <w:rFonts w:ascii="Arial Narrow" w:eastAsia="Times New Roman" w:hAnsi="Arial Narrow" w:cs="Times New Roman"/>
      <w:szCs w:val="20"/>
      <w:lang w:eastAsia="pl-PL"/>
    </w:rPr>
  </w:style>
  <w:style w:type="character" w:styleId="Numerstrony">
    <w:name w:val="page number"/>
    <w:basedOn w:val="Domylnaczcionkaakapitu"/>
    <w:rsid w:val="008D2E61"/>
  </w:style>
  <w:style w:type="paragraph" w:styleId="Stopka">
    <w:name w:val="footer"/>
    <w:basedOn w:val="Normalny"/>
    <w:link w:val="StopkaZnak"/>
    <w:uiPriority w:val="99"/>
    <w:rsid w:val="008D2E61"/>
    <w:pPr>
      <w:tabs>
        <w:tab w:val="center" w:pos="226.80pt"/>
        <w:tab w:val="end" w:pos="453.60pt"/>
      </w:tabs>
      <w:spacing w:before="6pt" w:after="6pt" w:line="12pt" w:lineRule="auto"/>
      <w:ind w:start="53.30pt" w:hanging="17.85pt"/>
      <w:jc w:val="both"/>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8D2E61"/>
    <w:rPr>
      <w:rFonts w:ascii="Times New Roman" w:eastAsia="Times New Roman" w:hAnsi="Times New Roman" w:cs="Times New Roman"/>
      <w:sz w:val="20"/>
      <w:szCs w:val="20"/>
      <w:lang w:eastAsia="pl-PL"/>
    </w:rPr>
  </w:style>
  <w:style w:type="paragraph" w:styleId="Tekstpodstawowywcity">
    <w:name w:val="Body Text Indent"/>
    <w:basedOn w:val="Normalny"/>
    <w:link w:val="TekstpodstawowywcityZnak"/>
    <w:uiPriority w:val="99"/>
    <w:rsid w:val="008D2E61"/>
    <w:pPr>
      <w:autoSpaceDE w:val="0"/>
      <w:autoSpaceDN w:val="0"/>
      <w:adjustRightInd w:val="0"/>
      <w:spacing w:before="6pt" w:after="6pt" w:line="12pt" w:lineRule="auto"/>
      <w:ind w:start="49.65pt" w:hanging="14.25pt"/>
      <w:jc w:val="both"/>
    </w:pPr>
    <w:rPr>
      <w:rFonts w:ascii="Times New Roman" w:eastAsia="Arial Unicode MS" w:hAnsi="Times New Roman" w:cs="Times New Roman"/>
      <w:szCs w:val="20"/>
      <w:lang w:eastAsia="pl-PL"/>
    </w:rPr>
  </w:style>
  <w:style w:type="character" w:customStyle="1" w:styleId="TekstpodstawowywcityZnak">
    <w:name w:val="Tekst podstawowy wcięty Znak"/>
    <w:basedOn w:val="Domylnaczcionkaakapitu"/>
    <w:link w:val="Tekstpodstawowywcity"/>
    <w:uiPriority w:val="99"/>
    <w:rsid w:val="008D2E61"/>
    <w:rPr>
      <w:rFonts w:ascii="Times New Roman" w:eastAsia="Arial Unicode MS" w:hAnsi="Times New Roman" w:cs="Times New Roman"/>
      <w:szCs w:val="20"/>
      <w:lang w:eastAsia="pl-PL"/>
    </w:rPr>
  </w:style>
  <w:style w:type="paragraph" w:styleId="Tekstpodstawowy3">
    <w:name w:val="Body Text 3"/>
    <w:basedOn w:val="Normalny"/>
    <w:link w:val="Tekstpodstawowy3Znak"/>
    <w:rsid w:val="008D2E61"/>
    <w:pPr>
      <w:spacing w:before="6pt" w:after="6pt" w:line="12pt" w:lineRule="auto"/>
      <w:ind w:start="53.30pt" w:hanging="17.85pt"/>
      <w:jc w:val="both"/>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rsid w:val="008D2E61"/>
    <w:rPr>
      <w:rFonts w:ascii="Times New Roman" w:eastAsia="Times New Roman" w:hAnsi="Times New Roman" w:cs="Times New Roman"/>
      <w:sz w:val="24"/>
      <w:szCs w:val="20"/>
      <w:lang w:eastAsia="pl-PL"/>
    </w:rPr>
  </w:style>
  <w:style w:type="paragraph" w:customStyle="1" w:styleId="PoziomI">
    <w:name w:val="Poziom I"/>
    <w:basedOn w:val="Normalny"/>
    <w:rsid w:val="008D2E61"/>
    <w:pPr>
      <w:keepNext/>
      <w:numPr>
        <w:numId w:val="2"/>
      </w:numPr>
      <w:tabs>
        <w:tab w:val="clear" w:pos="36pt"/>
        <w:tab w:val="num" w:pos="21.30pt"/>
      </w:tabs>
      <w:autoSpaceDE w:val="0"/>
      <w:autoSpaceDN w:val="0"/>
      <w:adjustRightInd w:val="0"/>
      <w:spacing w:before="6pt" w:after="6pt" w:line="12pt" w:lineRule="auto"/>
      <w:ind w:start="21.30pt" w:hanging="21.30pt"/>
      <w:jc w:val="both"/>
    </w:pPr>
    <w:rPr>
      <w:rFonts w:ascii="Times New Roman" w:eastAsia="Times New Roman" w:hAnsi="Times New Roman" w:cs="Times New Roman"/>
      <w:b/>
      <w:szCs w:val="20"/>
      <w:lang w:eastAsia="pl-PL"/>
    </w:rPr>
  </w:style>
  <w:style w:type="paragraph" w:customStyle="1" w:styleId="PoziomII">
    <w:name w:val="Poziom II"/>
    <w:basedOn w:val="Normalny"/>
    <w:rsid w:val="008D2E61"/>
    <w:pPr>
      <w:numPr>
        <w:ilvl w:val="1"/>
        <w:numId w:val="2"/>
      </w:numPr>
      <w:autoSpaceDE w:val="0"/>
      <w:autoSpaceDN w:val="0"/>
      <w:adjustRightInd w:val="0"/>
      <w:spacing w:before="6pt" w:after="6pt" w:line="12pt" w:lineRule="auto"/>
      <w:jc w:val="both"/>
    </w:pPr>
    <w:rPr>
      <w:rFonts w:ascii="Times New Roman" w:eastAsia="Times New Roman" w:hAnsi="Times New Roman" w:cs="Times New Roman"/>
      <w:szCs w:val="20"/>
      <w:lang w:eastAsia="pl-PL"/>
    </w:rPr>
  </w:style>
  <w:style w:type="paragraph" w:customStyle="1" w:styleId="PoziomIII">
    <w:name w:val="Poziom III"/>
    <w:basedOn w:val="Normalny"/>
    <w:rsid w:val="008D2E61"/>
    <w:pPr>
      <w:numPr>
        <w:ilvl w:val="2"/>
        <w:numId w:val="2"/>
      </w:numPr>
      <w:autoSpaceDE w:val="0"/>
      <w:autoSpaceDN w:val="0"/>
      <w:adjustRightInd w:val="0"/>
      <w:spacing w:before="6pt" w:after="6pt" w:line="12pt" w:lineRule="auto"/>
      <w:jc w:val="both"/>
    </w:pPr>
    <w:rPr>
      <w:rFonts w:ascii="Times New Roman" w:eastAsia="Times New Roman" w:hAnsi="Times New Roman" w:cs="Times New Roman"/>
      <w:szCs w:val="20"/>
      <w:lang w:eastAsia="pl-PL"/>
    </w:rPr>
  </w:style>
  <w:style w:type="paragraph" w:customStyle="1" w:styleId="PoziomIV">
    <w:name w:val="Poziom IV"/>
    <w:basedOn w:val="Normalny"/>
    <w:rsid w:val="008D2E61"/>
    <w:pPr>
      <w:numPr>
        <w:ilvl w:val="3"/>
        <w:numId w:val="2"/>
      </w:numPr>
      <w:autoSpaceDE w:val="0"/>
      <w:autoSpaceDN w:val="0"/>
      <w:adjustRightInd w:val="0"/>
      <w:spacing w:before="6pt" w:after="6pt" w:line="12pt" w:lineRule="auto"/>
      <w:jc w:val="both"/>
    </w:pPr>
    <w:rPr>
      <w:rFonts w:ascii="Times New Roman" w:eastAsia="Times New Roman" w:hAnsi="Times New Roman" w:cs="Times New Roman"/>
      <w:szCs w:val="20"/>
      <w:lang w:eastAsia="pl-PL"/>
    </w:rPr>
  </w:style>
  <w:style w:type="paragraph" w:customStyle="1" w:styleId="PoziomV">
    <w:name w:val="Poziom V"/>
    <w:basedOn w:val="Normalny"/>
    <w:rsid w:val="008D2E61"/>
    <w:pPr>
      <w:numPr>
        <w:ilvl w:val="4"/>
        <w:numId w:val="2"/>
      </w:numPr>
      <w:autoSpaceDE w:val="0"/>
      <w:autoSpaceDN w:val="0"/>
      <w:adjustRightInd w:val="0"/>
      <w:spacing w:before="6pt" w:after="6pt" w:line="12pt" w:lineRule="auto"/>
      <w:jc w:val="both"/>
    </w:pPr>
    <w:rPr>
      <w:rFonts w:ascii="Times New Roman" w:eastAsia="Times New Roman" w:hAnsi="Times New Roman" w:cs="Times New Roman"/>
      <w:szCs w:val="20"/>
      <w:lang w:eastAsia="pl-PL"/>
    </w:rPr>
  </w:style>
  <w:style w:type="character" w:styleId="Hipercze">
    <w:name w:val="Hyperlink"/>
    <w:basedOn w:val="Domylnaczcionkaakapitu"/>
    <w:uiPriority w:val="99"/>
    <w:rsid w:val="008D2E61"/>
    <w:rPr>
      <w:color w:val="0000FF"/>
      <w:u w:val="single"/>
    </w:rPr>
  </w:style>
  <w:style w:type="table" w:styleId="Tabela-Siatka">
    <w:name w:val="Table Grid"/>
    <w:basedOn w:val="Standardowy"/>
    <w:uiPriority w:val="59"/>
    <w:rsid w:val="008D2E61"/>
    <w:pPr>
      <w:spacing w:before="6pt" w:after="6pt" w:line="12pt" w:lineRule="auto"/>
      <w:ind w:start="53.30pt" w:hanging="17.85pt"/>
      <w:jc w:val="both"/>
    </w:pPr>
    <w:rPr>
      <w:rFonts w:ascii="Times New Roman" w:eastAsia="Times New Roman" w:hAnsi="Times New Roman" w:cs="Times New Roman"/>
      <w:sz w:val="20"/>
      <w:szCs w:val="20"/>
      <w:lang w:eastAsia="pl-PL"/>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Tekstpodstawowy2">
    <w:name w:val="Body Text 2"/>
    <w:basedOn w:val="Normalny"/>
    <w:link w:val="Tekstpodstawowy2Znak"/>
    <w:rsid w:val="008D2E61"/>
    <w:pPr>
      <w:spacing w:before="6pt" w:after="6pt" w:line="24pt" w:lineRule="auto"/>
      <w:ind w:start="53.30pt" w:hanging="17.85pt"/>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8D2E61"/>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qFormat/>
    <w:rsid w:val="008D2E61"/>
    <w:pPr>
      <w:spacing w:before="6pt" w:after="6pt" w:line="12pt" w:lineRule="auto"/>
      <w:ind w:start="53.30pt" w:hanging="17.85pt"/>
      <w:jc w:val="both"/>
    </w:pPr>
    <w:rPr>
      <w:rFonts w:ascii="Arial" w:eastAsia="Times New Roman" w:hAnsi="Arial" w:cs="Times New Roman"/>
      <w:sz w:val="24"/>
      <w:szCs w:val="20"/>
      <w:lang w:eastAsia="pl-PL"/>
    </w:rPr>
  </w:style>
  <w:style w:type="character" w:customStyle="1" w:styleId="TekstkomentarzaZnak">
    <w:name w:val="Tekst komentarza Znak"/>
    <w:basedOn w:val="Domylnaczcionkaakapitu"/>
    <w:link w:val="Tekstkomentarza"/>
    <w:uiPriority w:val="99"/>
    <w:qFormat/>
    <w:rsid w:val="008D2E61"/>
    <w:rPr>
      <w:rFonts w:ascii="Arial" w:eastAsia="Times New Roman" w:hAnsi="Arial" w:cs="Times New Roman"/>
      <w:sz w:val="24"/>
      <w:szCs w:val="20"/>
      <w:lang w:eastAsia="pl-PL"/>
    </w:rPr>
  </w:style>
  <w:style w:type="paragraph" w:customStyle="1" w:styleId="Styl1">
    <w:name w:val="Styl1"/>
    <w:basedOn w:val="Normalny"/>
    <w:rsid w:val="008D2E61"/>
    <w:pPr>
      <w:numPr>
        <w:numId w:val="3"/>
      </w:numPr>
      <w:spacing w:before="6pt" w:after="6pt" w:line="12pt" w:lineRule="auto"/>
      <w:jc w:val="both"/>
    </w:pPr>
    <w:rPr>
      <w:rFonts w:ascii="Times New Roman" w:eastAsia="Times New Roman" w:hAnsi="Times New Roman" w:cs="Times New Roman"/>
      <w:b/>
      <w:sz w:val="24"/>
      <w:szCs w:val="20"/>
      <w:lang w:eastAsia="pl-PL"/>
    </w:rPr>
  </w:style>
  <w:style w:type="paragraph" w:customStyle="1" w:styleId="TextBullet1">
    <w:name w:val="Text Bullet1"/>
    <w:basedOn w:val="Normalny"/>
    <w:rsid w:val="008D2E61"/>
    <w:pPr>
      <w:numPr>
        <w:numId w:val="4"/>
      </w:numPr>
      <w:spacing w:before="2pt" w:after="2pt" w:line="12pt" w:lineRule="atLeast"/>
      <w:jc w:val="both"/>
    </w:pPr>
    <w:rPr>
      <w:rFonts w:ascii="Times New Roman" w:eastAsia="Times New Roman" w:hAnsi="Times New Roman" w:cs="Times New Roman"/>
      <w:sz w:val="20"/>
      <w:szCs w:val="20"/>
    </w:rPr>
  </w:style>
  <w:style w:type="character" w:styleId="Odwoaniedokomentarza">
    <w:name w:val="annotation reference"/>
    <w:basedOn w:val="Domylnaczcionkaakapitu"/>
    <w:uiPriority w:val="99"/>
    <w:qFormat/>
    <w:rsid w:val="008D2E61"/>
    <w:rPr>
      <w:sz w:val="16"/>
      <w:szCs w:val="16"/>
    </w:rPr>
  </w:style>
  <w:style w:type="paragraph" w:styleId="Tematkomentarza">
    <w:name w:val="annotation subject"/>
    <w:basedOn w:val="Tekstkomentarza"/>
    <w:next w:val="Tekstkomentarza"/>
    <w:link w:val="TematkomentarzaZnak"/>
    <w:uiPriority w:val="99"/>
    <w:rsid w:val="008D2E61"/>
    <w:pPr>
      <w:spacing w:before="0pt"/>
      <w:jc w:val="start"/>
    </w:pPr>
    <w:rPr>
      <w:rFonts w:ascii="Times New Roman" w:hAnsi="Times New Roman"/>
      <w:b/>
      <w:bCs/>
      <w:sz w:val="20"/>
    </w:rPr>
  </w:style>
  <w:style w:type="character" w:customStyle="1" w:styleId="TematkomentarzaZnak">
    <w:name w:val="Temat komentarza Znak"/>
    <w:basedOn w:val="TekstkomentarzaZnak"/>
    <w:link w:val="Tematkomentarza"/>
    <w:uiPriority w:val="99"/>
    <w:rsid w:val="008D2E61"/>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8D2E61"/>
    <w:pPr>
      <w:spacing w:before="6pt" w:after="6pt" w:line="12pt" w:lineRule="auto"/>
      <w:ind w:start="53.30pt" w:hanging="17.85pt"/>
      <w:jc w:val="both"/>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uiPriority w:val="99"/>
    <w:rsid w:val="008D2E61"/>
    <w:rPr>
      <w:rFonts w:ascii="Tahoma" w:eastAsia="Times New Roman" w:hAnsi="Tahoma" w:cs="Tahoma"/>
      <w:sz w:val="16"/>
      <w:szCs w:val="16"/>
      <w:lang w:eastAsia="pl-PL"/>
    </w:rPr>
  </w:style>
  <w:style w:type="paragraph" w:styleId="Akapitzlist">
    <w:name w:val="List Paragraph"/>
    <w:aliases w:val="Akapit z listą1,Bulletr List Paragraph,FooterText,HŁ_Bullet1,List Paragraph1,List Paragraph2,List Paragraph21,List Paragraph_0,Listeafsnit1,Paragraphe de liste1,Parágrafo da Lista1,Podsis rysunku,Preambuła,Ref,Tabela,lp1,numbered,列出段落,L1"/>
    <w:basedOn w:val="Normalny"/>
    <w:link w:val="AkapitzlistZnak"/>
    <w:uiPriority w:val="34"/>
    <w:qFormat/>
    <w:rsid w:val="008D2E61"/>
    <w:pPr>
      <w:spacing w:before="6pt" w:after="6pt" w:line="12pt" w:lineRule="auto"/>
      <w:ind w:start="53.30pt" w:hanging="17.85pt"/>
      <w:contextualSpacing/>
      <w:jc w:val="both"/>
    </w:pPr>
    <w:rPr>
      <w:rFonts w:ascii="Times New Roman" w:eastAsia="Times New Roman" w:hAnsi="Times New Roman" w:cs="Times New Roman"/>
      <w:sz w:val="20"/>
      <w:szCs w:val="20"/>
      <w:lang w:eastAsia="pl-PL"/>
    </w:rPr>
  </w:style>
  <w:style w:type="paragraph" w:styleId="NormalnyWeb">
    <w:name w:val="Normal (Web)"/>
    <w:basedOn w:val="Normalny"/>
    <w:uiPriority w:val="99"/>
    <w:unhideWhenUsed/>
    <w:qFormat/>
    <w:rsid w:val="008D2E61"/>
    <w:pPr>
      <w:spacing w:before="5pt" w:beforeAutospacing="1" w:after="5pt" w:afterAutospacing="1" w:line="12pt" w:lineRule="auto"/>
      <w:ind w:start="53.30pt" w:hanging="17.85pt"/>
      <w:jc w:val="both"/>
    </w:pPr>
    <w:rPr>
      <w:rFonts w:ascii="Times New Roman" w:eastAsia="Calibri" w:hAnsi="Times New Roman" w:cs="Times New Roman"/>
      <w:sz w:val="24"/>
      <w:szCs w:val="24"/>
      <w:lang w:eastAsia="pl-PL"/>
    </w:rPr>
  </w:style>
  <w:style w:type="paragraph" w:customStyle="1" w:styleId="akapitzlistcxsppierwsze">
    <w:name w:val="akapitzlistcxsppierwsze"/>
    <w:basedOn w:val="Normalny"/>
    <w:uiPriority w:val="99"/>
    <w:semiHidden/>
    <w:rsid w:val="008D2E61"/>
    <w:pPr>
      <w:spacing w:before="5pt" w:beforeAutospacing="1" w:after="5pt" w:afterAutospacing="1" w:line="12pt" w:lineRule="auto"/>
      <w:ind w:start="53.30pt" w:hanging="17.85pt"/>
      <w:jc w:val="both"/>
    </w:pPr>
    <w:rPr>
      <w:rFonts w:ascii="Times New Roman" w:eastAsia="Calibri" w:hAnsi="Times New Roman" w:cs="Times New Roman"/>
      <w:sz w:val="24"/>
      <w:szCs w:val="24"/>
      <w:lang w:eastAsia="pl-PL"/>
    </w:rPr>
  </w:style>
  <w:style w:type="paragraph" w:customStyle="1" w:styleId="akapitzlistcxspdrugie">
    <w:name w:val="akapitzlistcxspdrugie"/>
    <w:basedOn w:val="Normalny"/>
    <w:uiPriority w:val="99"/>
    <w:semiHidden/>
    <w:rsid w:val="008D2E61"/>
    <w:pPr>
      <w:spacing w:before="5pt" w:beforeAutospacing="1" w:after="5pt" w:afterAutospacing="1" w:line="12pt" w:lineRule="auto"/>
      <w:ind w:start="53.30pt" w:hanging="17.85pt"/>
      <w:jc w:val="both"/>
    </w:pPr>
    <w:rPr>
      <w:rFonts w:ascii="Times New Roman" w:eastAsia="Calibri" w:hAnsi="Times New Roman" w:cs="Times New Roman"/>
      <w:sz w:val="24"/>
      <w:szCs w:val="24"/>
      <w:lang w:eastAsia="pl-PL"/>
    </w:rPr>
  </w:style>
  <w:style w:type="paragraph" w:customStyle="1" w:styleId="akapitzlistcxspnazwisko">
    <w:name w:val="akapitzlistcxspnazwisko"/>
    <w:basedOn w:val="Normalny"/>
    <w:uiPriority w:val="99"/>
    <w:semiHidden/>
    <w:rsid w:val="008D2E61"/>
    <w:pPr>
      <w:spacing w:before="5pt" w:beforeAutospacing="1" w:after="5pt" w:afterAutospacing="1" w:line="12pt" w:lineRule="auto"/>
      <w:ind w:start="53.30pt" w:hanging="17.85pt"/>
      <w:jc w:val="both"/>
    </w:pPr>
    <w:rPr>
      <w:rFonts w:ascii="Times New Roman" w:eastAsia="Calibri" w:hAnsi="Times New Roman" w:cs="Times New Roman"/>
      <w:sz w:val="24"/>
      <w:szCs w:val="24"/>
      <w:lang w:eastAsia="pl-PL"/>
    </w:rPr>
  </w:style>
  <w:style w:type="character" w:styleId="Pogrubienie">
    <w:name w:val="Strong"/>
    <w:basedOn w:val="Domylnaczcionkaakapitu"/>
    <w:uiPriority w:val="22"/>
    <w:qFormat/>
    <w:rsid w:val="008D2E61"/>
    <w:rPr>
      <w:b/>
      <w:bCs/>
    </w:rPr>
  </w:style>
  <w:style w:type="paragraph" w:styleId="Tekstpodstawowywcity3">
    <w:name w:val="Body Text Indent 3"/>
    <w:basedOn w:val="Normalny"/>
    <w:link w:val="Tekstpodstawowywcity3Znak"/>
    <w:rsid w:val="008D2E61"/>
    <w:pPr>
      <w:spacing w:before="6pt" w:after="6pt" w:line="12pt" w:lineRule="auto"/>
      <w:ind w:start="14.15pt" w:hanging="17.85pt"/>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8D2E61"/>
    <w:rPr>
      <w:rFonts w:ascii="Times New Roman" w:eastAsia="Times New Roman" w:hAnsi="Times New Roman" w:cs="Times New Roman"/>
      <w:sz w:val="16"/>
      <w:szCs w:val="16"/>
      <w:lang w:eastAsia="pl-PL"/>
    </w:rPr>
  </w:style>
  <w:style w:type="paragraph" w:customStyle="1" w:styleId="Normalny1">
    <w:name w:val="Normalny1"/>
    <w:rsid w:val="008D2E61"/>
    <w:pPr>
      <w:widowControl w:val="0"/>
      <w:suppressAutoHyphens/>
      <w:overflowPunct w:val="0"/>
      <w:autoSpaceDE w:val="0"/>
      <w:spacing w:before="6pt" w:after="6pt" w:line="13.80pt" w:lineRule="auto"/>
      <w:ind w:start="53.30pt" w:hanging="17.85pt"/>
      <w:jc w:val="both"/>
      <w:textAlignment w:val="baseline"/>
    </w:pPr>
    <w:rPr>
      <w:rFonts w:ascii="Arial" w:eastAsia="Arial" w:hAnsi="Arial" w:cs="Arial"/>
      <w:sz w:val="20"/>
      <w:szCs w:val="20"/>
      <w:lang w:eastAsia="pl-PL" w:bidi="pl-PL"/>
    </w:rPr>
  </w:style>
  <w:style w:type="paragraph" w:customStyle="1" w:styleId="Normal1">
    <w:name w:val="Normal1"/>
    <w:rsid w:val="008D2E61"/>
    <w:pPr>
      <w:widowControl w:val="0"/>
      <w:suppressAutoHyphens/>
      <w:overflowPunct w:val="0"/>
      <w:autoSpaceDE w:val="0"/>
      <w:spacing w:before="6pt" w:after="6pt" w:line="13.80pt" w:lineRule="auto"/>
      <w:ind w:start="53.30pt" w:hanging="17.85pt"/>
      <w:jc w:val="both"/>
      <w:textAlignment w:val="baseline"/>
    </w:pPr>
    <w:rPr>
      <w:rFonts w:ascii="Arial" w:eastAsia="Arial" w:hAnsi="Arial" w:cs="Arial"/>
      <w:sz w:val="20"/>
      <w:szCs w:val="20"/>
      <w:lang w:eastAsia="pl-PL" w:bidi="pl-PL"/>
    </w:rPr>
  </w:style>
  <w:style w:type="paragraph" w:customStyle="1" w:styleId="Normalny2">
    <w:name w:val="Normalny2"/>
    <w:rsid w:val="008D2E61"/>
    <w:pPr>
      <w:widowControl w:val="0"/>
      <w:suppressAutoHyphens/>
      <w:overflowPunct w:val="0"/>
      <w:autoSpaceDE w:val="0"/>
      <w:spacing w:before="6pt" w:after="6pt" w:line="13.80pt" w:lineRule="auto"/>
      <w:ind w:start="53.30pt" w:hanging="17.85pt"/>
      <w:jc w:val="both"/>
      <w:textAlignment w:val="baseline"/>
    </w:pPr>
    <w:rPr>
      <w:rFonts w:ascii="Arial" w:eastAsia="Arial" w:hAnsi="Arial" w:cs="Arial"/>
      <w:sz w:val="20"/>
      <w:szCs w:val="20"/>
      <w:lang w:eastAsia="pl-PL" w:bidi="pl-PL"/>
    </w:rPr>
  </w:style>
  <w:style w:type="paragraph" w:styleId="Zwykytekst">
    <w:name w:val="Plain Text"/>
    <w:basedOn w:val="Normalny"/>
    <w:link w:val="ZwykytekstZnak"/>
    <w:uiPriority w:val="99"/>
    <w:unhideWhenUsed/>
    <w:rsid w:val="008D2E61"/>
    <w:pPr>
      <w:spacing w:before="6pt" w:after="6pt" w:line="12pt" w:lineRule="auto"/>
      <w:ind w:start="53.30pt" w:hanging="17.85pt"/>
      <w:jc w:val="both"/>
    </w:pPr>
    <w:rPr>
      <w:rFonts w:ascii="Verdana" w:eastAsia="Calibri" w:hAnsi="Verdana" w:cs="Times New Roman"/>
      <w:sz w:val="20"/>
      <w:szCs w:val="21"/>
    </w:rPr>
  </w:style>
  <w:style w:type="character" w:customStyle="1" w:styleId="ZwykytekstZnak">
    <w:name w:val="Zwykły tekst Znak"/>
    <w:basedOn w:val="Domylnaczcionkaakapitu"/>
    <w:link w:val="Zwykytekst"/>
    <w:uiPriority w:val="99"/>
    <w:rsid w:val="008D2E61"/>
    <w:rPr>
      <w:rFonts w:ascii="Verdana" w:eastAsia="Calibri" w:hAnsi="Verdana" w:cs="Times New Roman"/>
      <w:sz w:val="20"/>
      <w:szCs w:val="21"/>
    </w:rPr>
  </w:style>
  <w:style w:type="paragraph" w:styleId="Tekstprzypisudolnego">
    <w:name w:val="footnote text"/>
    <w:basedOn w:val="Normalny"/>
    <w:link w:val="TekstprzypisudolnegoZnak"/>
    <w:uiPriority w:val="99"/>
    <w:qFormat/>
    <w:rsid w:val="008D2E61"/>
    <w:pPr>
      <w:spacing w:before="6pt" w:after="6pt" w:line="12pt" w:lineRule="auto"/>
      <w:ind w:start="53.30pt" w:hanging="17.85pt"/>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8D2E61"/>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qFormat/>
    <w:rsid w:val="008D2E61"/>
    <w:rPr>
      <w:vertAlign w:val="superscript"/>
    </w:rPr>
  </w:style>
  <w:style w:type="paragraph" w:customStyle="1" w:styleId="HeadingPart">
    <w:name w:val="Heading Part"/>
    <w:basedOn w:val="Normalny"/>
    <w:next w:val="Normalny"/>
    <w:rsid w:val="008D2E61"/>
    <w:pPr>
      <w:pageBreakBefore/>
      <w:numPr>
        <w:ilvl w:val="8"/>
        <w:numId w:val="5"/>
      </w:numPr>
      <w:spacing w:before="24pt" w:after="3pt" w:line="13.20pt" w:lineRule="auto"/>
      <w:jc w:val="both"/>
      <w:outlineLvl w:val="8"/>
    </w:pPr>
    <w:rPr>
      <w:rFonts w:ascii="Arial Black" w:eastAsia="Arial Black" w:hAnsi="Arial Black" w:cs="Arial Black"/>
      <w:b/>
      <w:smallCaps/>
      <w:color w:val="333333"/>
      <w:sz w:val="32"/>
      <w:szCs w:val="32"/>
      <w:lang w:val="en-US" w:eastAsia="ja-JP"/>
    </w:rPr>
  </w:style>
  <w:style w:type="paragraph" w:customStyle="1" w:styleId="NumHeading2">
    <w:name w:val="Num Heading 2"/>
    <w:basedOn w:val="Nagwek2"/>
    <w:next w:val="Normalny"/>
    <w:rsid w:val="008D2E61"/>
    <w:pPr>
      <w:numPr>
        <w:ilvl w:val="1"/>
        <w:numId w:val="5"/>
      </w:numPr>
      <w:spacing w:after="6pt" w:line="13.20pt" w:lineRule="auto"/>
    </w:pPr>
    <w:rPr>
      <w:rFonts w:ascii="Arial" w:eastAsia="Arial" w:hAnsi="Arial" w:cs="Arial"/>
      <w:bCs/>
      <w:color w:val="333333"/>
      <w:sz w:val="28"/>
      <w:szCs w:val="28"/>
      <w:lang w:val="en-US" w:eastAsia="ja-JP"/>
    </w:rPr>
  </w:style>
  <w:style w:type="paragraph" w:customStyle="1" w:styleId="NumHeading1">
    <w:name w:val="Num Heading 1"/>
    <w:basedOn w:val="Nagwek1"/>
    <w:next w:val="Normalny"/>
    <w:rsid w:val="008D2E61"/>
    <w:pPr>
      <w:pageBreakBefore/>
      <w:numPr>
        <w:numId w:val="5"/>
      </w:numPr>
      <w:autoSpaceDE/>
      <w:autoSpaceDN/>
      <w:adjustRightInd/>
      <w:spacing w:line="13.20pt" w:lineRule="auto"/>
      <w:jc w:val="start"/>
    </w:pPr>
    <w:rPr>
      <w:rFonts w:ascii="Arial Black" w:eastAsia="Arial Black" w:hAnsi="Arial Black" w:cs="Arial Black"/>
      <w:b w:val="0"/>
      <w:bCs/>
      <w:smallCaps/>
      <w:color w:val="333333"/>
      <w:kern w:val="32"/>
      <w:sz w:val="32"/>
      <w:szCs w:val="32"/>
      <w:lang w:val="en-US" w:eastAsia="ja-JP"/>
    </w:rPr>
  </w:style>
  <w:style w:type="paragraph" w:customStyle="1" w:styleId="NumHeading3">
    <w:name w:val="Num Heading 3"/>
    <w:basedOn w:val="Nagwek3"/>
    <w:next w:val="Normalny"/>
    <w:link w:val="NumHeading3Char"/>
    <w:rsid w:val="008D2E61"/>
    <w:pPr>
      <w:numPr>
        <w:ilvl w:val="2"/>
        <w:numId w:val="5"/>
      </w:numPr>
      <w:spacing w:before="9pt" w:line="13.20pt" w:lineRule="auto"/>
    </w:pPr>
    <w:rPr>
      <w:rFonts w:ascii="Arial" w:eastAsia="Arial" w:hAnsi="Arial" w:cs="Arial"/>
      <w:bCs w:val="0"/>
      <w:color w:val="333333"/>
      <w:lang w:val="en-US" w:eastAsia="ja-JP"/>
    </w:rPr>
  </w:style>
  <w:style w:type="paragraph" w:customStyle="1" w:styleId="NumHeading4">
    <w:name w:val="Num Heading 4"/>
    <w:basedOn w:val="Nagwek4"/>
    <w:next w:val="Normalny"/>
    <w:rsid w:val="008D2E61"/>
    <w:pPr>
      <w:numPr>
        <w:ilvl w:val="3"/>
        <w:numId w:val="5"/>
      </w:numPr>
      <w:spacing w:before="9pt" w:line="13.20pt" w:lineRule="auto"/>
    </w:pPr>
    <w:rPr>
      <w:rFonts w:ascii="Arial" w:eastAsia="Arial" w:hAnsi="Arial" w:cs="Arial"/>
      <w:i/>
      <w:iCs/>
      <w:color w:val="333333"/>
      <w:sz w:val="24"/>
      <w:szCs w:val="24"/>
      <w:lang w:val="en-US" w:eastAsia="ja-JP"/>
    </w:rPr>
  </w:style>
  <w:style w:type="paragraph" w:customStyle="1" w:styleId="NumHeading5">
    <w:name w:val="Num Heading 5"/>
    <w:basedOn w:val="Nagwek5"/>
    <w:next w:val="Normalny"/>
    <w:rsid w:val="008D2E61"/>
    <w:pPr>
      <w:keepNext/>
      <w:numPr>
        <w:ilvl w:val="4"/>
        <w:numId w:val="5"/>
      </w:numPr>
      <w:spacing w:before="9pt" w:line="13.20pt" w:lineRule="auto"/>
    </w:pPr>
    <w:rPr>
      <w:rFonts w:ascii="Arial" w:eastAsia="Arial" w:hAnsi="Arial" w:cs="Arial"/>
      <w:color w:val="333333"/>
      <w:sz w:val="22"/>
      <w:szCs w:val="22"/>
      <w:lang w:val="en-US" w:eastAsia="ja-JP"/>
    </w:rPr>
  </w:style>
  <w:style w:type="paragraph" w:customStyle="1" w:styleId="HeadingAppendixOld">
    <w:name w:val="Heading Appendix Old"/>
    <w:basedOn w:val="Normalny"/>
    <w:next w:val="Normalny"/>
    <w:rsid w:val="008D2E61"/>
    <w:pPr>
      <w:keepNext/>
      <w:pageBreakBefore/>
      <w:numPr>
        <w:ilvl w:val="7"/>
        <w:numId w:val="5"/>
      </w:numPr>
      <w:spacing w:before="6pt" w:after="3pt" w:line="13.20pt" w:lineRule="auto"/>
      <w:jc w:val="both"/>
    </w:pPr>
    <w:rPr>
      <w:rFonts w:ascii="Arial Black" w:eastAsia="Arial Black" w:hAnsi="Arial Black" w:cs="Arial Black"/>
      <w:smallCaps/>
      <w:color w:val="333333"/>
      <w:sz w:val="32"/>
      <w:szCs w:val="32"/>
      <w:lang w:val="en-US" w:eastAsia="ja-JP"/>
    </w:rPr>
  </w:style>
  <w:style w:type="character" w:customStyle="1" w:styleId="NumHeading3Char">
    <w:name w:val="Num Heading 3 Char"/>
    <w:basedOn w:val="Domylnaczcionkaakapitu"/>
    <w:link w:val="NumHeading3"/>
    <w:rsid w:val="008D2E61"/>
    <w:rPr>
      <w:rFonts w:ascii="Arial" w:eastAsia="Arial" w:hAnsi="Arial" w:cs="Arial"/>
      <w:b/>
      <w:color w:val="333333"/>
      <w:sz w:val="26"/>
      <w:szCs w:val="26"/>
      <w:lang w:val="en-US" w:eastAsia="ja-JP"/>
    </w:rPr>
  </w:style>
  <w:style w:type="numbering" w:customStyle="1" w:styleId="Bullets">
    <w:name w:val="Bullets"/>
    <w:rsid w:val="008D2E61"/>
    <w:pPr>
      <w:numPr>
        <w:numId w:val="6"/>
      </w:numPr>
    </w:pPr>
  </w:style>
  <w:style w:type="numbering" w:customStyle="1" w:styleId="BulletsTable">
    <w:name w:val="Bullets Table"/>
    <w:basedOn w:val="Bezlisty"/>
    <w:rsid w:val="008D2E61"/>
    <w:pPr>
      <w:numPr>
        <w:numId w:val="7"/>
      </w:numPr>
    </w:pPr>
  </w:style>
  <w:style w:type="numbering" w:customStyle="1" w:styleId="NumberedList">
    <w:name w:val="Numbered List"/>
    <w:basedOn w:val="Bezlisty"/>
    <w:rsid w:val="008D2E61"/>
    <w:pPr>
      <w:numPr>
        <w:numId w:val="8"/>
      </w:numPr>
    </w:pPr>
  </w:style>
  <w:style w:type="paragraph" w:styleId="Tekstprzypisukocowego">
    <w:name w:val="endnote text"/>
    <w:basedOn w:val="Normalny"/>
    <w:link w:val="TekstprzypisukocowegoZnak"/>
    <w:uiPriority w:val="99"/>
    <w:rsid w:val="008D2E61"/>
    <w:pPr>
      <w:spacing w:before="6pt" w:after="6pt" w:line="12pt" w:lineRule="auto"/>
      <w:ind w:start="53.30pt" w:hanging="17.85pt"/>
      <w:jc w:val="both"/>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8D2E6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rsid w:val="008D2E61"/>
    <w:rPr>
      <w:vertAlign w:val="superscript"/>
    </w:rPr>
  </w:style>
  <w:style w:type="paragraph" w:customStyle="1" w:styleId="CISection">
    <w:name w:val="CISection"/>
    <w:basedOn w:val="Normalny"/>
    <w:rsid w:val="008D2E61"/>
    <w:pPr>
      <w:spacing w:before="6pt" w:after="6pt" w:line="12pt" w:lineRule="auto"/>
      <w:ind w:start="54pt" w:hanging="17.85pt"/>
      <w:jc w:val="both"/>
    </w:pPr>
    <w:rPr>
      <w:rFonts w:ascii="Arial" w:eastAsia="Times New Roman" w:hAnsi="Arial" w:cs="Times New Roman"/>
      <w:b/>
      <w:bCs/>
      <w:sz w:val="20"/>
      <w:szCs w:val="20"/>
    </w:rPr>
  </w:style>
  <w:style w:type="paragraph" w:customStyle="1" w:styleId="ASAPNormalIcon">
    <w:name w:val="ASAPNormalIcon"/>
    <w:basedOn w:val="Normalny"/>
    <w:rsid w:val="008D2E61"/>
    <w:pPr>
      <w:spacing w:before="6pt" w:after="6pt" w:line="12pt" w:lineRule="auto"/>
      <w:ind w:start="72pt" w:hanging="17.85pt"/>
      <w:jc w:val="both"/>
    </w:pPr>
    <w:rPr>
      <w:rFonts w:ascii="Times New Roman" w:eastAsia="Times New Roman" w:hAnsi="Times New Roman" w:cs="Times New Roman"/>
      <w:sz w:val="20"/>
      <w:szCs w:val="20"/>
    </w:rPr>
  </w:style>
  <w:style w:type="paragraph" w:customStyle="1" w:styleId="TPtabelastyl2">
    <w:name w:val="TP tabela styl 2"/>
    <w:basedOn w:val="Normalny"/>
    <w:rsid w:val="008D2E61"/>
    <w:pPr>
      <w:tabs>
        <w:tab w:val="decimal" w:pos="53.60pt"/>
      </w:tabs>
      <w:overflowPunct w:val="0"/>
      <w:autoSpaceDE w:val="0"/>
      <w:autoSpaceDN w:val="0"/>
      <w:adjustRightInd w:val="0"/>
      <w:spacing w:before="6pt" w:after="6pt" w:line="14.05pt" w:lineRule="auto"/>
      <w:ind w:start="53.30pt" w:hanging="17.85pt"/>
      <w:jc w:val="both"/>
      <w:textAlignment w:val="baseline"/>
    </w:pPr>
    <w:rPr>
      <w:rFonts w:ascii="Arial" w:eastAsia="Times New Roman" w:hAnsi="Arial" w:cs="Arial"/>
      <w:sz w:val="14"/>
      <w:szCs w:val="14"/>
      <w:lang w:eastAsia="pl-PL"/>
    </w:rPr>
  </w:style>
  <w:style w:type="paragraph" w:customStyle="1" w:styleId="TitlePageHeader">
    <w:name w:val="TitlePage_Header"/>
    <w:basedOn w:val="Normalny"/>
    <w:rsid w:val="008D2E61"/>
    <w:pPr>
      <w:spacing w:before="12pt" w:after="12pt" w:line="12pt" w:lineRule="auto"/>
      <w:ind w:start="162pt" w:hanging="17.85pt"/>
      <w:jc w:val="both"/>
    </w:pPr>
    <w:rPr>
      <w:rFonts w:ascii="Futura Hv" w:eastAsia="Times New Roman" w:hAnsi="Futura Hv" w:cs="Times New Roman"/>
      <w:sz w:val="32"/>
      <w:szCs w:val="32"/>
      <w:lang w:eastAsia="pl-PL"/>
    </w:rPr>
  </w:style>
  <w:style w:type="paragraph" w:styleId="Poprawka">
    <w:name w:val="Revision"/>
    <w:hidden/>
    <w:uiPriority w:val="99"/>
    <w:semiHidden/>
    <w:rsid w:val="008D2E61"/>
    <w:pPr>
      <w:spacing w:before="6pt" w:after="6pt" w:line="12pt" w:lineRule="auto"/>
      <w:ind w:start="53.30pt" w:hanging="17.85pt"/>
      <w:jc w:val="both"/>
    </w:pPr>
    <w:rPr>
      <w:rFonts w:ascii="Times New Roman" w:eastAsia="Times New Roman" w:hAnsi="Times New Roman" w:cs="Times New Roman"/>
      <w:sz w:val="20"/>
      <w:szCs w:val="20"/>
      <w:lang w:eastAsia="pl-PL"/>
    </w:rPr>
  </w:style>
  <w:style w:type="paragraph" w:styleId="Listapunktowana2">
    <w:name w:val="List Bullet 2"/>
    <w:basedOn w:val="Normalny"/>
    <w:uiPriority w:val="99"/>
    <w:unhideWhenUsed/>
    <w:rsid w:val="008D2E61"/>
    <w:pPr>
      <w:numPr>
        <w:numId w:val="9"/>
      </w:numPr>
      <w:spacing w:before="6pt" w:after="6pt" w:line="12pt" w:lineRule="auto"/>
      <w:jc w:val="both"/>
    </w:pPr>
    <w:rPr>
      <w:rFonts w:ascii="Arial" w:eastAsia="Calibri" w:hAnsi="Arial" w:cs="Arial"/>
      <w:lang w:eastAsia="pl-PL"/>
    </w:rPr>
  </w:style>
  <w:style w:type="paragraph" w:customStyle="1" w:styleId="Heading3nonumber">
    <w:name w:val="Heading 3 no number"/>
    <w:basedOn w:val="Normalny"/>
    <w:uiPriority w:val="99"/>
    <w:rsid w:val="008D2E61"/>
    <w:pPr>
      <w:keepNext/>
      <w:spacing w:before="24pt" w:after="6pt" w:line="12pt" w:lineRule="auto"/>
      <w:ind w:start="53.30pt" w:hanging="17.85pt"/>
      <w:jc w:val="both"/>
    </w:pPr>
    <w:rPr>
      <w:rFonts w:ascii="Arial" w:eastAsia="Calibri" w:hAnsi="Arial" w:cs="Arial"/>
      <w:b/>
      <w:bCs/>
      <w:sz w:val="24"/>
      <w:szCs w:val="24"/>
      <w:lang w:eastAsia="pl-PL"/>
    </w:rPr>
  </w:style>
  <w:style w:type="paragraph" w:customStyle="1" w:styleId="Paragraf">
    <w:name w:val="Paragraf"/>
    <w:basedOn w:val="Normalny"/>
    <w:link w:val="ParagrafZnak"/>
    <w:autoRedefine/>
    <w:rsid w:val="008D2E61"/>
    <w:pPr>
      <w:keepNext/>
      <w:tabs>
        <w:tab w:val="center" w:pos="226.80pt"/>
        <w:tab w:val="start" w:pos="326.25pt"/>
      </w:tabs>
      <w:spacing w:before="12pt" w:after="12pt" w:line="18pt" w:lineRule="auto"/>
      <w:ind w:start="53.30pt" w:hanging="17.85pt"/>
      <w:jc w:val="center"/>
    </w:pPr>
    <w:rPr>
      <w:rFonts w:ascii="Arial" w:eastAsia="Times New Roman" w:hAnsi="Arial" w:cs="Arial"/>
      <w:b/>
      <w:bCs/>
      <w:sz w:val="28"/>
      <w:szCs w:val="28"/>
      <w:lang w:eastAsia="pl-PL"/>
    </w:rPr>
  </w:style>
  <w:style w:type="character" w:customStyle="1" w:styleId="ParagrafZnak">
    <w:name w:val="Paragraf Znak"/>
    <w:basedOn w:val="Domylnaczcionkaakapitu"/>
    <w:link w:val="Paragraf"/>
    <w:locked/>
    <w:rsid w:val="008D2E61"/>
    <w:rPr>
      <w:rFonts w:ascii="Arial" w:eastAsia="Times New Roman" w:hAnsi="Arial" w:cs="Arial"/>
      <w:b/>
      <w:bCs/>
      <w:sz w:val="28"/>
      <w:szCs w:val="28"/>
      <w:lang w:eastAsia="pl-PL"/>
    </w:rPr>
  </w:style>
  <w:style w:type="character" w:customStyle="1" w:styleId="AkapitzlistZnak">
    <w:name w:val="Akapit z listą Znak"/>
    <w:aliases w:val="Akapit z listą1 Znak,Bulletr List Paragraph Znak,FooterText Znak,HŁ_Bullet1 Znak,List Paragraph1 Znak,List Paragraph2 Znak,List Paragraph21 Znak,List Paragraph_0 Znak,Listeafsnit1 Znak,Paragraphe de liste1 Znak,Podsis rysunku Znak"/>
    <w:basedOn w:val="Domylnaczcionkaakapitu"/>
    <w:link w:val="Akapitzlist"/>
    <w:uiPriority w:val="34"/>
    <w:qFormat/>
    <w:rsid w:val="008D2E61"/>
    <w:rPr>
      <w:rFonts w:ascii="Times New Roman" w:eastAsia="Times New Roman" w:hAnsi="Times New Roman" w:cs="Times New Roman"/>
      <w:sz w:val="20"/>
      <w:szCs w:val="20"/>
      <w:lang w:eastAsia="pl-PL"/>
    </w:rPr>
  </w:style>
  <w:style w:type="paragraph" w:customStyle="1" w:styleId="KBNgI">
    <w:name w:val="KB Ng I"/>
    <w:basedOn w:val="Normalny"/>
    <w:link w:val="KBNgIZnak"/>
    <w:autoRedefine/>
    <w:qFormat/>
    <w:rsid w:val="008D2E61"/>
    <w:pPr>
      <w:numPr>
        <w:numId w:val="1"/>
      </w:numPr>
      <w:autoSpaceDE w:val="0"/>
      <w:autoSpaceDN w:val="0"/>
      <w:adjustRightInd w:val="0"/>
      <w:spacing w:before="6pt" w:after="6pt" w:line="13.80pt" w:lineRule="auto"/>
      <w:jc w:val="both"/>
    </w:pPr>
    <w:rPr>
      <w:rFonts w:ascii="Arial Narrow" w:eastAsia="Times New Roman" w:hAnsi="Arial Narrow" w:cs="Calibri"/>
      <w:b/>
      <w:sz w:val="24"/>
      <w:szCs w:val="24"/>
      <w:lang w:eastAsia="pl-PL"/>
    </w:rPr>
  </w:style>
  <w:style w:type="character" w:customStyle="1" w:styleId="KBNgIZnak">
    <w:name w:val="KB Ng I Znak"/>
    <w:basedOn w:val="Domylnaczcionkaakapitu"/>
    <w:link w:val="KBNgI"/>
    <w:rsid w:val="008D2E61"/>
    <w:rPr>
      <w:rFonts w:ascii="Arial Narrow" w:eastAsia="Times New Roman" w:hAnsi="Arial Narrow" w:cs="Calibri"/>
      <w:b/>
      <w:sz w:val="24"/>
      <w:szCs w:val="24"/>
      <w:lang w:eastAsia="pl-PL"/>
    </w:rPr>
  </w:style>
  <w:style w:type="paragraph" w:customStyle="1" w:styleId="KBNg11">
    <w:name w:val="KB Ng 1.1"/>
    <w:basedOn w:val="Normalny"/>
    <w:next w:val="Normalny"/>
    <w:link w:val="KBNg11Znak"/>
    <w:qFormat/>
    <w:rsid w:val="008D2E61"/>
    <w:pPr>
      <w:numPr>
        <w:ilvl w:val="1"/>
      </w:numPr>
      <w:overflowPunct w:val="0"/>
      <w:spacing w:before="6pt" w:after="6pt" w:line="12pt" w:lineRule="auto"/>
      <w:ind w:start="53.30pt" w:hanging="17.85pt"/>
      <w:jc w:val="both"/>
    </w:pPr>
    <w:rPr>
      <w:rFonts w:ascii="Times New Roman" w:eastAsia="Times New Roman" w:hAnsi="Times New Roman" w:cs="Times New Roman"/>
      <w:sz w:val="20"/>
      <w:szCs w:val="28"/>
      <w:lang w:eastAsia="pl-PL"/>
    </w:rPr>
  </w:style>
  <w:style w:type="character" w:customStyle="1" w:styleId="KBNg1Znak">
    <w:name w:val="KB Ng 1 Znak"/>
    <w:basedOn w:val="Domylnaczcionkaakapitu"/>
    <w:rsid w:val="008D2E61"/>
    <w:rPr>
      <w:rFonts w:ascii="Arial Narrow" w:eastAsia="HiddenHorzOCR" w:hAnsi="Arial Narrow" w:cs="Calibri"/>
      <w:b/>
      <w:sz w:val="24"/>
      <w:szCs w:val="24"/>
      <w:u w:val="single"/>
    </w:rPr>
  </w:style>
  <w:style w:type="paragraph" w:customStyle="1" w:styleId="KBNg111">
    <w:name w:val="KB Ng 1.1.1"/>
    <w:basedOn w:val="KBNg11"/>
    <w:link w:val="KBNg111Znak"/>
    <w:qFormat/>
    <w:rsid w:val="008D2E61"/>
    <w:pPr>
      <w:numPr>
        <w:ilvl w:val="2"/>
      </w:numPr>
      <w:ind w:start="53.30pt" w:hanging="17.85pt"/>
    </w:pPr>
    <w:rPr>
      <w:b/>
    </w:rPr>
  </w:style>
  <w:style w:type="character" w:customStyle="1" w:styleId="KBNg11Znak">
    <w:name w:val="KB Ng 1.1 Znak"/>
    <w:basedOn w:val="AkapitzlistZnak"/>
    <w:link w:val="KBNg11"/>
    <w:rsid w:val="008D2E61"/>
    <w:rPr>
      <w:rFonts w:ascii="Times New Roman" w:eastAsia="Times New Roman" w:hAnsi="Times New Roman" w:cs="Times New Roman"/>
      <w:sz w:val="20"/>
      <w:szCs w:val="28"/>
      <w:lang w:eastAsia="pl-PL"/>
    </w:rPr>
  </w:style>
  <w:style w:type="paragraph" w:customStyle="1" w:styleId="KBT111">
    <w:name w:val="KB T 1.1.1"/>
    <w:basedOn w:val="Normalny"/>
    <w:next w:val="Normalny"/>
    <w:link w:val="KBT111Znak"/>
    <w:qFormat/>
    <w:rsid w:val="008D2E61"/>
    <w:pPr>
      <w:spacing w:before="6pt" w:after="3pt" w:line="12pt" w:lineRule="auto"/>
      <w:ind w:start="35.40pt" w:firstLine="0.60pt"/>
      <w:jc w:val="both"/>
    </w:pPr>
    <w:rPr>
      <w:rFonts w:eastAsia="Trebuchet MS" w:cs="Calibri"/>
      <w:lang w:eastAsia="pl-PL"/>
    </w:rPr>
  </w:style>
  <w:style w:type="character" w:customStyle="1" w:styleId="KBNg111Znak">
    <w:name w:val="KB Ng 1.1.1 Znak"/>
    <w:basedOn w:val="KBNg11Znak"/>
    <w:link w:val="KBNg111"/>
    <w:rsid w:val="008D2E61"/>
    <w:rPr>
      <w:rFonts w:ascii="Times New Roman" w:eastAsia="Times New Roman" w:hAnsi="Times New Roman" w:cs="Times New Roman"/>
      <w:b/>
      <w:sz w:val="20"/>
      <w:szCs w:val="28"/>
      <w:lang w:eastAsia="pl-PL"/>
    </w:rPr>
  </w:style>
  <w:style w:type="paragraph" w:customStyle="1" w:styleId="kbT11">
    <w:name w:val="kb T 1.1"/>
    <w:basedOn w:val="Normalny"/>
    <w:next w:val="Normalny"/>
    <w:link w:val="kbT11Znak"/>
    <w:qFormat/>
    <w:rsid w:val="008D2E61"/>
    <w:pPr>
      <w:spacing w:before="6pt" w:after="6pt" w:line="13.80pt" w:lineRule="auto"/>
      <w:ind w:start="18pt" w:hanging="17.85pt"/>
      <w:jc w:val="both"/>
    </w:pPr>
    <w:rPr>
      <w:rFonts w:eastAsia="Times New Roman" w:cs="Calibri"/>
      <w:sz w:val="24"/>
      <w:lang w:eastAsia="pl-PL"/>
    </w:rPr>
  </w:style>
  <w:style w:type="character" w:customStyle="1" w:styleId="KBT111Znak">
    <w:name w:val="KB T 1.1.1 Znak"/>
    <w:basedOn w:val="Domylnaczcionkaakapitu"/>
    <w:link w:val="KBT111"/>
    <w:rsid w:val="008D2E61"/>
    <w:rPr>
      <w:rFonts w:eastAsia="Trebuchet MS" w:cs="Calibri"/>
      <w:lang w:eastAsia="pl-PL"/>
    </w:rPr>
  </w:style>
  <w:style w:type="character" w:customStyle="1" w:styleId="kbT11Znak">
    <w:name w:val="kb T 1.1 Znak"/>
    <w:basedOn w:val="Domylnaczcionkaakapitu"/>
    <w:link w:val="kbT11"/>
    <w:rsid w:val="008D2E61"/>
    <w:rPr>
      <w:rFonts w:eastAsia="Times New Roman" w:cs="Calibri"/>
      <w:sz w:val="24"/>
      <w:lang w:eastAsia="pl-PL"/>
    </w:rPr>
  </w:style>
  <w:style w:type="paragraph" w:customStyle="1" w:styleId="Normal2">
    <w:name w:val="Normal 2"/>
    <w:basedOn w:val="Normalny"/>
    <w:rsid w:val="008D2E61"/>
    <w:pPr>
      <w:spacing w:before="3pt" w:after="6pt" w:line="12pt" w:lineRule="auto"/>
      <w:ind w:start="51.05pt" w:hanging="17.85pt"/>
      <w:jc w:val="both"/>
    </w:pPr>
    <w:rPr>
      <w:rFonts w:ascii="Arial" w:hAnsi="Arial" w:cs="Arial"/>
      <w:sz w:val="20"/>
      <w:szCs w:val="20"/>
    </w:rPr>
  </w:style>
  <w:style w:type="paragraph" w:styleId="Tytu">
    <w:name w:val="Title"/>
    <w:basedOn w:val="Normalny"/>
    <w:link w:val="TytuZnak"/>
    <w:uiPriority w:val="99"/>
    <w:qFormat/>
    <w:rsid w:val="008D2E61"/>
    <w:pPr>
      <w:spacing w:before="6pt" w:after="6pt" w:line="12pt" w:lineRule="auto"/>
      <w:ind w:start="53.30pt" w:hanging="17.85pt"/>
      <w:jc w:val="center"/>
    </w:pPr>
    <w:rPr>
      <w:rFonts w:ascii="Times New Roman" w:eastAsia="Times New Roman" w:hAnsi="Times New Roman" w:cs="Times New Roman"/>
      <w:b/>
      <w:sz w:val="44"/>
      <w:szCs w:val="20"/>
      <w:lang w:eastAsia="pl-PL"/>
    </w:rPr>
  </w:style>
  <w:style w:type="character" w:customStyle="1" w:styleId="TytuZnak">
    <w:name w:val="Tytuł Znak"/>
    <w:basedOn w:val="Domylnaczcionkaakapitu"/>
    <w:link w:val="Tytu"/>
    <w:uiPriority w:val="99"/>
    <w:rsid w:val="008D2E61"/>
    <w:rPr>
      <w:rFonts w:ascii="Times New Roman" w:eastAsia="Times New Roman" w:hAnsi="Times New Roman" w:cs="Times New Roman"/>
      <w:b/>
      <w:sz w:val="44"/>
      <w:szCs w:val="20"/>
      <w:lang w:eastAsia="pl-PL"/>
    </w:rPr>
  </w:style>
  <w:style w:type="paragraph" w:customStyle="1" w:styleId="Default">
    <w:name w:val="Default"/>
    <w:rsid w:val="008D2E61"/>
    <w:pPr>
      <w:autoSpaceDE w:val="0"/>
      <w:autoSpaceDN w:val="0"/>
      <w:adjustRightInd w:val="0"/>
      <w:spacing w:before="6pt" w:after="6pt" w:line="12pt" w:lineRule="auto"/>
      <w:ind w:start="53.30pt" w:hanging="17.85pt"/>
      <w:jc w:val="both"/>
    </w:pPr>
    <w:rPr>
      <w:rFonts w:ascii="Arial" w:hAnsi="Arial" w:cs="Arial"/>
      <w:color w:val="000000"/>
      <w:sz w:val="24"/>
      <w:szCs w:val="24"/>
    </w:rPr>
  </w:style>
  <w:style w:type="paragraph" w:customStyle="1" w:styleId="pkt">
    <w:name w:val="pkt"/>
    <w:basedOn w:val="Normalny"/>
    <w:rsid w:val="008D2E61"/>
    <w:pPr>
      <w:spacing w:before="3pt" w:after="3pt" w:line="12pt" w:lineRule="auto"/>
      <w:ind w:start="42.55pt" w:hanging="14.75pt"/>
      <w:jc w:val="both"/>
    </w:pPr>
    <w:rPr>
      <w:rFonts w:ascii="Times New Roman" w:eastAsia="Times New Roman" w:hAnsi="Times New Roman" w:cs="Times New Roman"/>
      <w:sz w:val="24"/>
      <w:szCs w:val="20"/>
      <w:lang w:eastAsia="pl-PL"/>
    </w:rPr>
  </w:style>
  <w:style w:type="paragraph" w:customStyle="1" w:styleId="tabela">
    <w:name w:val="tabela"/>
    <w:basedOn w:val="Normalny"/>
    <w:rsid w:val="008D2E61"/>
    <w:pPr>
      <w:spacing w:before="3pt" w:after="3pt" w:line="12pt" w:lineRule="auto"/>
      <w:ind w:start="53.30pt" w:hanging="17.85pt"/>
      <w:jc w:val="both"/>
    </w:pPr>
    <w:rPr>
      <w:rFonts w:ascii="Calibri" w:hAnsi="Calibri" w:cs="Times New Roman"/>
      <w:sz w:val="18"/>
      <w:szCs w:val="18"/>
      <w:lang w:eastAsia="pl-PL"/>
    </w:rPr>
  </w:style>
  <w:style w:type="paragraph" w:customStyle="1" w:styleId="tekst">
    <w:name w:val="tekst"/>
    <w:basedOn w:val="Normalny"/>
    <w:rsid w:val="008D2E61"/>
    <w:pPr>
      <w:suppressLineNumbers/>
      <w:spacing w:before="3pt" w:after="3pt" w:line="12pt" w:lineRule="auto"/>
      <w:ind w:start="53.30pt" w:hanging="17.85pt"/>
      <w:jc w:val="both"/>
    </w:pPr>
    <w:rPr>
      <w:rFonts w:ascii="Times New Roman" w:eastAsia="Times New Roman" w:hAnsi="Times New Roman" w:cs="Times New Roman"/>
      <w:sz w:val="24"/>
      <w:szCs w:val="20"/>
      <w:lang w:eastAsia="pl-PL"/>
    </w:rPr>
  </w:style>
  <w:style w:type="paragraph" w:customStyle="1" w:styleId="Zwykytekst1">
    <w:name w:val="Zwykły tekst1"/>
    <w:basedOn w:val="Normalny"/>
    <w:rsid w:val="008D2E61"/>
    <w:pPr>
      <w:suppressAutoHyphens/>
      <w:autoSpaceDE w:val="0"/>
      <w:spacing w:before="6pt" w:after="6pt" w:line="12pt" w:lineRule="auto"/>
      <w:ind w:start="53.30pt" w:hanging="17.85pt"/>
      <w:jc w:val="both"/>
    </w:pPr>
    <w:rPr>
      <w:rFonts w:ascii="Courier New" w:eastAsia="Times New Roman" w:hAnsi="Courier New" w:cs="Courier New"/>
      <w:sz w:val="20"/>
      <w:szCs w:val="20"/>
      <w:lang w:eastAsia="ar-SA"/>
    </w:rPr>
  </w:style>
  <w:style w:type="paragraph" w:customStyle="1" w:styleId="nazwazagadnienia">
    <w:name w:val="nazwa zagadnienia"/>
    <w:basedOn w:val="Akapitzlist"/>
    <w:qFormat/>
    <w:rsid w:val="008D2E61"/>
    <w:pPr>
      <w:widowControl w:val="0"/>
      <w:numPr>
        <w:ilvl w:val="2"/>
        <w:numId w:val="10"/>
      </w:numPr>
      <w:autoSpaceDE w:val="0"/>
      <w:autoSpaceDN w:val="0"/>
      <w:adjustRightInd w:val="0"/>
      <w:spacing w:line="14.40pt" w:lineRule="auto"/>
      <w:contextualSpacing w:val="0"/>
    </w:pPr>
    <w:rPr>
      <w:rFonts w:ascii="Verdana" w:hAnsi="Verdana" w:cs="Arial"/>
      <w:bCs/>
      <w:i/>
      <w:sz w:val="22"/>
      <w:u w:val="single"/>
      <w:lang w:eastAsia="en-US"/>
    </w:rPr>
  </w:style>
  <w:style w:type="paragraph" w:customStyle="1" w:styleId="opiszagadnienia">
    <w:name w:val="opis zagadnienia"/>
    <w:basedOn w:val="Akapitzlist"/>
    <w:qFormat/>
    <w:rsid w:val="008D2E61"/>
    <w:pPr>
      <w:widowControl w:val="0"/>
      <w:numPr>
        <w:ilvl w:val="3"/>
        <w:numId w:val="10"/>
      </w:numPr>
      <w:autoSpaceDE w:val="0"/>
      <w:autoSpaceDN w:val="0"/>
      <w:adjustRightInd w:val="0"/>
      <w:spacing w:line="14.40pt" w:lineRule="auto"/>
      <w:contextualSpacing w:val="0"/>
    </w:pPr>
    <w:rPr>
      <w:rFonts w:ascii="Verdana" w:hAnsi="Verdana" w:cs="Arial"/>
      <w:bCs/>
      <w:sz w:val="24"/>
      <w:lang w:eastAsia="en-US"/>
    </w:rPr>
  </w:style>
  <w:style w:type="paragraph" w:customStyle="1" w:styleId="Nazwausug">
    <w:name w:val="Nazwa usług"/>
    <w:basedOn w:val="Akapitzlist"/>
    <w:qFormat/>
    <w:rsid w:val="008D2E61"/>
    <w:pPr>
      <w:widowControl w:val="0"/>
      <w:numPr>
        <w:ilvl w:val="1"/>
        <w:numId w:val="10"/>
      </w:numPr>
      <w:autoSpaceDE w:val="0"/>
      <w:autoSpaceDN w:val="0"/>
      <w:adjustRightInd w:val="0"/>
      <w:spacing w:line="14.40pt" w:lineRule="auto"/>
      <w:contextualSpacing w:val="0"/>
    </w:pPr>
    <w:rPr>
      <w:rFonts w:ascii="Verdana" w:hAnsi="Verdana" w:cs="Arial"/>
      <w:bCs/>
      <w:sz w:val="24"/>
      <w:u w:val="single"/>
      <w:lang w:eastAsia="en-US"/>
    </w:rPr>
  </w:style>
  <w:style w:type="paragraph" w:customStyle="1" w:styleId="Tekstpodstawowy21">
    <w:name w:val="Tekst podstawowy 21"/>
    <w:basedOn w:val="Normalny"/>
    <w:uiPriority w:val="99"/>
    <w:rsid w:val="008D2E61"/>
    <w:pPr>
      <w:suppressAutoHyphens/>
      <w:spacing w:after="0pt" w:line="12pt" w:lineRule="auto"/>
      <w:ind w:start="28.35pt" w:hanging="28.35pt"/>
      <w:jc w:val="both"/>
    </w:pPr>
    <w:rPr>
      <w:rFonts w:ascii="Times New Roman" w:eastAsia="Times New Roman" w:hAnsi="Times New Roman" w:cs="Times New Roman"/>
      <w:sz w:val="24"/>
      <w:szCs w:val="20"/>
      <w:lang w:eastAsia="ar-SA"/>
    </w:rPr>
  </w:style>
  <w:style w:type="character" w:customStyle="1" w:styleId="WW8Num8z2">
    <w:name w:val="WW8Num8z2"/>
    <w:rsid w:val="008D2E61"/>
    <w:rPr>
      <w:rFonts w:ascii="Symbol" w:hAnsi="Symbol"/>
    </w:rPr>
  </w:style>
  <w:style w:type="character" w:customStyle="1" w:styleId="WW8Num30z0">
    <w:name w:val="WW8Num30z0"/>
    <w:rsid w:val="008D2E61"/>
    <w:rPr>
      <w:rFonts w:cs="Times New Roman"/>
    </w:rPr>
  </w:style>
  <w:style w:type="character" w:customStyle="1" w:styleId="WW8Num31z0">
    <w:name w:val="WW8Num31z0"/>
    <w:rsid w:val="008D2E61"/>
    <w:rPr>
      <w:rFonts w:cs="Times New Roman"/>
    </w:rPr>
  </w:style>
  <w:style w:type="character" w:customStyle="1" w:styleId="Domylnaczcionkaakapitu4">
    <w:name w:val="Domyślna czcionka akapitu4"/>
    <w:rsid w:val="008D2E61"/>
  </w:style>
  <w:style w:type="character" w:customStyle="1" w:styleId="Domylnaczcionkaakapitu3">
    <w:name w:val="Domyślna czcionka akapitu3"/>
    <w:rsid w:val="008D2E61"/>
  </w:style>
  <w:style w:type="character" w:customStyle="1" w:styleId="Absatz-Standardschriftart">
    <w:name w:val="Absatz-Standardschriftart"/>
    <w:rsid w:val="008D2E61"/>
  </w:style>
  <w:style w:type="character" w:customStyle="1" w:styleId="Domylnaczcionkaakapitu2">
    <w:name w:val="Domyślna czcionka akapitu2"/>
    <w:rsid w:val="008D2E61"/>
  </w:style>
  <w:style w:type="character" w:customStyle="1" w:styleId="WW-Absatz-Standardschriftart">
    <w:name w:val="WW-Absatz-Standardschriftart"/>
    <w:rsid w:val="008D2E61"/>
  </w:style>
  <w:style w:type="character" w:customStyle="1" w:styleId="WW8Num2z0">
    <w:name w:val="WW8Num2z0"/>
    <w:rsid w:val="008D2E61"/>
    <w:rPr>
      <w:rFonts w:cs="Times New Roman"/>
    </w:rPr>
  </w:style>
  <w:style w:type="character" w:customStyle="1" w:styleId="WW8Num10z2">
    <w:name w:val="WW8Num10z2"/>
    <w:rsid w:val="008D2E61"/>
    <w:rPr>
      <w:rFonts w:ascii="Symbol" w:hAnsi="Symbol"/>
    </w:rPr>
  </w:style>
  <w:style w:type="character" w:customStyle="1" w:styleId="WW8Num19z0">
    <w:name w:val="WW8Num19z0"/>
    <w:rsid w:val="008D2E61"/>
    <w:rPr>
      <w:rFonts w:ascii="Symbol" w:hAnsi="Symbol"/>
    </w:rPr>
  </w:style>
  <w:style w:type="character" w:customStyle="1" w:styleId="WW8Num19z1">
    <w:name w:val="WW8Num19z1"/>
    <w:rsid w:val="008D2E61"/>
    <w:rPr>
      <w:rFonts w:ascii="Courier New" w:hAnsi="Courier New" w:cs="Courier New"/>
    </w:rPr>
  </w:style>
  <w:style w:type="character" w:customStyle="1" w:styleId="WW8Num19z2">
    <w:name w:val="WW8Num19z2"/>
    <w:rsid w:val="008D2E61"/>
    <w:rPr>
      <w:rFonts w:ascii="Wingdings" w:hAnsi="Wingdings"/>
    </w:rPr>
  </w:style>
  <w:style w:type="character" w:customStyle="1" w:styleId="WW8NumSt19z0">
    <w:name w:val="WW8NumSt19z0"/>
    <w:rsid w:val="008D2E61"/>
    <w:rPr>
      <w:rFonts w:ascii="Symbol" w:hAnsi="Symbol"/>
    </w:rPr>
  </w:style>
  <w:style w:type="character" w:customStyle="1" w:styleId="Domylnaczcionkaakapitu1">
    <w:name w:val="Domyślna czcionka akapitu1"/>
    <w:rsid w:val="008D2E61"/>
  </w:style>
  <w:style w:type="character" w:customStyle="1" w:styleId="Odwoaniedokomentarza1">
    <w:name w:val="Odwołanie do komentarza1"/>
    <w:rsid w:val="008D2E61"/>
    <w:rPr>
      <w:sz w:val="16"/>
      <w:szCs w:val="16"/>
    </w:rPr>
  </w:style>
  <w:style w:type="character" w:customStyle="1" w:styleId="PodtytuZnak">
    <w:name w:val="Podtytuł Znak"/>
    <w:rsid w:val="008D2E61"/>
    <w:rPr>
      <w:b/>
      <w:sz w:val="24"/>
    </w:rPr>
  </w:style>
  <w:style w:type="character" w:customStyle="1" w:styleId="Znakinumeracji">
    <w:name w:val="Znaki numeracji"/>
    <w:rsid w:val="008D2E61"/>
  </w:style>
  <w:style w:type="character" w:customStyle="1" w:styleId="Odwoaniedokomentarza2">
    <w:name w:val="Odwołanie do komentarza2"/>
    <w:rsid w:val="008D2E61"/>
    <w:rPr>
      <w:sz w:val="16"/>
      <w:szCs w:val="16"/>
    </w:rPr>
  </w:style>
  <w:style w:type="character" w:customStyle="1" w:styleId="TekstkomentarzaZnak1">
    <w:name w:val="Tekst komentarza Znak1"/>
    <w:rsid w:val="008D2E61"/>
    <w:rPr>
      <w:rFonts w:ascii="Arial" w:hAnsi="Arial"/>
    </w:rPr>
  </w:style>
  <w:style w:type="character" w:customStyle="1" w:styleId="Odwoaniedokomentarza3">
    <w:name w:val="Odwołanie do komentarza3"/>
    <w:rsid w:val="008D2E61"/>
    <w:rPr>
      <w:sz w:val="16"/>
      <w:szCs w:val="16"/>
    </w:rPr>
  </w:style>
  <w:style w:type="character" w:customStyle="1" w:styleId="TekstkomentarzaZnak2">
    <w:name w:val="Tekst komentarza Znak2"/>
    <w:rsid w:val="008D2E61"/>
    <w:rPr>
      <w:rFonts w:ascii="Arial" w:hAnsi="Arial"/>
    </w:rPr>
  </w:style>
  <w:style w:type="character" w:customStyle="1" w:styleId="CharStyle9">
    <w:name w:val="Char Style 9"/>
    <w:rsid w:val="008D2E61"/>
    <w:rPr>
      <w:rFonts w:ascii="Arial" w:hAnsi="Arial" w:cs="Arial"/>
      <w:shd w:val="clear" w:color="auto" w:fill="FFFFFF"/>
    </w:rPr>
  </w:style>
  <w:style w:type="paragraph" w:customStyle="1" w:styleId="Nagwek40">
    <w:name w:val="Nagłówek4"/>
    <w:basedOn w:val="Normalny"/>
    <w:next w:val="Tekstpodstawowy"/>
    <w:rsid w:val="008D2E61"/>
    <w:pPr>
      <w:keepNext/>
      <w:suppressAutoHyphens/>
      <w:spacing w:before="12pt" w:after="6pt" w:line="18pt" w:lineRule="auto"/>
      <w:jc w:val="both"/>
    </w:pPr>
    <w:rPr>
      <w:rFonts w:ascii="Arial" w:eastAsia="Microsoft YaHei" w:hAnsi="Arial" w:cs="Mangal"/>
      <w:sz w:val="28"/>
      <w:szCs w:val="28"/>
      <w:lang w:eastAsia="ar-SA"/>
    </w:rPr>
  </w:style>
  <w:style w:type="paragraph" w:styleId="Lista">
    <w:name w:val="List"/>
    <w:basedOn w:val="Tekstpodstawowy"/>
    <w:rsid w:val="008D2E61"/>
    <w:pPr>
      <w:suppressAutoHyphens/>
      <w:spacing w:before="0pt" w:after="0pt"/>
      <w:ind w:start="0pt" w:firstLine="0pt"/>
    </w:pPr>
    <w:rPr>
      <w:rFonts w:ascii="Times New Roman" w:hAnsi="Times New Roman" w:cs="Mangal"/>
      <w:sz w:val="24"/>
      <w:lang w:eastAsia="ar-SA"/>
    </w:rPr>
  </w:style>
  <w:style w:type="paragraph" w:customStyle="1" w:styleId="Podpis4">
    <w:name w:val="Podpis4"/>
    <w:basedOn w:val="Normalny"/>
    <w:rsid w:val="008D2E61"/>
    <w:pPr>
      <w:suppressLineNumbers/>
      <w:suppressAutoHyphens/>
      <w:spacing w:before="6pt" w:after="6pt" w:line="18pt" w:lineRule="auto"/>
      <w:jc w:val="both"/>
    </w:pPr>
    <w:rPr>
      <w:rFonts w:ascii="Arial" w:eastAsia="Times New Roman" w:hAnsi="Arial" w:cs="Mangal"/>
      <w:i/>
      <w:iCs/>
      <w:sz w:val="24"/>
      <w:szCs w:val="24"/>
      <w:lang w:eastAsia="ar-SA"/>
    </w:rPr>
  </w:style>
  <w:style w:type="paragraph" w:customStyle="1" w:styleId="Indeks">
    <w:name w:val="Indeks"/>
    <w:basedOn w:val="Normalny"/>
    <w:rsid w:val="008D2E61"/>
    <w:pPr>
      <w:suppressLineNumbers/>
      <w:suppressAutoHyphens/>
      <w:spacing w:after="0pt" w:line="18pt" w:lineRule="auto"/>
      <w:jc w:val="both"/>
    </w:pPr>
    <w:rPr>
      <w:rFonts w:ascii="Arial" w:eastAsia="Times New Roman" w:hAnsi="Arial" w:cs="Mangal"/>
      <w:szCs w:val="20"/>
      <w:lang w:eastAsia="ar-SA"/>
    </w:rPr>
  </w:style>
  <w:style w:type="paragraph" w:customStyle="1" w:styleId="Nagwek30">
    <w:name w:val="Nagłówek3"/>
    <w:basedOn w:val="Normalny"/>
    <w:next w:val="Tekstpodstawowy"/>
    <w:rsid w:val="008D2E61"/>
    <w:pPr>
      <w:keepNext/>
      <w:suppressAutoHyphens/>
      <w:spacing w:before="12pt" w:after="6pt" w:line="18pt" w:lineRule="auto"/>
      <w:jc w:val="both"/>
    </w:pPr>
    <w:rPr>
      <w:rFonts w:ascii="Arial" w:eastAsia="Microsoft YaHei" w:hAnsi="Arial" w:cs="Mangal"/>
      <w:sz w:val="28"/>
      <w:szCs w:val="28"/>
      <w:lang w:eastAsia="ar-SA"/>
    </w:rPr>
  </w:style>
  <w:style w:type="paragraph" w:customStyle="1" w:styleId="Podpis3">
    <w:name w:val="Podpis3"/>
    <w:basedOn w:val="Normalny"/>
    <w:rsid w:val="008D2E61"/>
    <w:pPr>
      <w:suppressLineNumbers/>
      <w:suppressAutoHyphens/>
      <w:spacing w:before="6pt" w:after="6pt" w:line="18pt" w:lineRule="auto"/>
      <w:jc w:val="both"/>
    </w:pPr>
    <w:rPr>
      <w:rFonts w:ascii="Arial" w:eastAsia="Times New Roman" w:hAnsi="Arial" w:cs="Mangal"/>
      <w:i/>
      <w:iCs/>
      <w:sz w:val="24"/>
      <w:szCs w:val="24"/>
      <w:lang w:eastAsia="ar-SA"/>
    </w:rPr>
  </w:style>
  <w:style w:type="paragraph" w:customStyle="1" w:styleId="Nagwek20">
    <w:name w:val="Nagłówek2"/>
    <w:basedOn w:val="Normalny"/>
    <w:next w:val="Tekstpodstawowy"/>
    <w:rsid w:val="008D2E61"/>
    <w:pPr>
      <w:keepNext/>
      <w:suppressAutoHyphens/>
      <w:spacing w:before="12pt" w:after="6pt" w:line="18pt" w:lineRule="auto"/>
      <w:jc w:val="both"/>
    </w:pPr>
    <w:rPr>
      <w:rFonts w:ascii="Arial" w:eastAsia="Microsoft YaHei" w:hAnsi="Arial" w:cs="Mangal"/>
      <w:sz w:val="28"/>
      <w:szCs w:val="28"/>
      <w:lang w:eastAsia="ar-SA"/>
    </w:rPr>
  </w:style>
  <w:style w:type="paragraph" w:customStyle="1" w:styleId="Podpis2">
    <w:name w:val="Podpis2"/>
    <w:basedOn w:val="Normalny"/>
    <w:rsid w:val="008D2E61"/>
    <w:pPr>
      <w:suppressLineNumbers/>
      <w:suppressAutoHyphens/>
      <w:spacing w:before="6pt" w:after="6pt" w:line="18pt" w:lineRule="auto"/>
      <w:jc w:val="both"/>
    </w:pPr>
    <w:rPr>
      <w:rFonts w:ascii="Arial" w:eastAsia="Times New Roman" w:hAnsi="Arial" w:cs="Mangal"/>
      <w:i/>
      <w:iCs/>
      <w:sz w:val="24"/>
      <w:szCs w:val="24"/>
      <w:lang w:eastAsia="ar-SA"/>
    </w:rPr>
  </w:style>
  <w:style w:type="paragraph" w:customStyle="1" w:styleId="Nagwek10">
    <w:name w:val="Nagłówek1"/>
    <w:basedOn w:val="Normalny"/>
    <w:next w:val="Tekstpodstawowy"/>
    <w:rsid w:val="008D2E61"/>
    <w:pPr>
      <w:keepNext/>
      <w:suppressAutoHyphens/>
      <w:spacing w:before="12pt" w:after="6pt" w:line="18pt" w:lineRule="auto"/>
      <w:jc w:val="both"/>
    </w:pPr>
    <w:rPr>
      <w:rFonts w:ascii="Arial" w:eastAsia="Microsoft YaHei" w:hAnsi="Arial" w:cs="Mangal"/>
      <w:sz w:val="28"/>
      <w:szCs w:val="28"/>
      <w:lang w:eastAsia="ar-SA"/>
    </w:rPr>
  </w:style>
  <w:style w:type="paragraph" w:customStyle="1" w:styleId="Podpis1">
    <w:name w:val="Podpis1"/>
    <w:basedOn w:val="Normalny"/>
    <w:rsid w:val="008D2E61"/>
    <w:pPr>
      <w:suppressLineNumbers/>
      <w:suppressAutoHyphens/>
      <w:spacing w:before="6pt" w:after="6pt" w:line="18pt" w:lineRule="auto"/>
      <w:jc w:val="both"/>
    </w:pPr>
    <w:rPr>
      <w:rFonts w:ascii="Arial" w:eastAsia="Times New Roman" w:hAnsi="Arial" w:cs="Mangal"/>
      <w:i/>
      <w:iCs/>
      <w:sz w:val="24"/>
      <w:szCs w:val="24"/>
      <w:lang w:eastAsia="ar-SA"/>
    </w:rPr>
  </w:style>
  <w:style w:type="paragraph" w:customStyle="1" w:styleId="Numerparagrafu">
    <w:name w:val="Numer paragrafu"/>
    <w:basedOn w:val="Normalny"/>
    <w:rsid w:val="008D2E61"/>
    <w:pPr>
      <w:numPr>
        <w:numId w:val="12"/>
      </w:numPr>
      <w:suppressAutoHyphens/>
      <w:spacing w:after="0pt" w:line="18pt" w:lineRule="auto"/>
      <w:ind w:start="17.85pt" w:hanging="17.85pt"/>
      <w:jc w:val="center"/>
    </w:pPr>
    <w:rPr>
      <w:rFonts w:ascii="Arial" w:eastAsia="Times New Roman" w:hAnsi="Arial" w:cs="Times New Roman"/>
      <w:b/>
      <w:szCs w:val="20"/>
      <w:lang w:eastAsia="ar-SA"/>
    </w:rPr>
  </w:style>
  <w:style w:type="paragraph" w:styleId="Podtytu">
    <w:name w:val="Subtitle"/>
    <w:basedOn w:val="Normalny"/>
    <w:next w:val="Tekstpodstawowy"/>
    <w:link w:val="PodtytuZnak1"/>
    <w:qFormat/>
    <w:rsid w:val="008D2E61"/>
    <w:pPr>
      <w:suppressAutoHyphens/>
      <w:spacing w:after="0pt" w:line="12pt" w:lineRule="auto"/>
      <w:ind w:start="19.85pt"/>
      <w:jc w:val="both"/>
    </w:pPr>
    <w:rPr>
      <w:rFonts w:ascii="Times New Roman" w:eastAsia="Times New Roman" w:hAnsi="Times New Roman" w:cs="Times New Roman"/>
      <w:b/>
      <w:sz w:val="24"/>
      <w:szCs w:val="20"/>
      <w:lang w:eastAsia="ar-SA"/>
    </w:rPr>
  </w:style>
  <w:style w:type="character" w:customStyle="1" w:styleId="PodtytuZnak1">
    <w:name w:val="Podtytuł Znak1"/>
    <w:basedOn w:val="Domylnaczcionkaakapitu"/>
    <w:link w:val="Podtytu"/>
    <w:rsid w:val="008D2E61"/>
    <w:rPr>
      <w:rFonts w:ascii="Times New Roman" w:eastAsia="Times New Roman" w:hAnsi="Times New Roman" w:cs="Times New Roman"/>
      <w:b/>
      <w:sz w:val="24"/>
      <w:szCs w:val="20"/>
      <w:lang w:eastAsia="ar-SA"/>
    </w:rPr>
  </w:style>
  <w:style w:type="paragraph" w:customStyle="1" w:styleId="Text">
    <w:name w:val="Text"/>
    <w:basedOn w:val="Normalny"/>
    <w:rsid w:val="008D2E61"/>
    <w:pPr>
      <w:suppressAutoHyphens/>
      <w:spacing w:after="0pt" w:line="18pt" w:lineRule="auto"/>
      <w:ind w:start="127.60pt"/>
      <w:jc w:val="both"/>
    </w:pPr>
    <w:rPr>
      <w:rFonts w:ascii="Arial" w:eastAsia="Times New Roman" w:hAnsi="Arial" w:cs="Times New Roman"/>
      <w:szCs w:val="20"/>
      <w:lang w:val="en-GB" w:eastAsia="ar-SA"/>
    </w:rPr>
  </w:style>
  <w:style w:type="paragraph" w:customStyle="1" w:styleId="numerumowy">
    <w:name w:val="numer umowy"/>
    <w:basedOn w:val="Normalny"/>
    <w:rsid w:val="008D2E61"/>
    <w:pPr>
      <w:suppressAutoHyphens/>
      <w:spacing w:after="0pt" w:line="18pt" w:lineRule="auto"/>
      <w:jc w:val="center"/>
    </w:pPr>
    <w:rPr>
      <w:rFonts w:ascii="Arial" w:eastAsia="Times New Roman" w:hAnsi="Arial" w:cs="Times New Roman"/>
      <w:b/>
      <w:szCs w:val="20"/>
      <w:lang w:eastAsia="ar-SA"/>
    </w:rPr>
  </w:style>
  <w:style w:type="paragraph" w:customStyle="1" w:styleId="Tytuparagrafu">
    <w:name w:val="Tytuł paragrafu"/>
    <w:basedOn w:val="Nagwek7"/>
    <w:rsid w:val="008D2E61"/>
    <w:pPr>
      <w:tabs>
        <w:tab w:val="clear" w:pos="36pt"/>
      </w:tabs>
      <w:suppressAutoHyphens/>
      <w:autoSpaceDE/>
      <w:autoSpaceDN/>
      <w:adjustRightInd/>
      <w:spacing w:before="0pt" w:after="0pt" w:line="18pt" w:lineRule="auto"/>
      <w:ind w:start="0pt" w:firstLine="0pt"/>
      <w:jc w:val="center"/>
    </w:pPr>
    <w:rPr>
      <w:rFonts w:ascii="Arial" w:hAnsi="Arial"/>
      <w:lang w:eastAsia="ar-SA"/>
    </w:rPr>
  </w:style>
  <w:style w:type="paragraph" w:customStyle="1" w:styleId="UstpwWartoUmowy">
    <w:name w:val="Ustęp w § Wartość Umowy"/>
    <w:basedOn w:val="Normalny"/>
    <w:rsid w:val="008D2E61"/>
    <w:pPr>
      <w:numPr>
        <w:numId w:val="15"/>
      </w:numPr>
      <w:suppressAutoHyphens/>
      <w:spacing w:after="0pt" w:line="18pt" w:lineRule="auto"/>
      <w:jc w:val="both"/>
    </w:pPr>
    <w:rPr>
      <w:rFonts w:ascii="Arial" w:eastAsia="Times New Roman" w:hAnsi="Arial" w:cs="Times New Roman"/>
      <w:szCs w:val="20"/>
      <w:lang w:eastAsia="ar-SA"/>
    </w:rPr>
  </w:style>
  <w:style w:type="paragraph" w:customStyle="1" w:styleId="UstpwWydanieiodebranie">
    <w:name w:val="Ustęp w § Wydanie i odebranie"/>
    <w:basedOn w:val="Normalny"/>
    <w:rsid w:val="008D2E61"/>
    <w:pPr>
      <w:numPr>
        <w:numId w:val="22"/>
      </w:numPr>
      <w:suppressAutoHyphens/>
      <w:spacing w:after="0pt" w:line="18pt" w:lineRule="auto"/>
      <w:jc w:val="both"/>
    </w:pPr>
    <w:rPr>
      <w:rFonts w:ascii="Arial" w:eastAsia="Times New Roman" w:hAnsi="Arial" w:cs="Times New Roman"/>
      <w:szCs w:val="20"/>
      <w:lang w:eastAsia="ar-SA"/>
    </w:rPr>
  </w:style>
  <w:style w:type="paragraph" w:customStyle="1" w:styleId="UstpwWarunkipatnoci">
    <w:name w:val="Ustęp w § Warunki płatności"/>
    <w:basedOn w:val="Normalny"/>
    <w:rsid w:val="008D2E61"/>
    <w:pPr>
      <w:numPr>
        <w:numId w:val="18"/>
      </w:numPr>
      <w:suppressAutoHyphens/>
      <w:spacing w:after="0pt" w:line="18pt" w:lineRule="auto"/>
      <w:jc w:val="both"/>
    </w:pPr>
    <w:rPr>
      <w:rFonts w:ascii="Arial" w:eastAsia="Times New Roman" w:hAnsi="Arial" w:cs="Times New Roman"/>
      <w:szCs w:val="20"/>
      <w:lang w:eastAsia="ar-SA"/>
    </w:rPr>
  </w:style>
  <w:style w:type="paragraph" w:customStyle="1" w:styleId="UstpwGwarancjajakoci">
    <w:name w:val="Ustęp w § Gwarancja jakości"/>
    <w:basedOn w:val="Normalny"/>
    <w:rsid w:val="008D2E61"/>
    <w:pPr>
      <w:numPr>
        <w:numId w:val="19"/>
      </w:numPr>
      <w:suppressAutoHyphens/>
      <w:spacing w:after="0pt" w:line="18pt" w:lineRule="auto"/>
      <w:jc w:val="both"/>
    </w:pPr>
    <w:rPr>
      <w:rFonts w:ascii="Arial" w:eastAsia="Times New Roman" w:hAnsi="Arial" w:cs="Times New Roman"/>
      <w:szCs w:val="20"/>
      <w:lang w:eastAsia="ar-SA"/>
    </w:rPr>
  </w:style>
  <w:style w:type="paragraph" w:customStyle="1" w:styleId="UstpwPrawaautorskie1">
    <w:name w:val="Ustęp w § Prawa autorskie (1)"/>
    <w:basedOn w:val="Normalny"/>
    <w:rsid w:val="008D2E61"/>
    <w:pPr>
      <w:numPr>
        <w:numId w:val="11"/>
      </w:numPr>
      <w:tabs>
        <w:tab w:val="start" w:pos="35.45pt"/>
      </w:tabs>
      <w:suppressAutoHyphens/>
      <w:spacing w:after="0pt" w:line="18pt" w:lineRule="auto"/>
      <w:jc w:val="both"/>
    </w:pPr>
    <w:rPr>
      <w:rFonts w:ascii="Arial" w:eastAsia="Times New Roman" w:hAnsi="Arial" w:cs="Times New Roman"/>
      <w:szCs w:val="20"/>
      <w:lang w:eastAsia="ar-SA"/>
    </w:rPr>
  </w:style>
  <w:style w:type="paragraph" w:customStyle="1" w:styleId="UstpwPrawaautorskie2">
    <w:name w:val="Ustęp w § Prawa autorskie (2)"/>
    <w:basedOn w:val="Normalny"/>
    <w:rsid w:val="008D2E61"/>
    <w:pPr>
      <w:numPr>
        <w:numId w:val="21"/>
      </w:numPr>
      <w:tabs>
        <w:tab w:val="start" w:pos="35.45pt"/>
      </w:tabs>
      <w:suppressAutoHyphens/>
      <w:spacing w:after="0pt" w:line="18pt" w:lineRule="auto"/>
      <w:jc w:val="both"/>
    </w:pPr>
    <w:rPr>
      <w:rFonts w:ascii="Arial" w:eastAsia="Times New Roman" w:hAnsi="Arial" w:cs="Times New Roman"/>
      <w:szCs w:val="20"/>
      <w:lang w:eastAsia="ar-SA"/>
    </w:rPr>
  </w:style>
  <w:style w:type="paragraph" w:customStyle="1" w:styleId="UstpwKaryumowne">
    <w:name w:val="Ustęp w § Kary umowne"/>
    <w:basedOn w:val="Normalny"/>
    <w:rsid w:val="008D2E61"/>
    <w:pPr>
      <w:numPr>
        <w:numId w:val="14"/>
      </w:numPr>
      <w:suppressAutoHyphens/>
      <w:spacing w:after="0pt" w:line="18pt" w:lineRule="auto"/>
      <w:jc w:val="both"/>
    </w:pPr>
    <w:rPr>
      <w:rFonts w:ascii="Arial" w:eastAsia="Times New Roman" w:hAnsi="Arial" w:cs="Times New Roman"/>
      <w:szCs w:val="20"/>
      <w:lang w:eastAsia="ar-SA"/>
    </w:rPr>
  </w:style>
  <w:style w:type="paragraph" w:customStyle="1" w:styleId="UstpwGDW">
    <w:name w:val="Ustęp w § GDW"/>
    <w:basedOn w:val="Normalny"/>
    <w:rsid w:val="008D2E61"/>
    <w:pPr>
      <w:numPr>
        <w:numId w:val="20"/>
      </w:numPr>
      <w:suppressAutoHyphens/>
      <w:spacing w:after="0pt" w:line="18pt" w:lineRule="auto"/>
      <w:jc w:val="both"/>
    </w:pPr>
    <w:rPr>
      <w:rFonts w:ascii="Arial" w:eastAsia="Times New Roman" w:hAnsi="Arial" w:cs="Times New Roman"/>
      <w:szCs w:val="20"/>
      <w:lang w:eastAsia="ar-SA"/>
    </w:rPr>
  </w:style>
  <w:style w:type="paragraph" w:customStyle="1" w:styleId="UstpwPoufno">
    <w:name w:val="Ustęp w § Poufność"/>
    <w:basedOn w:val="Normalny"/>
    <w:rsid w:val="008D2E61"/>
    <w:pPr>
      <w:numPr>
        <w:numId w:val="13"/>
      </w:numPr>
      <w:suppressAutoHyphens/>
      <w:spacing w:after="0pt" w:line="18pt" w:lineRule="auto"/>
      <w:jc w:val="both"/>
    </w:pPr>
    <w:rPr>
      <w:rFonts w:ascii="Arial" w:eastAsia="Times New Roman" w:hAnsi="Arial" w:cs="Times New Roman"/>
      <w:szCs w:val="20"/>
      <w:lang w:eastAsia="ar-SA"/>
    </w:rPr>
  </w:style>
  <w:style w:type="paragraph" w:customStyle="1" w:styleId="UstpwPostanowieniakocowe">
    <w:name w:val="Ustęp w § Postanowienia końcowe"/>
    <w:basedOn w:val="Normalny"/>
    <w:rsid w:val="008D2E61"/>
    <w:pPr>
      <w:numPr>
        <w:numId w:val="23"/>
      </w:numPr>
      <w:tabs>
        <w:tab w:val="start" w:pos="35.45pt"/>
      </w:tabs>
      <w:suppressAutoHyphens/>
      <w:spacing w:after="0pt" w:line="18pt" w:lineRule="auto"/>
      <w:jc w:val="both"/>
    </w:pPr>
    <w:rPr>
      <w:rFonts w:ascii="Arial" w:eastAsia="Times New Roman" w:hAnsi="Arial" w:cs="Times New Roman"/>
      <w:szCs w:val="20"/>
      <w:lang w:eastAsia="ar-SA"/>
    </w:rPr>
  </w:style>
  <w:style w:type="character" w:customStyle="1" w:styleId="StopkaZnak1">
    <w:name w:val="Stopka Znak1"/>
    <w:basedOn w:val="Domylnaczcionkaakapitu"/>
    <w:rsid w:val="008D2E61"/>
    <w:rPr>
      <w:rFonts w:ascii="Arial" w:eastAsia="Times New Roman" w:hAnsi="Arial" w:cs="Times New Roman"/>
      <w:szCs w:val="20"/>
      <w:lang w:eastAsia="ar-SA"/>
    </w:rPr>
  </w:style>
  <w:style w:type="paragraph" w:customStyle="1" w:styleId="Standardowypogrubiony">
    <w:name w:val="Standardowy pogrubiony"/>
    <w:basedOn w:val="Normalny"/>
    <w:rsid w:val="008D2E61"/>
    <w:pPr>
      <w:suppressAutoHyphens/>
      <w:spacing w:after="0pt" w:line="18pt" w:lineRule="auto"/>
      <w:jc w:val="both"/>
    </w:pPr>
    <w:rPr>
      <w:rFonts w:ascii="Arial" w:eastAsia="Times New Roman" w:hAnsi="Arial" w:cs="Times New Roman"/>
      <w:b/>
      <w:szCs w:val="20"/>
      <w:lang w:eastAsia="ar-SA"/>
    </w:rPr>
  </w:style>
  <w:style w:type="paragraph" w:customStyle="1" w:styleId="UstpwDefinicje">
    <w:name w:val="Ustęp w § Definicje"/>
    <w:basedOn w:val="Normalny"/>
    <w:rsid w:val="008D2E61"/>
    <w:pPr>
      <w:numPr>
        <w:numId w:val="17"/>
      </w:numPr>
      <w:suppressAutoHyphens/>
      <w:spacing w:after="0pt" w:line="18pt" w:lineRule="auto"/>
      <w:jc w:val="both"/>
    </w:pPr>
    <w:rPr>
      <w:rFonts w:ascii="Arial" w:eastAsia="Times New Roman" w:hAnsi="Arial" w:cs="Times New Roman"/>
      <w:szCs w:val="20"/>
      <w:lang w:eastAsia="ar-SA"/>
    </w:rPr>
  </w:style>
  <w:style w:type="paragraph" w:styleId="Zagicieodgryformularza">
    <w:name w:val="HTML Top of Form"/>
    <w:basedOn w:val="Normalny"/>
    <w:next w:val="Normalny"/>
    <w:link w:val="ZagicieodgryformularzaZnak"/>
    <w:rsid w:val="008D2E61"/>
    <w:pPr>
      <w:suppressAutoHyphens/>
      <w:spacing w:after="0pt" w:line="12pt" w:lineRule="auto"/>
      <w:jc w:val="center"/>
    </w:pPr>
    <w:rPr>
      <w:rFonts w:ascii="Arial" w:eastAsia="Times New Roman" w:hAnsi="Arial" w:cs="Arial"/>
      <w:vanish/>
      <w:sz w:val="16"/>
      <w:szCs w:val="16"/>
      <w:lang w:eastAsia="ar-SA"/>
    </w:rPr>
  </w:style>
  <w:style w:type="character" w:customStyle="1" w:styleId="ZagicieodgryformularzaZnak">
    <w:name w:val="Zagięcie od góry formularza Znak"/>
    <w:basedOn w:val="Domylnaczcionkaakapitu"/>
    <w:link w:val="Zagicieodgryformularza"/>
    <w:rsid w:val="008D2E61"/>
    <w:rPr>
      <w:rFonts w:ascii="Arial" w:eastAsia="Times New Roman" w:hAnsi="Arial" w:cs="Arial"/>
      <w:vanish/>
      <w:sz w:val="16"/>
      <w:szCs w:val="16"/>
      <w:lang w:eastAsia="ar-SA"/>
    </w:rPr>
  </w:style>
  <w:style w:type="paragraph" w:styleId="Spistreci1">
    <w:name w:val="toc 1"/>
    <w:basedOn w:val="Normalny"/>
    <w:next w:val="Normalny"/>
    <w:uiPriority w:val="39"/>
    <w:rsid w:val="008D2E61"/>
    <w:pPr>
      <w:suppressAutoHyphens/>
      <w:spacing w:after="0pt" w:line="12pt" w:lineRule="auto"/>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8D2E61"/>
    <w:pPr>
      <w:suppressAutoHyphens/>
      <w:spacing w:after="6pt" w:line="24pt" w:lineRule="auto"/>
      <w:jc w:val="both"/>
    </w:pPr>
    <w:rPr>
      <w:rFonts w:ascii="Arial" w:eastAsia="Times New Roman" w:hAnsi="Arial" w:cs="Times New Roman"/>
      <w:szCs w:val="20"/>
      <w:lang w:eastAsia="ar-SA"/>
    </w:rPr>
  </w:style>
  <w:style w:type="paragraph" w:customStyle="1" w:styleId="Standardowy2">
    <w:name w:val="Standardowy 2"/>
    <w:basedOn w:val="Normalny"/>
    <w:rsid w:val="008D2E61"/>
    <w:pPr>
      <w:widowControl w:val="0"/>
      <w:suppressAutoHyphens/>
      <w:spacing w:before="4pt" w:after="0pt" w:line="12pt" w:lineRule="auto"/>
      <w:jc w:val="both"/>
    </w:pPr>
    <w:rPr>
      <w:rFonts w:ascii="Arial" w:eastAsia="Times New Roman" w:hAnsi="Arial" w:cs="Times New Roman"/>
      <w:szCs w:val="20"/>
      <w:lang w:eastAsia="ar-SA"/>
    </w:rPr>
  </w:style>
  <w:style w:type="paragraph" w:customStyle="1" w:styleId="Numerowanie-1">
    <w:name w:val="Numerowanie-1"/>
    <w:basedOn w:val="Normalny"/>
    <w:rsid w:val="008D2E61"/>
    <w:pPr>
      <w:tabs>
        <w:tab w:val="num" w:pos="28.35pt"/>
      </w:tabs>
      <w:suppressAutoHyphens/>
      <w:autoSpaceDE w:val="0"/>
      <w:spacing w:after="6pt" w:line="12pt" w:lineRule="auto"/>
      <w:ind w:start="28.35pt" w:hanging="28.35pt"/>
    </w:pPr>
    <w:rPr>
      <w:rFonts w:ascii="Tahoma" w:eastAsia="Times New Roman" w:hAnsi="Tahoma" w:cs="Courier New"/>
      <w:b/>
      <w:sz w:val="24"/>
      <w:szCs w:val="20"/>
      <w:u w:val="single"/>
      <w:lang w:eastAsia="ar-SA"/>
    </w:rPr>
  </w:style>
  <w:style w:type="paragraph" w:customStyle="1" w:styleId="Numerowanie-2">
    <w:name w:val="Numerowanie-2"/>
    <w:basedOn w:val="Normalny"/>
    <w:rsid w:val="008D2E61"/>
    <w:pPr>
      <w:numPr>
        <w:numId w:val="16"/>
      </w:numPr>
      <w:suppressAutoHyphens/>
      <w:autoSpaceDE w:val="0"/>
      <w:spacing w:after="6pt" w:line="12pt" w:lineRule="auto"/>
    </w:pPr>
    <w:rPr>
      <w:rFonts w:ascii="Tahoma" w:eastAsia="Times New Roman" w:hAnsi="Tahoma" w:cs="Courier New"/>
      <w:sz w:val="20"/>
      <w:szCs w:val="20"/>
      <w:lang w:eastAsia="ar-SA"/>
    </w:rPr>
  </w:style>
  <w:style w:type="paragraph" w:customStyle="1" w:styleId="Numerowanie-3">
    <w:name w:val="Numerowanie-3"/>
    <w:basedOn w:val="Numerowanie-1"/>
    <w:rsid w:val="008D2E61"/>
    <w:pPr>
      <w:tabs>
        <w:tab w:val="start" w:pos="18pt"/>
      </w:tabs>
    </w:pPr>
    <w:rPr>
      <w:b w:val="0"/>
      <w:sz w:val="20"/>
      <w:u w:val="none"/>
    </w:rPr>
  </w:style>
  <w:style w:type="paragraph" w:customStyle="1" w:styleId="Tekstkomentarza1">
    <w:name w:val="Tekst komentarza1"/>
    <w:basedOn w:val="Normalny"/>
    <w:rsid w:val="008D2E61"/>
    <w:pPr>
      <w:suppressAutoHyphens/>
      <w:spacing w:after="0pt" w:line="18pt" w:lineRule="auto"/>
      <w:jc w:val="both"/>
    </w:pPr>
    <w:rPr>
      <w:rFonts w:ascii="Arial" w:eastAsia="Times New Roman" w:hAnsi="Arial" w:cs="Times New Roman"/>
      <w:sz w:val="20"/>
      <w:szCs w:val="20"/>
      <w:lang w:eastAsia="ar-SA"/>
    </w:rPr>
  </w:style>
  <w:style w:type="character" w:customStyle="1" w:styleId="TekstkomentarzaZnak3">
    <w:name w:val="Tekst komentarza Znak3"/>
    <w:basedOn w:val="Domylnaczcionkaakapitu"/>
    <w:uiPriority w:val="99"/>
    <w:semiHidden/>
    <w:rsid w:val="008D2E61"/>
    <w:rPr>
      <w:rFonts w:ascii="Arial" w:eastAsia="Times New Roman" w:hAnsi="Arial" w:cs="Times New Roman"/>
      <w:sz w:val="20"/>
      <w:szCs w:val="20"/>
      <w:lang w:eastAsia="ar-SA"/>
    </w:rPr>
  </w:style>
  <w:style w:type="paragraph" w:customStyle="1" w:styleId="Plandokumentu1">
    <w:name w:val="Plan dokumentu1"/>
    <w:basedOn w:val="Normalny"/>
    <w:rsid w:val="008D2E61"/>
    <w:pPr>
      <w:shd w:val="clear" w:color="auto" w:fill="000080"/>
      <w:suppressAutoHyphens/>
      <w:spacing w:after="0pt" w:line="18pt" w:lineRule="auto"/>
      <w:jc w:val="both"/>
    </w:pPr>
    <w:rPr>
      <w:rFonts w:ascii="Tahoma" w:eastAsia="Times New Roman" w:hAnsi="Tahoma" w:cs="Tahoma"/>
      <w:szCs w:val="20"/>
      <w:lang w:eastAsia="ar-SA"/>
    </w:rPr>
  </w:style>
  <w:style w:type="character" w:customStyle="1" w:styleId="TekstpodstawowywcityZnak1">
    <w:name w:val="Tekst podstawowy wcięty Znak1"/>
    <w:basedOn w:val="Domylnaczcionkaakapitu"/>
    <w:rsid w:val="008D2E61"/>
    <w:rPr>
      <w:rFonts w:ascii="Arial" w:eastAsia="Times New Roman" w:hAnsi="Arial" w:cs="Times New Roman"/>
      <w:szCs w:val="20"/>
      <w:lang w:eastAsia="ar-SA"/>
    </w:rPr>
  </w:style>
  <w:style w:type="paragraph" w:customStyle="1" w:styleId="Tekstpodstawowy31">
    <w:name w:val="Tekst podstawowy 31"/>
    <w:basedOn w:val="Normalny"/>
    <w:rsid w:val="008D2E61"/>
    <w:pPr>
      <w:suppressAutoHyphens/>
      <w:spacing w:after="6pt" w:line="18pt" w:lineRule="auto"/>
      <w:jc w:val="both"/>
    </w:pPr>
    <w:rPr>
      <w:rFonts w:ascii="Arial" w:eastAsia="Times New Roman" w:hAnsi="Arial" w:cs="Times New Roman"/>
      <w:sz w:val="16"/>
      <w:szCs w:val="16"/>
      <w:lang w:eastAsia="ar-SA"/>
    </w:rPr>
  </w:style>
  <w:style w:type="paragraph" w:customStyle="1" w:styleId="Zawartotabeli">
    <w:name w:val="Zawartość tabeli"/>
    <w:basedOn w:val="Normalny"/>
    <w:rsid w:val="008D2E61"/>
    <w:pPr>
      <w:suppressLineNumbers/>
      <w:suppressAutoHyphens/>
      <w:spacing w:after="0pt" w:line="18pt" w:lineRule="auto"/>
      <w:jc w:val="both"/>
    </w:pPr>
    <w:rPr>
      <w:rFonts w:ascii="Arial" w:eastAsia="Times New Roman" w:hAnsi="Arial" w:cs="Times New Roman"/>
      <w:szCs w:val="20"/>
      <w:lang w:eastAsia="ar-SA"/>
    </w:rPr>
  </w:style>
  <w:style w:type="paragraph" w:customStyle="1" w:styleId="Nagwektabeli">
    <w:name w:val="Nagłówek tabeli"/>
    <w:basedOn w:val="Zawartotabeli"/>
    <w:link w:val="NagwektabeliZnak"/>
    <w:qFormat/>
    <w:rsid w:val="008D2E61"/>
    <w:pPr>
      <w:jc w:val="center"/>
    </w:pPr>
    <w:rPr>
      <w:b/>
      <w:bCs/>
    </w:rPr>
  </w:style>
  <w:style w:type="paragraph" w:customStyle="1" w:styleId="Liniapozioma">
    <w:name w:val="Linia pozioma"/>
    <w:basedOn w:val="Normalny"/>
    <w:next w:val="Tekstpodstawowy"/>
    <w:rsid w:val="008D2E61"/>
    <w:pPr>
      <w:suppressLineNumbers/>
      <w:pBdr>
        <w:bottom w:val="double" w:sz="1" w:space="0" w:color="808080"/>
      </w:pBdr>
      <w:suppressAutoHyphens/>
      <w:spacing w:after="14.15pt" w:line="18pt" w:lineRule="auto"/>
      <w:jc w:val="both"/>
    </w:pPr>
    <w:rPr>
      <w:rFonts w:ascii="Arial" w:eastAsia="Times New Roman" w:hAnsi="Arial" w:cs="Times New Roman"/>
      <w:sz w:val="12"/>
      <w:szCs w:val="12"/>
      <w:lang w:eastAsia="ar-SA"/>
    </w:rPr>
  </w:style>
  <w:style w:type="paragraph" w:customStyle="1" w:styleId="Tekstkomentarza2">
    <w:name w:val="Tekst komentarza2"/>
    <w:basedOn w:val="Normalny"/>
    <w:rsid w:val="008D2E61"/>
    <w:pPr>
      <w:suppressAutoHyphens/>
      <w:spacing w:after="0pt" w:line="18pt" w:lineRule="auto"/>
      <w:jc w:val="both"/>
    </w:pPr>
    <w:rPr>
      <w:rFonts w:ascii="Arial" w:eastAsia="Times New Roman" w:hAnsi="Arial" w:cs="Times New Roman"/>
      <w:sz w:val="20"/>
      <w:szCs w:val="20"/>
      <w:lang w:eastAsia="ar-SA"/>
    </w:rPr>
  </w:style>
  <w:style w:type="paragraph" w:customStyle="1" w:styleId="Tekstkomentarza3">
    <w:name w:val="Tekst komentarza3"/>
    <w:basedOn w:val="Normalny"/>
    <w:rsid w:val="008D2E61"/>
    <w:pPr>
      <w:suppressAutoHyphens/>
      <w:spacing w:after="0pt" w:line="18pt" w:lineRule="auto"/>
      <w:jc w:val="both"/>
    </w:pPr>
    <w:rPr>
      <w:rFonts w:ascii="Arial" w:eastAsia="Times New Roman" w:hAnsi="Arial" w:cs="Times New Roman"/>
      <w:sz w:val="20"/>
      <w:szCs w:val="20"/>
      <w:lang w:eastAsia="ar-SA"/>
    </w:rPr>
  </w:style>
  <w:style w:type="paragraph" w:customStyle="1" w:styleId="ustpwpoufno0">
    <w:name w:val="ustpwpoufno"/>
    <w:basedOn w:val="Normalny"/>
    <w:rsid w:val="008D2E61"/>
    <w:pPr>
      <w:tabs>
        <w:tab w:val="num" w:pos="34pt"/>
      </w:tabs>
      <w:spacing w:after="0pt" w:line="18pt" w:lineRule="auto"/>
      <w:ind w:start="34pt" w:hanging="34pt"/>
      <w:jc w:val="both"/>
    </w:pPr>
    <w:rPr>
      <w:rFonts w:ascii="Arial" w:eastAsia="Calibri" w:hAnsi="Arial" w:cs="Arial"/>
      <w:lang w:eastAsia="ar-SA"/>
    </w:rPr>
  </w:style>
  <w:style w:type="paragraph" w:customStyle="1" w:styleId="Style8">
    <w:name w:val="Style 8"/>
    <w:basedOn w:val="Normalny"/>
    <w:rsid w:val="008D2E61"/>
    <w:pPr>
      <w:widowControl w:val="0"/>
      <w:shd w:val="clear" w:color="auto" w:fill="FFFFFF"/>
      <w:spacing w:after="0pt" w:line="12pt" w:lineRule="atLeast"/>
      <w:ind w:hanging="27pt"/>
      <w:jc w:val="end"/>
    </w:pPr>
    <w:rPr>
      <w:rFonts w:ascii="Arial" w:eastAsia="Times New Roman" w:hAnsi="Arial" w:cs="Arial"/>
      <w:sz w:val="20"/>
      <w:szCs w:val="20"/>
      <w:lang w:eastAsia="ar-SA"/>
    </w:rPr>
  </w:style>
  <w:style w:type="paragraph" w:customStyle="1" w:styleId="Standard">
    <w:name w:val="Standard"/>
    <w:rsid w:val="008D2E61"/>
    <w:pPr>
      <w:widowControl w:val="0"/>
      <w:suppressAutoHyphens/>
      <w:autoSpaceDN w:val="0"/>
      <w:spacing w:before="3pt" w:after="0pt" w:line="15pt" w:lineRule="auto"/>
      <w:jc w:val="both"/>
      <w:textAlignment w:val="baseline"/>
    </w:pPr>
    <w:rPr>
      <w:rFonts w:ascii="Times New Roman" w:eastAsia="Calibri" w:hAnsi="Times New Roman" w:cs="Times New Roman"/>
      <w:kern w:val="3"/>
    </w:rPr>
  </w:style>
  <w:style w:type="character" w:customStyle="1" w:styleId="ListParagraphChar">
    <w:name w:val="List Paragraph Char"/>
    <w:aliases w:val="Preambuła Char,lp1 Char"/>
    <w:locked/>
    <w:rsid w:val="008D2E61"/>
    <w:rPr>
      <w:rFonts w:ascii="Calibri" w:eastAsia="Times New Roman" w:hAnsi="Calibri" w:cs="Calibri"/>
      <w:lang w:eastAsia="ar-SA"/>
    </w:rPr>
  </w:style>
  <w:style w:type="numbering" w:customStyle="1" w:styleId="Bezlisty11">
    <w:name w:val="Bez listy11"/>
    <w:next w:val="Bezlisty"/>
    <w:uiPriority w:val="99"/>
    <w:semiHidden/>
    <w:unhideWhenUsed/>
    <w:rsid w:val="008D2E61"/>
  </w:style>
  <w:style w:type="character" w:styleId="Tytuksiki">
    <w:name w:val="Book Title"/>
    <w:uiPriority w:val="33"/>
    <w:qFormat/>
    <w:rsid w:val="009B3009"/>
    <w:rPr>
      <w:b/>
      <w:bCs/>
      <w:smallCaps/>
      <w:spacing w:val="5"/>
    </w:rPr>
  </w:style>
  <w:style w:type="paragraph" w:styleId="Spistreci2">
    <w:name w:val="toc 2"/>
    <w:basedOn w:val="Normalny"/>
    <w:next w:val="Normalny"/>
    <w:autoRedefine/>
    <w:uiPriority w:val="39"/>
    <w:rsid w:val="009B3009"/>
    <w:pPr>
      <w:tabs>
        <w:tab w:val="start" w:pos="44pt"/>
        <w:tab w:val="end" w:leader="dot" w:pos="464.40pt"/>
      </w:tabs>
      <w:spacing w:after="0pt" w:line="13.80pt" w:lineRule="auto"/>
      <w:ind w:start="12pt"/>
    </w:pPr>
    <w:rPr>
      <w:rFonts w:ascii="Verdana" w:eastAsia="Times New Roman" w:hAnsi="Verdana" w:cs="Times New Roman"/>
      <w:smallCaps/>
      <w:noProof/>
      <w:sz w:val="18"/>
      <w:szCs w:val="20"/>
      <w:lang w:eastAsia="pl-PL"/>
    </w:rPr>
  </w:style>
  <w:style w:type="paragraph" w:customStyle="1" w:styleId="AssecoStandard">
    <w:name w:val="Asseco Standard"/>
    <w:basedOn w:val="Normalny"/>
    <w:link w:val="AssecoStandardZnak"/>
    <w:qFormat/>
    <w:rsid w:val="009B3009"/>
    <w:pPr>
      <w:spacing w:before="6pt" w:after="0pt" w:line="14pt" w:lineRule="atLeast"/>
      <w:jc w:val="both"/>
    </w:pPr>
    <w:rPr>
      <w:rFonts w:ascii="Verdana" w:eastAsia="Times New Roman" w:hAnsi="Verdana" w:cs="Times New Roman"/>
      <w:color w:val="000000"/>
      <w:sz w:val="20"/>
      <w:szCs w:val="20"/>
      <w:lang w:val="cs-CZ"/>
    </w:rPr>
  </w:style>
  <w:style w:type="character" w:customStyle="1" w:styleId="AssecoStandardZnak">
    <w:name w:val="Asseco Standard Znak"/>
    <w:link w:val="AssecoStandard"/>
    <w:rsid w:val="009B3009"/>
    <w:rPr>
      <w:rFonts w:ascii="Verdana" w:eastAsia="Times New Roman" w:hAnsi="Verdana" w:cs="Times New Roman"/>
      <w:color w:val="000000"/>
      <w:sz w:val="20"/>
      <w:szCs w:val="20"/>
      <w:lang w:val="cs-CZ"/>
    </w:rPr>
  </w:style>
  <w:style w:type="paragraph" w:styleId="Spistreci3">
    <w:name w:val="toc 3"/>
    <w:basedOn w:val="Normalny"/>
    <w:next w:val="Normalny"/>
    <w:autoRedefine/>
    <w:uiPriority w:val="39"/>
    <w:unhideWhenUsed/>
    <w:rsid w:val="009B3009"/>
    <w:pPr>
      <w:spacing w:after="5pt" w:line="13.80pt" w:lineRule="auto"/>
      <w:ind w:start="22pt"/>
    </w:pPr>
    <w:rPr>
      <w:rFonts w:ascii="Verdana" w:eastAsia="Calibri" w:hAnsi="Verdana" w:cs="Times New Roman"/>
      <w:sz w:val="18"/>
    </w:rPr>
  </w:style>
  <w:style w:type="paragraph" w:styleId="Legenda">
    <w:name w:val="caption"/>
    <w:basedOn w:val="Normalny"/>
    <w:next w:val="Normalny"/>
    <w:link w:val="LegendaZnak"/>
    <w:uiPriority w:val="19"/>
    <w:unhideWhenUsed/>
    <w:qFormat/>
    <w:rsid w:val="009B3009"/>
    <w:pPr>
      <w:spacing w:after="10pt" w:line="12pt" w:lineRule="auto"/>
    </w:pPr>
    <w:rPr>
      <w:b/>
      <w:bCs/>
      <w:color w:val="5B9BD5" w:themeColor="accent1"/>
      <w:sz w:val="18"/>
      <w:szCs w:val="18"/>
    </w:rPr>
  </w:style>
  <w:style w:type="character" w:customStyle="1" w:styleId="tabletitle">
    <w:name w:val="tabletitle"/>
    <w:basedOn w:val="Domylnaczcionkaakapitu"/>
    <w:rsid w:val="009B3009"/>
  </w:style>
  <w:style w:type="paragraph" w:customStyle="1" w:styleId="pchartheadcmt">
    <w:name w:val="pchart_headcmt"/>
    <w:basedOn w:val="Normalny"/>
    <w:rsid w:val="009B3009"/>
    <w:pPr>
      <w:spacing w:before="5pt" w:beforeAutospacing="1" w:after="5pt" w:afterAutospacing="1" w:line="12pt" w:lineRule="auto"/>
    </w:pPr>
    <w:rPr>
      <w:rFonts w:ascii="Times New Roman" w:eastAsia="Times New Roman" w:hAnsi="Times New Roman" w:cs="Times New Roman"/>
      <w:sz w:val="24"/>
      <w:szCs w:val="24"/>
      <w:lang w:eastAsia="pl-PL"/>
    </w:rPr>
  </w:style>
  <w:style w:type="paragraph" w:customStyle="1" w:styleId="pchartsubheadcmt">
    <w:name w:val="pchart_subheadcmt"/>
    <w:basedOn w:val="Normalny"/>
    <w:rsid w:val="009B3009"/>
    <w:pPr>
      <w:spacing w:before="5pt" w:beforeAutospacing="1" w:after="5pt" w:afterAutospacing="1" w:line="12pt" w:lineRule="auto"/>
    </w:pPr>
    <w:rPr>
      <w:rFonts w:ascii="Times New Roman" w:eastAsia="Times New Roman" w:hAnsi="Times New Roman" w:cs="Times New Roman"/>
      <w:sz w:val="24"/>
      <w:szCs w:val="24"/>
      <w:lang w:eastAsia="pl-PL"/>
    </w:rPr>
  </w:style>
  <w:style w:type="paragraph" w:customStyle="1" w:styleId="pchartbodycmt">
    <w:name w:val="pchart_bodycmt"/>
    <w:basedOn w:val="Normalny"/>
    <w:rsid w:val="009B3009"/>
    <w:pPr>
      <w:spacing w:before="5pt" w:beforeAutospacing="1" w:after="5pt" w:afterAutospacing="1" w:line="12pt" w:lineRule="auto"/>
    </w:pPr>
    <w:rPr>
      <w:rFonts w:ascii="Times New Roman" w:eastAsia="Times New Roman" w:hAnsi="Times New Roman" w:cs="Times New Roman"/>
      <w:sz w:val="24"/>
      <w:szCs w:val="24"/>
      <w:lang w:eastAsia="pl-PL"/>
    </w:rPr>
  </w:style>
  <w:style w:type="paragraph" w:styleId="Bezodstpw">
    <w:name w:val="No Spacing"/>
    <w:uiPriority w:val="1"/>
    <w:qFormat/>
    <w:rsid w:val="009B3009"/>
    <w:pPr>
      <w:spacing w:after="0pt" w:line="12pt" w:lineRule="auto"/>
    </w:pPr>
  </w:style>
  <w:style w:type="character" w:styleId="UyteHipercze">
    <w:name w:val="FollowedHyperlink"/>
    <w:basedOn w:val="Domylnaczcionkaakapitu"/>
    <w:uiPriority w:val="99"/>
    <w:semiHidden/>
    <w:unhideWhenUsed/>
    <w:rsid w:val="009B3009"/>
    <w:rPr>
      <w:color w:val="954F72" w:themeColor="followedHyperlink"/>
      <w:u w:val="single"/>
    </w:rPr>
  </w:style>
  <w:style w:type="character" w:customStyle="1" w:styleId="superscript">
    <w:name w:val="superscript"/>
    <w:basedOn w:val="Domylnaczcionkaakapitu"/>
    <w:rsid w:val="009B3009"/>
  </w:style>
  <w:style w:type="paragraph" w:styleId="Spistreci4">
    <w:name w:val="toc 4"/>
    <w:basedOn w:val="Normalny"/>
    <w:next w:val="Normalny"/>
    <w:autoRedefine/>
    <w:uiPriority w:val="39"/>
    <w:unhideWhenUsed/>
    <w:rsid w:val="009B3009"/>
    <w:pPr>
      <w:spacing w:after="5pt" w:line="13.80pt" w:lineRule="auto"/>
      <w:ind w:start="33pt"/>
    </w:pPr>
    <w:rPr>
      <w:rFonts w:ascii="Verdana" w:eastAsia="Calibri" w:hAnsi="Verdana" w:cs="Times New Roman"/>
      <w:sz w:val="16"/>
    </w:rPr>
  </w:style>
  <w:style w:type="paragraph" w:styleId="Spistreci5">
    <w:name w:val="toc 5"/>
    <w:basedOn w:val="Normalny"/>
    <w:next w:val="Normalny"/>
    <w:autoRedefine/>
    <w:uiPriority w:val="39"/>
    <w:unhideWhenUsed/>
    <w:rsid w:val="009B3009"/>
    <w:pPr>
      <w:spacing w:after="5pt" w:line="13.80pt" w:lineRule="auto"/>
      <w:ind w:start="44pt"/>
    </w:pPr>
    <w:rPr>
      <w:rFonts w:ascii="Verdana" w:eastAsia="Calibri" w:hAnsi="Verdana" w:cs="Times New Roman"/>
      <w:sz w:val="16"/>
    </w:rPr>
  </w:style>
  <w:style w:type="paragraph" w:styleId="Spistreci6">
    <w:name w:val="toc 6"/>
    <w:basedOn w:val="Normalny"/>
    <w:next w:val="Normalny"/>
    <w:autoRedefine/>
    <w:uiPriority w:val="39"/>
    <w:unhideWhenUsed/>
    <w:rsid w:val="009B3009"/>
    <w:pPr>
      <w:spacing w:after="5pt" w:line="13.80pt" w:lineRule="auto"/>
      <w:ind w:start="55pt"/>
    </w:pPr>
    <w:rPr>
      <w:rFonts w:ascii="Calibri" w:eastAsia="Calibri" w:hAnsi="Calibri" w:cs="Times New Roman"/>
    </w:rPr>
  </w:style>
  <w:style w:type="paragraph" w:customStyle="1" w:styleId="StandardowyStandardowy1">
    <w:name w:val="Standardowy.Standardowy1"/>
    <w:uiPriority w:val="99"/>
    <w:rsid w:val="00586979"/>
    <w:pPr>
      <w:spacing w:after="0pt" w:line="12pt" w:lineRule="auto"/>
    </w:pPr>
    <w:rPr>
      <w:rFonts w:ascii="Times New Roman" w:eastAsia="Times New Roman" w:hAnsi="Times New Roman" w:cs="Times New Roman"/>
      <w:sz w:val="24"/>
      <w:szCs w:val="20"/>
      <w:lang w:val="en-GB" w:eastAsia="pl-PL"/>
    </w:rPr>
  </w:style>
  <w:style w:type="paragraph" w:customStyle="1" w:styleId="TekstpodstawowyEHPTBodyText2F2ndrad">
    <w:name w:val="Tekst podstawowy.EHPT.Body Text2.(F2).ändrad"/>
    <w:basedOn w:val="StandardowyStandardowy1"/>
    <w:uiPriority w:val="99"/>
    <w:rsid w:val="00586979"/>
    <w:pPr>
      <w:jc w:val="both"/>
    </w:pPr>
    <w:rPr>
      <w:lang w:val="pl-PL"/>
    </w:rPr>
  </w:style>
  <w:style w:type="paragraph" w:customStyle="1" w:styleId="podstawowy">
    <w:name w:val="podstawowy"/>
    <w:basedOn w:val="Normalny"/>
    <w:rsid w:val="00C02BA2"/>
    <w:pPr>
      <w:spacing w:before="3pt" w:after="3pt" w:line="18pt" w:lineRule="auto"/>
      <w:jc w:val="both"/>
    </w:pPr>
    <w:rPr>
      <w:rFonts w:ascii="Arial" w:eastAsia="Times New Roman" w:hAnsi="Arial" w:cs="Arial"/>
      <w:szCs w:val="20"/>
      <w:lang w:eastAsia="pl-PL"/>
    </w:rPr>
  </w:style>
  <w:style w:type="character" w:customStyle="1" w:styleId="Hyperlink0">
    <w:name w:val="Hyperlink.0"/>
    <w:basedOn w:val="Domylnaczcionkaakapitu"/>
    <w:rsid w:val="00C02BA2"/>
    <w:rPr>
      <w:color w:val="000000"/>
      <w:u w:color="000000"/>
    </w:rPr>
  </w:style>
  <w:style w:type="character" w:customStyle="1" w:styleId="wfattreadonlylabel">
    <w:name w:val="wfattreadonlylabel"/>
    <w:basedOn w:val="Domylnaczcionkaakapitu"/>
    <w:rsid w:val="00A16639"/>
  </w:style>
  <w:style w:type="paragraph" w:customStyle="1" w:styleId="Normal0">
    <w:name w:val="Normal0"/>
    <w:rsid w:val="00C66C06"/>
    <w:pPr>
      <w:pBdr>
        <w:top w:val="nil"/>
        <w:left w:val="nil"/>
        <w:bottom w:val="nil"/>
        <w:right w:val="nil"/>
        <w:between w:val="nil"/>
        <w:bar w:val="nil"/>
      </w:pBdr>
      <w:spacing w:after="10pt" w:line="13.80pt" w:lineRule="auto"/>
    </w:pPr>
    <w:rPr>
      <w:rFonts w:ascii="Calibri" w:eastAsia="Calibri" w:hAnsi="Calibri" w:cs="Calibri"/>
      <w:color w:val="000000"/>
      <w:u w:color="000000"/>
      <w:bdr w:val="nil"/>
      <w:lang w:val="en-US" w:eastAsia="pl-PL"/>
    </w:rPr>
  </w:style>
  <w:style w:type="character" w:customStyle="1" w:styleId="bumpedfont15">
    <w:name w:val="bumpedfont15"/>
    <w:basedOn w:val="Domylnaczcionkaakapitu"/>
    <w:rsid w:val="007F2FB8"/>
  </w:style>
  <w:style w:type="character" w:customStyle="1" w:styleId="Nierozpoznanawzmianka1">
    <w:name w:val="Nierozpoznana wzmianka1"/>
    <w:basedOn w:val="Domylnaczcionkaakapitu"/>
    <w:uiPriority w:val="99"/>
    <w:semiHidden/>
    <w:unhideWhenUsed/>
    <w:rsid w:val="00730AA2"/>
    <w:rPr>
      <w:color w:val="605E5C"/>
      <w:shd w:val="clear" w:color="auto" w:fill="E1DFDD"/>
    </w:rPr>
  </w:style>
  <w:style w:type="character" w:customStyle="1" w:styleId="size">
    <w:name w:val="size"/>
    <w:basedOn w:val="Domylnaczcionkaakapitu"/>
    <w:rsid w:val="008371F9"/>
  </w:style>
  <w:style w:type="character" w:customStyle="1" w:styleId="apple-converted-space">
    <w:name w:val="apple-converted-space"/>
    <w:basedOn w:val="Domylnaczcionkaakapitu"/>
    <w:rsid w:val="008371F9"/>
  </w:style>
  <w:style w:type="paragraph" w:customStyle="1" w:styleId="Bodyby">
    <w:name w:val="Body.by"/>
    <w:basedOn w:val="Normalny"/>
    <w:uiPriority w:val="99"/>
    <w:rsid w:val="00501FFA"/>
    <w:pPr>
      <w:widowControl w:val="0"/>
      <w:suppressAutoHyphens/>
      <w:overflowPunct w:val="0"/>
      <w:autoSpaceDE w:val="0"/>
      <w:autoSpaceDN w:val="0"/>
      <w:adjustRightInd w:val="0"/>
      <w:spacing w:before="1pt" w:after="1pt" w:line="14pt" w:lineRule="atLeast"/>
      <w:ind w:start="21.30pt"/>
      <w:jc w:val="both"/>
    </w:pPr>
    <w:rPr>
      <w:rFonts w:ascii="Arial" w:eastAsia="Times New Roman" w:hAnsi="Arial" w:cs="Arial"/>
    </w:rPr>
  </w:style>
  <w:style w:type="table" w:customStyle="1" w:styleId="Tabela-Siatka1">
    <w:name w:val="Tabela - Siatka1"/>
    <w:basedOn w:val="Standardowy"/>
    <w:next w:val="Tabela-Siatka"/>
    <w:uiPriority w:val="39"/>
    <w:rsid w:val="00996B6F"/>
    <w:pPr>
      <w:overflowPunct w:val="0"/>
      <w:autoSpaceDE w:val="0"/>
      <w:autoSpaceDN w:val="0"/>
      <w:adjustRightInd w:val="0"/>
      <w:spacing w:after="0pt" w:line="12pt" w:lineRule="auto"/>
      <w:textAlignment w:val="baseline"/>
    </w:pPr>
    <w:rPr>
      <w:rFonts w:ascii="Times New Roman" w:eastAsia="Times New Roman" w:hAnsi="Times New Roman" w:cs="Times New Roman"/>
      <w:sz w:val="20"/>
      <w:szCs w:val="20"/>
      <w:lang w:eastAsia="pl-PL"/>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Tytul">
    <w:name w:val="Tytul"/>
    <w:basedOn w:val="Normalny"/>
    <w:rsid w:val="00D56169"/>
    <w:pPr>
      <w:spacing w:before="12pt" w:after="12pt" w:line="12pt" w:lineRule="auto"/>
      <w:ind w:firstLine="14.20pt"/>
      <w:jc w:val="center"/>
    </w:pPr>
    <w:rPr>
      <w:rFonts w:ascii="Arial" w:eastAsia="Times New Roman" w:hAnsi="Arial" w:cs="Times New Roman"/>
      <w:b/>
      <w:sz w:val="36"/>
      <w:szCs w:val="24"/>
      <w:lang w:eastAsia="pl-PL"/>
    </w:rPr>
  </w:style>
  <w:style w:type="numbering" w:customStyle="1" w:styleId="Bezlisty2">
    <w:name w:val="Bez listy2"/>
    <w:next w:val="Bezlisty"/>
    <w:uiPriority w:val="99"/>
    <w:semiHidden/>
    <w:unhideWhenUsed/>
    <w:rsid w:val="005C3C34"/>
  </w:style>
  <w:style w:type="paragraph" w:customStyle="1" w:styleId="EnergaDokTytul">
    <w:name w:val="Energa_Dok_Tytul"/>
    <w:basedOn w:val="Normalny"/>
    <w:qFormat/>
    <w:rsid w:val="005C3C34"/>
    <w:pPr>
      <w:framePr w:w="433.75pt" w:h="168.05pt" w:hRule="exact" w:wrap="around" w:vAnchor="page" w:hAnchor="page" w:x="86.45pt" w:y="513.75pt" w:anchorLock="1"/>
      <w:spacing w:after="0pt" w:line="12pt" w:lineRule="auto"/>
      <w:jc w:val="center"/>
    </w:pPr>
    <w:rPr>
      <w:rFonts w:ascii="Arial Narrow" w:eastAsia="Calibri" w:hAnsi="Arial Narrow" w:cs="Times New Roman"/>
      <w:b/>
      <w:sz w:val="48"/>
      <w:szCs w:val="48"/>
    </w:rPr>
  </w:style>
  <w:style w:type="paragraph" w:styleId="Nagwekspisutreci">
    <w:name w:val="TOC Heading"/>
    <w:basedOn w:val="Nagwek1"/>
    <w:next w:val="Normalny"/>
    <w:uiPriority w:val="39"/>
    <w:unhideWhenUsed/>
    <w:qFormat/>
    <w:rsid w:val="005C3C34"/>
    <w:pPr>
      <w:keepLines/>
      <w:autoSpaceDE/>
      <w:autoSpaceDN/>
      <w:adjustRightInd/>
      <w:spacing w:before="12pt" w:after="12pt" w:line="12.95pt" w:lineRule="auto"/>
      <w:ind w:start="0pt" w:firstLine="0pt"/>
      <w:contextualSpacing/>
      <w:jc w:val="start"/>
      <w:outlineLvl w:val="9"/>
    </w:pPr>
    <w:rPr>
      <w:rFonts w:ascii="Arial Narrow" w:eastAsia="Calibri" w:hAnsi="Arial Narrow"/>
      <w:color w:val="640036"/>
      <w:sz w:val="24"/>
      <w:szCs w:val="24"/>
      <w:lang w:eastAsia="en-US"/>
    </w:rPr>
  </w:style>
  <w:style w:type="table" w:customStyle="1" w:styleId="Tabela-Siatka2">
    <w:name w:val="Tabela - Siatka2"/>
    <w:basedOn w:val="Standardowy"/>
    <w:next w:val="Tabela-Siatka"/>
    <w:uiPriority w:val="59"/>
    <w:rsid w:val="005C3C34"/>
    <w:pPr>
      <w:spacing w:after="0pt" w:line="12pt" w:lineRule="auto"/>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asiatki41">
    <w:name w:val="Tabela siatki 41"/>
    <w:basedOn w:val="Standardowy"/>
    <w:next w:val="Tabelasiatki4"/>
    <w:uiPriority w:val="49"/>
    <w:rsid w:val="005C3C34"/>
    <w:pPr>
      <w:spacing w:after="0pt" w:line="12pt" w:lineRule="auto"/>
    </w:pPr>
    <w:rPr>
      <w:lang w:eastAsia="pl-PL"/>
    </w:rPr>
    <w:tblPr>
      <w:tblStyleRowBandSize w:val="1"/>
      <w:tblStyleColBandSize w:val="1"/>
      <w:tblBorders>
        <w:top w:val="single" w:sz="4" w:space="0" w:color="666666"/>
        <w:start w:val="single" w:sz="4" w:space="0" w:color="666666"/>
        <w:bottom w:val="single" w:sz="4" w:space="0" w:color="666666"/>
        <w:end w:val="single" w:sz="4" w:space="0" w:color="666666"/>
        <w:insideH w:val="single" w:sz="4" w:space="0" w:color="666666"/>
        <w:insideV w:val="single" w:sz="4" w:space="0" w:color="666666"/>
      </w:tblBorders>
    </w:tblPr>
    <w:tblStylePr w:type="firstRow">
      <w:rPr>
        <w:b/>
        <w:bCs/>
        <w:color w:val="FFFFFF"/>
      </w:rPr>
      <w:tblPr/>
      <w:tcPr>
        <w:tcBorders>
          <w:top w:val="single" w:sz="4" w:space="0" w:color="000000"/>
          <w:start w:val="single" w:sz="4" w:space="0" w:color="000000"/>
          <w:bottom w:val="single" w:sz="4" w:space="0" w:color="000000"/>
          <w:end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listy31">
    <w:name w:val="Tabela listy 31"/>
    <w:basedOn w:val="Standardowy"/>
    <w:next w:val="Tabelalisty3"/>
    <w:uiPriority w:val="48"/>
    <w:rsid w:val="005C3C34"/>
    <w:pPr>
      <w:spacing w:after="0pt" w:line="12pt" w:lineRule="auto"/>
    </w:pPr>
    <w:rPr>
      <w:lang w:eastAsia="pl-PL"/>
    </w:rPr>
    <w:tblPr>
      <w:tblStyleRowBandSize w:val="1"/>
      <w:tblStyleColBandSize w:val="1"/>
      <w:tblBorders>
        <w:top w:val="single" w:sz="4" w:space="0" w:color="000000"/>
        <w:start w:val="single" w:sz="4" w:space="0" w:color="000000"/>
        <w:bottom w:val="single" w:sz="4" w:space="0" w:color="000000"/>
        <w:end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000000"/>
          <w:end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000000"/>
          <w:start w:val="nil"/>
        </w:tcBorders>
      </w:tcPr>
    </w:tblStylePr>
    <w:tblStylePr w:type="swCell">
      <w:tblPr/>
      <w:tcPr>
        <w:tcBorders>
          <w:top w:val="double" w:sz="4" w:space="0" w:color="000000"/>
          <w:end w:val="nil"/>
        </w:tcBorders>
      </w:tcPr>
    </w:tblStylePr>
  </w:style>
  <w:style w:type="table" w:customStyle="1" w:styleId="Tabelalisty41">
    <w:name w:val="Tabela listy 41"/>
    <w:basedOn w:val="Standardowy"/>
    <w:next w:val="Tabelalisty4"/>
    <w:uiPriority w:val="49"/>
    <w:rsid w:val="005C3C34"/>
    <w:pPr>
      <w:spacing w:after="0pt" w:line="12pt" w:lineRule="auto"/>
    </w:pPr>
    <w:rPr>
      <w:lang w:eastAsia="pl-PL"/>
    </w:rPr>
    <w:tblPr>
      <w:tblStyleRowBandSize w:val="1"/>
      <w:tblStyleColBandSize w:val="1"/>
      <w:tblBorders>
        <w:top w:val="single" w:sz="4" w:space="0" w:color="666666"/>
        <w:start w:val="single" w:sz="4" w:space="0" w:color="666666"/>
        <w:bottom w:val="single" w:sz="4" w:space="0" w:color="666666"/>
        <w:end w:val="single" w:sz="4" w:space="0" w:color="666666"/>
        <w:insideH w:val="single" w:sz="4" w:space="0" w:color="666666"/>
      </w:tblBorders>
    </w:tblPr>
    <w:tblStylePr w:type="firstRow">
      <w:rPr>
        <w:b/>
        <w:bCs/>
        <w:color w:val="FFFFFF"/>
      </w:rPr>
      <w:tblPr/>
      <w:tcPr>
        <w:tcBorders>
          <w:top w:val="single" w:sz="4" w:space="0" w:color="000000"/>
          <w:start w:val="single" w:sz="4" w:space="0" w:color="000000"/>
          <w:bottom w:val="single" w:sz="4" w:space="0" w:color="000000"/>
          <w:end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listy3akcent61">
    <w:name w:val="Tabela listy 3 — akcent 61"/>
    <w:basedOn w:val="Standardowy"/>
    <w:next w:val="Tabelalisty3akcent6"/>
    <w:uiPriority w:val="48"/>
    <w:rsid w:val="005C3C34"/>
    <w:pPr>
      <w:spacing w:after="0pt" w:line="12pt" w:lineRule="auto"/>
    </w:pPr>
    <w:rPr>
      <w:lang w:eastAsia="pl-PL"/>
    </w:rPr>
    <w:tblPr>
      <w:tblStyleRowBandSize w:val="1"/>
      <w:tblStyleColBandSize w:val="1"/>
      <w:tblBorders>
        <w:top w:val="single" w:sz="4" w:space="0" w:color="70AD47"/>
        <w:start w:val="single" w:sz="4" w:space="0" w:color="70AD47"/>
        <w:bottom w:val="single" w:sz="4" w:space="0" w:color="70AD47"/>
        <w:end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70AD47"/>
          <w:end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70AD47"/>
          <w:start w:val="nil"/>
        </w:tcBorders>
      </w:tcPr>
    </w:tblStylePr>
    <w:tblStylePr w:type="swCell">
      <w:tblPr/>
      <w:tcPr>
        <w:tcBorders>
          <w:top w:val="double" w:sz="4" w:space="0" w:color="70AD47"/>
          <w:end w:val="nil"/>
        </w:tcBorders>
      </w:tcPr>
    </w:tblStylePr>
  </w:style>
  <w:style w:type="table" w:customStyle="1" w:styleId="Tabelalisty3akcent41">
    <w:name w:val="Tabela listy 3 — akcent 41"/>
    <w:basedOn w:val="Standardowy"/>
    <w:next w:val="Tabelalisty3akcent4"/>
    <w:uiPriority w:val="48"/>
    <w:rsid w:val="005C3C34"/>
    <w:pPr>
      <w:spacing w:after="0pt" w:line="12pt" w:lineRule="auto"/>
    </w:pPr>
    <w:rPr>
      <w:lang w:eastAsia="pl-PL"/>
    </w:rPr>
    <w:tblPr>
      <w:tblStyleRowBandSize w:val="1"/>
      <w:tblStyleColBandSize w:val="1"/>
      <w:tblBorders>
        <w:top w:val="single" w:sz="4" w:space="0" w:color="FFC000"/>
        <w:start w:val="single" w:sz="4" w:space="0" w:color="FFC000"/>
        <w:bottom w:val="single" w:sz="4" w:space="0" w:color="FFC000"/>
        <w:end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FFC000"/>
          <w:end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FFC000"/>
          <w:start w:val="nil"/>
        </w:tcBorders>
      </w:tcPr>
    </w:tblStylePr>
    <w:tblStylePr w:type="swCell">
      <w:tblPr/>
      <w:tcPr>
        <w:tcBorders>
          <w:top w:val="double" w:sz="4" w:space="0" w:color="FFC000"/>
          <w:end w:val="nil"/>
        </w:tcBorders>
      </w:tcPr>
    </w:tblStylePr>
  </w:style>
  <w:style w:type="table" w:customStyle="1" w:styleId="Tabelalisty3akcent11">
    <w:name w:val="Tabela listy 3 — akcent 11"/>
    <w:basedOn w:val="Standardowy"/>
    <w:next w:val="Tabelalisty3akcent1"/>
    <w:uiPriority w:val="48"/>
    <w:rsid w:val="005C3C34"/>
    <w:pPr>
      <w:spacing w:after="0pt" w:line="12pt" w:lineRule="auto"/>
    </w:pPr>
    <w:rPr>
      <w:lang w:eastAsia="pl-PL"/>
    </w:rPr>
    <w:tblPr>
      <w:tblStyleRowBandSize w:val="1"/>
      <w:tblStyleColBandSize w:val="1"/>
      <w:tblBorders>
        <w:top w:val="single" w:sz="4" w:space="0" w:color="5B9BD5"/>
        <w:start w:val="single" w:sz="4" w:space="0" w:color="5B9BD5"/>
        <w:bottom w:val="single" w:sz="4" w:space="0" w:color="5B9BD5"/>
        <w:end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5B9BD5"/>
          <w:end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5B9BD5"/>
          <w:start w:val="nil"/>
        </w:tcBorders>
      </w:tcPr>
    </w:tblStylePr>
    <w:tblStylePr w:type="swCell">
      <w:tblPr/>
      <w:tcPr>
        <w:tcBorders>
          <w:top w:val="double" w:sz="4" w:space="0" w:color="5B9BD5"/>
          <w:end w:val="nil"/>
        </w:tcBorders>
      </w:tcPr>
    </w:tblStylePr>
  </w:style>
  <w:style w:type="table" w:customStyle="1" w:styleId="Tabelasiatki4akcent31">
    <w:name w:val="Tabela siatki 4 — akcent 31"/>
    <w:basedOn w:val="Standardowy"/>
    <w:next w:val="Tabelasiatki4akcent3"/>
    <w:uiPriority w:val="49"/>
    <w:rsid w:val="005C3C34"/>
    <w:pPr>
      <w:spacing w:after="0pt" w:line="12pt" w:lineRule="auto"/>
    </w:pPr>
    <w:rPr>
      <w:lang w:eastAsia="pl-PL"/>
    </w:rPr>
    <w:tblPr>
      <w:tblStyleRowBandSize w:val="1"/>
      <w:tblStyleColBandSize w:val="1"/>
      <w:tblBorders>
        <w:top w:val="single" w:sz="4" w:space="0" w:color="C9C9C9"/>
        <w:start w:val="single" w:sz="4" w:space="0" w:color="C9C9C9"/>
        <w:bottom w:val="single" w:sz="4" w:space="0" w:color="C9C9C9"/>
        <w:end w:val="single" w:sz="4" w:space="0" w:color="C9C9C9"/>
        <w:insideH w:val="single" w:sz="4" w:space="0" w:color="C9C9C9"/>
        <w:insideV w:val="single" w:sz="4" w:space="0" w:color="C9C9C9"/>
      </w:tblBorders>
    </w:tblPr>
    <w:tblStylePr w:type="firstRow">
      <w:rPr>
        <w:b/>
        <w:bCs/>
        <w:color w:val="FFFFFF"/>
      </w:rPr>
      <w:tblPr/>
      <w:tcPr>
        <w:tcBorders>
          <w:top w:val="single" w:sz="4" w:space="0" w:color="A5A5A5"/>
          <w:start w:val="single" w:sz="4" w:space="0" w:color="A5A5A5"/>
          <w:bottom w:val="single" w:sz="4" w:space="0" w:color="A5A5A5"/>
          <w:end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iatki1jasna1">
    <w:name w:val="Tabela siatki 1 — jasna1"/>
    <w:basedOn w:val="Standardowy"/>
    <w:next w:val="Tabelasiatki1jasna"/>
    <w:uiPriority w:val="46"/>
    <w:rsid w:val="005C3C34"/>
    <w:pPr>
      <w:spacing w:after="0pt" w:line="12pt" w:lineRule="auto"/>
    </w:pPr>
    <w:rPr>
      <w:lang w:eastAsia="pl-PL"/>
    </w:rPr>
    <w:tblPr>
      <w:tblStyleRowBandSize w:val="1"/>
      <w:tblStyleColBandSize w:val="1"/>
      <w:tblBorders>
        <w:top w:val="single" w:sz="4" w:space="0" w:color="999999"/>
        <w:start w:val="single" w:sz="4" w:space="0" w:color="999999"/>
        <w:bottom w:val="single" w:sz="4" w:space="0" w:color="999999"/>
        <w:end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iatki4">
    <w:name w:val="Grid Table 4"/>
    <w:basedOn w:val="Standardowy"/>
    <w:uiPriority w:val="49"/>
    <w:rsid w:val="005C3C34"/>
    <w:pPr>
      <w:spacing w:after="0pt" w:line="12pt" w:lineRule="auto"/>
    </w:pPr>
    <w:tblPr>
      <w:tblStyleRowBandSize w:val="1"/>
      <w:tblStyleColBandSize w:val="1"/>
      <w:tblBorders>
        <w:top w:val="single" w:sz="4" w:space="0" w:color="666666" w:themeColor="text1" w:themeTint="99"/>
        <w:start w:val="single" w:sz="4" w:space="0" w:color="666666" w:themeColor="text1" w:themeTint="99"/>
        <w:bottom w:val="single" w:sz="4" w:space="0" w:color="666666" w:themeColor="text1" w:themeTint="99"/>
        <w:end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start w:val="single" w:sz="4" w:space="0" w:color="000000" w:themeColor="text1"/>
          <w:bottom w:val="single" w:sz="4" w:space="0" w:color="000000" w:themeColor="text1"/>
          <w:end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3">
    <w:name w:val="List Table 3"/>
    <w:basedOn w:val="Standardowy"/>
    <w:uiPriority w:val="48"/>
    <w:rsid w:val="005C3C34"/>
    <w:pPr>
      <w:spacing w:after="0pt" w:line="12pt" w:lineRule="auto"/>
    </w:pPr>
    <w:tblPr>
      <w:tblStyleRowBandSize w:val="1"/>
      <w:tblStyleColBandSize w:val="1"/>
      <w:tblBorders>
        <w:top w:val="single" w:sz="4" w:space="0" w:color="000000" w:themeColor="text1"/>
        <w:start w:val="single" w:sz="4" w:space="0" w:color="000000" w:themeColor="text1"/>
        <w:bottom w:val="single" w:sz="4" w:space="0" w:color="000000" w:themeColor="text1"/>
        <w:end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end w:val="nil"/>
        </w:tcBorders>
        <w:shd w:val="clear" w:color="auto" w:fill="FFFFFF" w:themeFill="background1"/>
      </w:tcPr>
    </w:tblStylePr>
    <w:tblStylePr w:type="lastCol">
      <w:rPr>
        <w:b/>
        <w:bCs/>
      </w:rPr>
      <w:tblPr/>
      <w:tcPr>
        <w:tcBorders>
          <w:start w:val="nil"/>
        </w:tcBorders>
        <w:shd w:val="clear" w:color="auto" w:fill="FFFFFF" w:themeFill="background1"/>
      </w:tcPr>
    </w:tblStylePr>
    <w:tblStylePr w:type="band1Vert">
      <w:tblPr/>
      <w:tcPr>
        <w:tcBorders>
          <w:start w:val="single" w:sz="4" w:space="0" w:color="000000" w:themeColor="text1"/>
          <w:end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000000" w:themeColor="text1"/>
          <w:start w:val="nil"/>
        </w:tcBorders>
      </w:tcPr>
    </w:tblStylePr>
    <w:tblStylePr w:type="swCell">
      <w:tblPr/>
      <w:tcPr>
        <w:tcBorders>
          <w:top w:val="double" w:sz="4" w:space="0" w:color="000000" w:themeColor="text1"/>
          <w:end w:val="nil"/>
        </w:tcBorders>
      </w:tcPr>
    </w:tblStylePr>
  </w:style>
  <w:style w:type="table" w:styleId="Tabelalisty4">
    <w:name w:val="List Table 4"/>
    <w:basedOn w:val="Standardowy"/>
    <w:uiPriority w:val="49"/>
    <w:rsid w:val="005C3C34"/>
    <w:pPr>
      <w:spacing w:after="0pt" w:line="12pt" w:lineRule="auto"/>
    </w:pPr>
    <w:tblPr>
      <w:tblStyleRowBandSize w:val="1"/>
      <w:tblStyleColBandSize w:val="1"/>
      <w:tblBorders>
        <w:top w:val="single" w:sz="4" w:space="0" w:color="666666" w:themeColor="text1" w:themeTint="99"/>
        <w:start w:val="single" w:sz="4" w:space="0" w:color="666666" w:themeColor="text1" w:themeTint="99"/>
        <w:bottom w:val="single" w:sz="4" w:space="0" w:color="666666" w:themeColor="text1" w:themeTint="99"/>
        <w:end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start w:val="single" w:sz="4" w:space="0" w:color="000000" w:themeColor="text1"/>
          <w:bottom w:val="single" w:sz="4" w:space="0" w:color="000000" w:themeColor="text1"/>
          <w:end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listy3akcent6">
    <w:name w:val="List Table 3 Accent 6"/>
    <w:basedOn w:val="Standardowy"/>
    <w:uiPriority w:val="48"/>
    <w:rsid w:val="005C3C34"/>
    <w:pPr>
      <w:spacing w:after="0pt" w:line="12pt" w:lineRule="auto"/>
    </w:pPr>
    <w:tblPr>
      <w:tblStyleRowBandSize w:val="1"/>
      <w:tblStyleColBandSize w:val="1"/>
      <w:tblBorders>
        <w:top w:val="single" w:sz="4" w:space="0" w:color="70AD47" w:themeColor="accent6"/>
        <w:start w:val="single" w:sz="4" w:space="0" w:color="70AD47" w:themeColor="accent6"/>
        <w:bottom w:val="single" w:sz="4" w:space="0" w:color="70AD47" w:themeColor="accent6"/>
        <w:end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end w:val="nil"/>
        </w:tcBorders>
        <w:shd w:val="clear" w:color="auto" w:fill="FFFFFF" w:themeFill="background1"/>
      </w:tcPr>
    </w:tblStylePr>
    <w:tblStylePr w:type="lastCol">
      <w:rPr>
        <w:b/>
        <w:bCs/>
      </w:rPr>
      <w:tblPr/>
      <w:tcPr>
        <w:tcBorders>
          <w:start w:val="nil"/>
        </w:tcBorders>
        <w:shd w:val="clear" w:color="auto" w:fill="FFFFFF" w:themeFill="background1"/>
      </w:tcPr>
    </w:tblStylePr>
    <w:tblStylePr w:type="band1Vert">
      <w:tblPr/>
      <w:tcPr>
        <w:tcBorders>
          <w:start w:val="single" w:sz="4" w:space="0" w:color="70AD47" w:themeColor="accent6"/>
          <w:end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70AD47" w:themeColor="accent6"/>
          <w:start w:val="nil"/>
        </w:tcBorders>
      </w:tcPr>
    </w:tblStylePr>
    <w:tblStylePr w:type="swCell">
      <w:tblPr/>
      <w:tcPr>
        <w:tcBorders>
          <w:top w:val="double" w:sz="4" w:space="0" w:color="70AD47" w:themeColor="accent6"/>
          <w:end w:val="nil"/>
        </w:tcBorders>
      </w:tcPr>
    </w:tblStylePr>
  </w:style>
  <w:style w:type="table" w:styleId="Tabelalisty3akcent4">
    <w:name w:val="List Table 3 Accent 4"/>
    <w:basedOn w:val="Standardowy"/>
    <w:uiPriority w:val="48"/>
    <w:rsid w:val="005C3C34"/>
    <w:pPr>
      <w:spacing w:after="0pt" w:line="12pt" w:lineRule="auto"/>
    </w:pPr>
    <w:tblPr>
      <w:tblStyleRowBandSize w:val="1"/>
      <w:tblStyleColBandSize w:val="1"/>
      <w:tblBorders>
        <w:top w:val="single" w:sz="4" w:space="0" w:color="FFC000" w:themeColor="accent4"/>
        <w:start w:val="single" w:sz="4" w:space="0" w:color="FFC000" w:themeColor="accent4"/>
        <w:bottom w:val="single" w:sz="4" w:space="0" w:color="FFC000" w:themeColor="accent4"/>
        <w:end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end w:val="nil"/>
        </w:tcBorders>
        <w:shd w:val="clear" w:color="auto" w:fill="FFFFFF" w:themeFill="background1"/>
      </w:tcPr>
    </w:tblStylePr>
    <w:tblStylePr w:type="lastCol">
      <w:rPr>
        <w:b/>
        <w:bCs/>
      </w:rPr>
      <w:tblPr/>
      <w:tcPr>
        <w:tcBorders>
          <w:start w:val="nil"/>
        </w:tcBorders>
        <w:shd w:val="clear" w:color="auto" w:fill="FFFFFF" w:themeFill="background1"/>
      </w:tcPr>
    </w:tblStylePr>
    <w:tblStylePr w:type="band1Vert">
      <w:tblPr/>
      <w:tcPr>
        <w:tcBorders>
          <w:start w:val="single" w:sz="4" w:space="0" w:color="FFC000" w:themeColor="accent4"/>
          <w:end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FFC000" w:themeColor="accent4"/>
          <w:start w:val="nil"/>
        </w:tcBorders>
      </w:tcPr>
    </w:tblStylePr>
    <w:tblStylePr w:type="swCell">
      <w:tblPr/>
      <w:tcPr>
        <w:tcBorders>
          <w:top w:val="double" w:sz="4" w:space="0" w:color="FFC000" w:themeColor="accent4"/>
          <w:end w:val="nil"/>
        </w:tcBorders>
      </w:tcPr>
    </w:tblStylePr>
  </w:style>
  <w:style w:type="table" w:styleId="Tabelalisty3akcent1">
    <w:name w:val="List Table 3 Accent 1"/>
    <w:basedOn w:val="Standardowy"/>
    <w:uiPriority w:val="48"/>
    <w:rsid w:val="005C3C34"/>
    <w:pPr>
      <w:spacing w:after="0pt" w:line="12pt" w:lineRule="auto"/>
    </w:pPr>
    <w:tblPr>
      <w:tblStyleRowBandSize w:val="1"/>
      <w:tblStyleColBandSize w:val="1"/>
      <w:tblBorders>
        <w:top w:val="single" w:sz="4" w:space="0" w:color="5B9BD5" w:themeColor="accent1"/>
        <w:start w:val="single" w:sz="4" w:space="0" w:color="5B9BD5" w:themeColor="accent1"/>
        <w:bottom w:val="single" w:sz="4" w:space="0" w:color="5B9BD5" w:themeColor="accent1"/>
        <w:end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end w:val="nil"/>
        </w:tcBorders>
        <w:shd w:val="clear" w:color="auto" w:fill="FFFFFF" w:themeFill="background1"/>
      </w:tcPr>
    </w:tblStylePr>
    <w:tblStylePr w:type="lastCol">
      <w:rPr>
        <w:b/>
        <w:bCs/>
      </w:rPr>
      <w:tblPr/>
      <w:tcPr>
        <w:tcBorders>
          <w:start w:val="nil"/>
        </w:tcBorders>
        <w:shd w:val="clear" w:color="auto" w:fill="FFFFFF" w:themeFill="background1"/>
      </w:tcPr>
    </w:tblStylePr>
    <w:tblStylePr w:type="band1Vert">
      <w:tblPr/>
      <w:tcPr>
        <w:tcBorders>
          <w:start w:val="single" w:sz="4" w:space="0" w:color="5B9BD5" w:themeColor="accent1"/>
          <w:end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5B9BD5" w:themeColor="accent1"/>
          <w:start w:val="nil"/>
        </w:tcBorders>
      </w:tcPr>
    </w:tblStylePr>
    <w:tblStylePr w:type="swCell">
      <w:tblPr/>
      <w:tcPr>
        <w:tcBorders>
          <w:top w:val="double" w:sz="4" w:space="0" w:color="5B9BD5" w:themeColor="accent1"/>
          <w:end w:val="nil"/>
        </w:tcBorders>
      </w:tcPr>
    </w:tblStylePr>
  </w:style>
  <w:style w:type="table" w:styleId="Tabelasiatki4akcent3">
    <w:name w:val="Grid Table 4 Accent 3"/>
    <w:basedOn w:val="Standardowy"/>
    <w:uiPriority w:val="49"/>
    <w:rsid w:val="005C3C34"/>
    <w:pPr>
      <w:spacing w:after="0pt" w:line="12pt" w:lineRule="auto"/>
    </w:pPr>
    <w:tblPr>
      <w:tblStyleRowBandSize w:val="1"/>
      <w:tblStyleColBandSize w:val="1"/>
      <w:tblBorders>
        <w:top w:val="single" w:sz="4" w:space="0" w:color="C9C9C9" w:themeColor="accent3" w:themeTint="99"/>
        <w:start w:val="single" w:sz="4" w:space="0" w:color="C9C9C9" w:themeColor="accent3" w:themeTint="99"/>
        <w:bottom w:val="single" w:sz="4" w:space="0" w:color="C9C9C9" w:themeColor="accent3" w:themeTint="99"/>
        <w:end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start w:val="single" w:sz="4" w:space="0" w:color="A5A5A5" w:themeColor="accent3"/>
          <w:bottom w:val="single" w:sz="4" w:space="0" w:color="A5A5A5" w:themeColor="accent3"/>
          <w:end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iatki1jasna">
    <w:name w:val="Grid Table 1 Light"/>
    <w:basedOn w:val="Standardowy"/>
    <w:uiPriority w:val="46"/>
    <w:rsid w:val="005C3C34"/>
    <w:pPr>
      <w:spacing w:after="0pt" w:line="12pt" w:lineRule="auto"/>
    </w:pPr>
    <w:tblPr>
      <w:tblStyleRowBandSize w:val="1"/>
      <w:tblStyleColBandSize w:val="1"/>
      <w:tblBorders>
        <w:top w:val="single" w:sz="4" w:space="0" w:color="999999" w:themeColor="text1" w:themeTint="66"/>
        <w:start w:val="single" w:sz="4" w:space="0" w:color="999999" w:themeColor="text1" w:themeTint="66"/>
        <w:bottom w:val="single" w:sz="4" w:space="0" w:color="999999" w:themeColor="text1" w:themeTint="66"/>
        <w:end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Bezlisty3">
    <w:name w:val="Bez listy3"/>
    <w:next w:val="Bezlisty"/>
    <w:uiPriority w:val="99"/>
    <w:semiHidden/>
    <w:unhideWhenUsed/>
    <w:rsid w:val="00E045B6"/>
  </w:style>
  <w:style w:type="paragraph" w:customStyle="1" w:styleId="1stBullet">
    <w:name w:val="1st Bullet"/>
    <w:basedOn w:val="Normalny"/>
    <w:link w:val="1stBulletChar"/>
    <w:qFormat/>
    <w:rsid w:val="00E045B6"/>
    <w:pPr>
      <w:numPr>
        <w:numId w:val="89"/>
      </w:numPr>
      <w:spacing w:before="6pt" w:after="4pt" w:line="12pt" w:lineRule="auto"/>
      <w:jc w:val="both"/>
    </w:pPr>
    <w:rPr>
      <w:lang w:val="en-US"/>
    </w:rPr>
  </w:style>
  <w:style w:type="character" w:customStyle="1" w:styleId="1stBulletChar">
    <w:name w:val="1st Bullet Char"/>
    <w:basedOn w:val="Domylnaczcionkaakapitu"/>
    <w:link w:val="1stBullet"/>
    <w:rsid w:val="00E045B6"/>
    <w:rPr>
      <w:lang w:val="en-US"/>
    </w:rPr>
  </w:style>
  <w:style w:type="character" w:customStyle="1" w:styleId="LegendaZnak">
    <w:name w:val="Legenda Znak"/>
    <w:basedOn w:val="Domylnaczcionkaakapitu"/>
    <w:link w:val="Legenda"/>
    <w:uiPriority w:val="19"/>
    <w:rsid w:val="00E045B6"/>
    <w:rPr>
      <w:b/>
      <w:bCs/>
      <w:color w:val="5B9BD5" w:themeColor="accent1"/>
      <w:sz w:val="18"/>
      <w:szCs w:val="18"/>
    </w:rPr>
  </w:style>
  <w:style w:type="paragraph" w:customStyle="1" w:styleId="bullet01">
    <w:name w:val="bullet 01"/>
    <w:basedOn w:val="Akapitzlist"/>
    <w:uiPriority w:val="99"/>
    <w:qFormat/>
    <w:rsid w:val="00E045B6"/>
    <w:pPr>
      <w:numPr>
        <w:numId w:val="90"/>
      </w:numPr>
      <w:tabs>
        <w:tab w:val="num" w:pos="18pt"/>
        <w:tab w:val="num" w:pos="45.35pt"/>
      </w:tabs>
      <w:autoSpaceDE w:val="0"/>
      <w:autoSpaceDN w:val="0"/>
      <w:adjustRightInd w:val="0"/>
      <w:spacing w:line="13.20pt" w:lineRule="auto"/>
      <w:ind w:start="45.35pt" w:firstLine="0pt"/>
      <w:contextualSpacing w:val="0"/>
    </w:pPr>
    <w:rPr>
      <w:rFonts w:ascii="Calibri" w:eastAsia="Calibri" w:hAnsi="Calibri" w:cs="Arial"/>
      <w:sz w:val="22"/>
      <w:szCs w:val="22"/>
      <w:lang w:val="en-CA" w:eastAsia="en-US"/>
    </w:rPr>
  </w:style>
  <w:style w:type="paragraph" w:customStyle="1" w:styleId="Nagwek11">
    <w:name w:val="Nagłówek 11"/>
    <w:basedOn w:val="Normalny"/>
    <w:uiPriority w:val="99"/>
    <w:rsid w:val="00E045B6"/>
    <w:pPr>
      <w:spacing w:before="6pt" w:after="6pt" w:line="12pt" w:lineRule="auto"/>
      <w:jc w:val="both"/>
    </w:pPr>
    <w:rPr>
      <w:rFonts w:eastAsia="Times New Roman" w:cs="Times New Roman"/>
      <w:b/>
      <w:sz w:val="32"/>
      <w:lang w:eastAsia="pl-PL"/>
    </w:rPr>
  </w:style>
  <w:style w:type="paragraph" w:customStyle="1" w:styleId="Nagwek21">
    <w:name w:val="Nagłówek 21"/>
    <w:basedOn w:val="Normalny"/>
    <w:uiPriority w:val="99"/>
    <w:rsid w:val="00E045B6"/>
    <w:pPr>
      <w:spacing w:before="6pt" w:after="6pt" w:line="12pt" w:lineRule="auto"/>
      <w:jc w:val="both"/>
    </w:pPr>
    <w:rPr>
      <w:rFonts w:eastAsia="Times New Roman" w:cs="Times New Roman"/>
      <w:b/>
      <w:sz w:val="28"/>
      <w:lang w:eastAsia="pl-PL"/>
    </w:rPr>
  </w:style>
  <w:style w:type="paragraph" w:customStyle="1" w:styleId="Nagwek31">
    <w:name w:val="Nagłówek 31"/>
    <w:basedOn w:val="Normalny"/>
    <w:uiPriority w:val="99"/>
    <w:rsid w:val="00E045B6"/>
    <w:pPr>
      <w:spacing w:before="6pt" w:after="6pt" w:line="12pt" w:lineRule="auto"/>
      <w:jc w:val="both"/>
    </w:pPr>
    <w:rPr>
      <w:rFonts w:eastAsia="Times New Roman" w:cs="Times New Roman"/>
      <w:lang w:eastAsia="pl-PL"/>
    </w:rPr>
  </w:style>
  <w:style w:type="paragraph" w:customStyle="1" w:styleId="Nagwek41">
    <w:name w:val="Nagłówek 41"/>
    <w:basedOn w:val="Normalny"/>
    <w:uiPriority w:val="99"/>
    <w:rsid w:val="00E045B6"/>
    <w:pPr>
      <w:spacing w:before="6pt" w:after="6pt" w:line="12pt" w:lineRule="auto"/>
      <w:jc w:val="both"/>
    </w:pPr>
    <w:rPr>
      <w:rFonts w:eastAsia="Times New Roman" w:cs="Times New Roman"/>
      <w:lang w:eastAsia="pl-PL"/>
    </w:rPr>
  </w:style>
  <w:style w:type="paragraph" w:customStyle="1" w:styleId="Nagwek51">
    <w:name w:val="Nagłówek 51"/>
    <w:basedOn w:val="Normalny"/>
    <w:uiPriority w:val="99"/>
    <w:rsid w:val="00E045B6"/>
    <w:pPr>
      <w:spacing w:before="6pt" w:after="6pt" w:line="12pt" w:lineRule="auto"/>
      <w:jc w:val="both"/>
    </w:pPr>
    <w:rPr>
      <w:rFonts w:eastAsia="Times New Roman" w:cs="Times New Roman"/>
      <w:lang w:eastAsia="pl-PL"/>
    </w:rPr>
  </w:style>
  <w:style w:type="paragraph" w:customStyle="1" w:styleId="Nagwek61">
    <w:name w:val="Nagłówek 61"/>
    <w:basedOn w:val="Normalny"/>
    <w:uiPriority w:val="99"/>
    <w:rsid w:val="00E045B6"/>
    <w:pPr>
      <w:spacing w:before="6pt" w:after="6pt" w:line="12pt" w:lineRule="auto"/>
      <w:jc w:val="both"/>
    </w:pPr>
    <w:rPr>
      <w:rFonts w:eastAsia="Times New Roman" w:cs="Times New Roman"/>
      <w:lang w:eastAsia="pl-PL"/>
    </w:rPr>
  </w:style>
  <w:style w:type="paragraph" w:customStyle="1" w:styleId="Nagwek71">
    <w:name w:val="Nagłówek 71"/>
    <w:basedOn w:val="Normalny"/>
    <w:uiPriority w:val="99"/>
    <w:rsid w:val="00E045B6"/>
    <w:pPr>
      <w:spacing w:before="6pt" w:after="6pt" w:line="12pt" w:lineRule="auto"/>
      <w:jc w:val="both"/>
    </w:pPr>
    <w:rPr>
      <w:rFonts w:eastAsia="Times New Roman" w:cs="Times New Roman"/>
      <w:lang w:eastAsia="pl-PL"/>
    </w:rPr>
  </w:style>
  <w:style w:type="paragraph" w:customStyle="1" w:styleId="Nagwek81">
    <w:name w:val="Nagłówek 81"/>
    <w:basedOn w:val="Normalny"/>
    <w:uiPriority w:val="99"/>
    <w:rsid w:val="00E045B6"/>
    <w:pPr>
      <w:spacing w:before="6pt" w:after="6pt" w:line="12pt" w:lineRule="auto"/>
      <w:jc w:val="both"/>
    </w:pPr>
    <w:rPr>
      <w:rFonts w:eastAsia="Times New Roman" w:cs="Times New Roman"/>
      <w:lang w:eastAsia="pl-PL"/>
    </w:rPr>
  </w:style>
  <w:style w:type="paragraph" w:customStyle="1" w:styleId="Nagwek91">
    <w:name w:val="Nagłówek 91"/>
    <w:basedOn w:val="Normalny"/>
    <w:uiPriority w:val="99"/>
    <w:rsid w:val="00E045B6"/>
    <w:pPr>
      <w:spacing w:before="6pt" w:after="6pt" w:line="12pt" w:lineRule="auto"/>
      <w:jc w:val="both"/>
    </w:pPr>
    <w:rPr>
      <w:rFonts w:eastAsia="Times New Roman" w:cs="Times New Roman"/>
      <w:lang w:eastAsia="pl-PL"/>
    </w:rPr>
  </w:style>
  <w:style w:type="paragraph" w:customStyle="1" w:styleId="Spistreci71">
    <w:name w:val="Spis treści 71"/>
    <w:basedOn w:val="Normalny"/>
    <w:next w:val="Normalny"/>
    <w:autoRedefine/>
    <w:uiPriority w:val="39"/>
    <w:unhideWhenUsed/>
    <w:rsid w:val="00E045B6"/>
    <w:pPr>
      <w:spacing w:after="5pt"/>
      <w:ind w:start="66pt"/>
    </w:pPr>
    <w:rPr>
      <w:rFonts w:eastAsia="Times New Roman"/>
      <w:lang w:eastAsia="pl-PL"/>
    </w:rPr>
  </w:style>
  <w:style w:type="paragraph" w:customStyle="1" w:styleId="Spistreci81">
    <w:name w:val="Spis treści 81"/>
    <w:basedOn w:val="Normalny"/>
    <w:next w:val="Normalny"/>
    <w:autoRedefine/>
    <w:uiPriority w:val="39"/>
    <w:unhideWhenUsed/>
    <w:rsid w:val="00E045B6"/>
    <w:pPr>
      <w:spacing w:after="5pt"/>
      <w:ind w:start="77pt"/>
    </w:pPr>
    <w:rPr>
      <w:rFonts w:eastAsia="Times New Roman"/>
      <w:lang w:eastAsia="pl-PL"/>
    </w:rPr>
  </w:style>
  <w:style w:type="paragraph" w:customStyle="1" w:styleId="Spistreci91">
    <w:name w:val="Spis treści 91"/>
    <w:basedOn w:val="Normalny"/>
    <w:next w:val="Normalny"/>
    <w:autoRedefine/>
    <w:uiPriority w:val="39"/>
    <w:unhideWhenUsed/>
    <w:rsid w:val="00E045B6"/>
    <w:pPr>
      <w:spacing w:after="5pt"/>
      <w:ind w:start="88pt"/>
    </w:pPr>
    <w:rPr>
      <w:rFonts w:eastAsia="Times New Roman"/>
      <w:lang w:eastAsia="pl-PL"/>
    </w:rPr>
  </w:style>
  <w:style w:type="character" w:customStyle="1" w:styleId="Nierozpoznanawzmianka2">
    <w:name w:val="Nierozpoznana wzmianka2"/>
    <w:basedOn w:val="Domylnaczcionkaakapitu"/>
    <w:uiPriority w:val="99"/>
    <w:semiHidden/>
    <w:unhideWhenUsed/>
    <w:rsid w:val="00E045B6"/>
    <w:rPr>
      <w:color w:val="605E5C"/>
      <w:shd w:val="clear" w:color="auto" w:fill="E1DFDD"/>
    </w:rPr>
  </w:style>
  <w:style w:type="character" w:customStyle="1" w:styleId="highlight">
    <w:name w:val="highlight"/>
    <w:basedOn w:val="Domylnaczcionkaakapitu"/>
    <w:rsid w:val="00E045B6"/>
  </w:style>
  <w:style w:type="table" w:customStyle="1" w:styleId="Tabela-Siatka3">
    <w:name w:val="Tabela - Siatka3"/>
    <w:basedOn w:val="Standardowy"/>
    <w:next w:val="Tabela-Siatka"/>
    <w:uiPriority w:val="59"/>
    <w:rsid w:val="00E045B6"/>
    <w:pPr>
      <w:spacing w:after="0pt" w:line="12pt" w:lineRule="auto"/>
    </w:pPr>
    <w:rPr>
      <w:rFonts w:ascii="Times New Roman" w:eastAsia="Times New Roman" w:hAnsi="Times New Roman" w:cs="Times New Roman"/>
      <w:lang w:eastAsia="pl-PL"/>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D029A9"/>
    <w:pPr>
      <w:spacing w:after="5pt"/>
      <w:ind w:start="66pt"/>
    </w:pPr>
    <w:rPr>
      <w:rFonts w:eastAsiaTheme="minorEastAsia"/>
      <w:lang w:eastAsia="pl-PL"/>
    </w:rPr>
  </w:style>
  <w:style w:type="paragraph" w:styleId="Spistreci8">
    <w:name w:val="toc 8"/>
    <w:basedOn w:val="Normalny"/>
    <w:next w:val="Normalny"/>
    <w:autoRedefine/>
    <w:uiPriority w:val="39"/>
    <w:unhideWhenUsed/>
    <w:rsid w:val="00D029A9"/>
    <w:pPr>
      <w:spacing w:after="5pt"/>
      <w:ind w:start="77pt"/>
    </w:pPr>
    <w:rPr>
      <w:rFonts w:eastAsiaTheme="minorEastAsia"/>
      <w:lang w:eastAsia="pl-PL"/>
    </w:rPr>
  </w:style>
  <w:style w:type="paragraph" w:styleId="Spistreci9">
    <w:name w:val="toc 9"/>
    <w:basedOn w:val="Normalny"/>
    <w:next w:val="Normalny"/>
    <w:autoRedefine/>
    <w:uiPriority w:val="39"/>
    <w:unhideWhenUsed/>
    <w:rsid w:val="00D029A9"/>
    <w:pPr>
      <w:spacing w:after="5pt"/>
      <w:ind w:start="88pt"/>
    </w:pPr>
    <w:rPr>
      <w:rFonts w:eastAsiaTheme="minorEastAsia"/>
      <w:lang w:eastAsia="pl-PL"/>
    </w:rPr>
  </w:style>
  <w:style w:type="character" w:customStyle="1" w:styleId="styled-textsinforow-ezglwf">
    <w:name w:val="styled-texts__inforow-ezglwf"/>
    <w:basedOn w:val="Domylnaczcionkaakapitu"/>
    <w:rsid w:val="00D84029"/>
  </w:style>
  <w:style w:type="paragraph" w:customStyle="1" w:styleId="msonormal0">
    <w:name w:val="msonormal"/>
    <w:basedOn w:val="Normalny"/>
    <w:uiPriority w:val="99"/>
    <w:rsid w:val="005338C8"/>
    <w:pPr>
      <w:spacing w:before="5pt" w:beforeAutospacing="1" w:after="5pt" w:afterAutospacing="1" w:line="13.20pt" w:lineRule="auto"/>
      <w:ind w:firstLine="36pt"/>
      <w:jc w:val="both"/>
    </w:pPr>
    <w:rPr>
      <w:rFonts w:ascii="Arial" w:eastAsiaTheme="minorEastAsia" w:hAnsi="Arial"/>
      <w:sz w:val="24"/>
      <w:lang w:val="en-US"/>
    </w:rPr>
  </w:style>
  <w:style w:type="character" w:customStyle="1" w:styleId="NagwektabeliZnak">
    <w:name w:val="Nagłówek tabeli Znak"/>
    <w:basedOn w:val="Domylnaczcionkaakapitu"/>
    <w:link w:val="Nagwektabeli"/>
    <w:rsid w:val="00EB7C9B"/>
    <w:rPr>
      <w:rFonts w:ascii="Arial" w:eastAsia="Times New Roman" w:hAnsi="Arial" w:cs="Times New Roman"/>
      <w:b/>
      <w:bCs/>
      <w:szCs w:val="20"/>
      <w:lang w:eastAsia="ar-SA"/>
    </w:rPr>
  </w:style>
  <w:style w:type="paragraph" w:customStyle="1" w:styleId="BodyText21">
    <w:name w:val="Body Text 21"/>
    <w:basedOn w:val="Normalny"/>
    <w:rsid w:val="00EB7C9B"/>
    <w:pPr>
      <w:spacing w:after="0pt" w:line="18pt" w:lineRule="auto"/>
      <w:jc w:val="both"/>
    </w:pPr>
    <w:rPr>
      <w:rFonts w:ascii="Bookman Old Style" w:eastAsia="Times New Roman" w:hAnsi="Bookman Old Style" w:cs="Times New Roman"/>
      <w:sz w:val="24"/>
      <w:szCs w:val="16"/>
      <w:lang w:eastAsia="pl-PL"/>
    </w:rPr>
  </w:style>
  <w:style w:type="character" w:customStyle="1" w:styleId="Teksttreci">
    <w:name w:val="Tekst treści_"/>
    <w:basedOn w:val="Domylnaczcionkaakapitu"/>
    <w:link w:val="Teksttreci0"/>
    <w:rsid w:val="00851ADD"/>
    <w:rPr>
      <w:rFonts w:ascii="Times New Roman" w:eastAsia="Times New Roman" w:hAnsi="Times New Roman" w:cs="Times New Roman"/>
    </w:rPr>
  </w:style>
  <w:style w:type="paragraph" w:customStyle="1" w:styleId="Teksttreci0">
    <w:name w:val="Tekst treści"/>
    <w:basedOn w:val="Normalny"/>
    <w:link w:val="Teksttreci"/>
    <w:rsid w:val="00851ADD"/>
    <w:pPr>
      <w:widowControl w:val="0"/>
      <w:spacing w:after="0pt" w:line="18pt" w:lineRule="auto"/>
    </w:pPr>
    <w:rPr>
      <w:rFonts w:ascii="Times New Roman" w:eastAsia="Times New Roman" w:hAnsi="Times New Roman" w:cs="Times New Roman"/>
    </w:rPr>
  </w:style>
  <w:style w:type="paragraph" w:customStyle="1" w:styleId="UMOWAPOZIOM1">
    <w:name w:val="UMOWA POZIOM 1"/>
    <w:basedOn w:val="Akapitzlist"/>
    <w:qFormat/>
    <w:rsid w:val="006844BE"/>
    <w:pPr>
      <w:numPr>
        <w:numId w:val="175"/>
      </w:numPr>
      <w:spacing w:before="12pt" w:line="13.80pt" w:lineRule="auto"/>
      <w:contextualSpacing w:val="0"/>
      <w:jc w:val="start"/>
    </w:pPr>
    <w:rPr>
      <w:rFonts w:ascii="Arial" w:eastAsiaTheme="minorHAnsi" w:hAnsi="Arial" w:cs="Arial"/>
      <w:b/>
      <w:sz w:val="22"/>
      <w:szCs w:val="24"/>
    </w:rPr>
  </w:style>
  <w:style w:type="paragraph" w:customStyle="1" w:styleId="Umowa11">
    <w:name w:val="Umowa 1.1"/>
    <w:basedOn w:val="UMOWAPOZIOM1"/>
    <w:link w:val="Umowa11Znak"/>
    <w:qFormat/>
    <w:rsid w:val="006844BE"/>
    <w:pPr>
      <w:numPr>
        <w:ilvl w:val="1"/>
      </w:numPr>
      <w:spacing w:before="6pt" w:after="0pt"/>
      <w:jc w:val="both"/>
    </w:pPr>
    <w:rPr>
      <w:b w:val="0"/>
    </w:rPr>
  </w:style>
  <w:style w:type="paragraph" w:customStyle="1" w:styleId="Umowa111">
    <w:name w:val="Umowa 1.1.1"/>
    <w:basedOn w:val="Umowa11"/>
    <w:qFormat/>
    <w:rsid w:val="006844BE"/>
    <w:pPr>
      <w:numPr>
        <w:ilvl w:val="2"/>
      </w:numPr>
      <w:ind w:start="108pt" w:hanging="9pt"/>
    </w:pPr>
  </w:style>
  <w:style w:type="character" w:customStyle="1" w:styleId="Umowa11Znak">
    <w:name w:val="Umowa 1.1 Znak"/>
    <w:basedOn w:val="Domylnaczcionkaakapitu"/>
    <w:link w:val="Umowa11"/>
    <w:rsid w:val="006844BE"/>
    <w:rPr>
      <w:rFonts w:ascii="Arial" w:hAnsi="Arial" w:cs="Arial"/>
      <w:szCs w:val="24"/>
      <w:lang w:eastAsia="pl-PL"/>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purl.oclc.org/ooxml/officeDocument/relationships/image" Target="media/image3.jpeg"/><Relationship Id="rId18" Type="http://purl.oclc.org/ooxml/officeDocument/relationships/image" Target="media/image8.jpeg"/><Relationship Id="rId26" Type="http://purl.oclc.org/ooxml/officeDocument/relationships/image" Target="media/image16.jpeg"/><Relationship Id="rId39" Type="http://purl.oclc.org/ooxml/officeDocument/relationships/image" Target="media/image24.jpeg"/><Relationship Id="rId21" Type="http://purl.oclc.org/ooxml/officeDocument/relationships/image" Target="media/image11.jpeg"/><Relationship Id="rId34" Type="http://purl.oclc.org/ooxml/officeDocument/relationships/image" Target="media/image21.jpeg"/><Relationship Id="rId42" Type="http://purl.oclc.org/ooxml/officeDocument/relationships/footer" Target="footer2.xml"/><Relationship Id="rId7" Type="http://purl.oclc.org/ooxml/officeDocument/relationships/settings" Target="settings.xml"/><Relationship Id="rId2" Type="http://purl.oclc.org/ooxml/officeDocument/relationships/customXml" Target="../customXml/item2.xml"/><Relationship Id="rId16" Type="http://purl.oclc.org/ooxml/officeDocument/relationships/image" Target="media/image6.jpeg"/><Relationship Id="rId20" Type="http://purl.oclc.org/ooxml/officeDocument/relationships/image" Target="media/image10.jpeg"/><Relationship Id="rId29" Type="http://purl.oclc.org/ooxml/officeDocument/relationships/hyperlink" Target="https://www.energa-ite.com.pl/obowiazek-informacyjny/" TargetMode="External"/><Relationship Id="rId41" Type="http://purl.oclc.org/ooxml/officeDocument/relationships/header" Target="header1.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jpeg"/><Relationship Id="rId24" Type="http://purl.oclc.org/ooxml/officeDocument/relationships/image" Target="media/image14.jpeg"/><Relationship Id="rId32" Type="http://purl.oclc.org/ooxml/officeDocument/relationships/image" Target="media/image19.jpeg"/><Relationship Id="rId37" Type="http://purl.oclc.org/ooxml/officeDocument/relationships/hyperlink" Target="mailto:naruszenieprawa@orlen.pl" TargetMode="External"/><Relationship Id="rId40" Type="http://purl.oclc.org/ooxml/officeDocument/relationships/footer" Target="footer1.xml"/><Relationship Id="rId5" Type="http://purl.oclc.org/ooxml/officeDocument/relationships/numbering" Target="numbering.xml"/><Relationship Id="rId15" Type="http://purl.oclc.org/ooxml/officeDocument/relationships/image" Target="media/image5.jpeg"/><Relationship Id="rId23" Type="http://purl.oclc.org/ooxml/officeDocument/relationships/image" Target="media/image13.jpeg"/><Relationship Id="rId28" Type="http://purl.oclc.org/ooxml/officeDocument/relationships/image" Target="media/image18.jpeg"/><Relationship Id="rId36" Type="http://purl.oclc.org/ooxml/officeDocument/relationships/image" Target="media/image23.jpeg"/><Relationship Id="rId10" Type="http://purl.oclc.org/ooxml/officeDocument/relationships/endnotes" Target="endnotes.xml"/><Relationship Id="rId19" Type="http://purl.oclc.org/ooxml/officeDocument/relationships/image" Target="media/image9.jpeg"/><Relationship Id="rId31" Type="http://purl.oclc.org/ooxml/officeDocument/relationships/hyperlink" Target="mailto:cert@orlen.pl" TargetMode="External"/><Relationship Id="rId44" Type="http://purl.oclc.org/ooxml/officeDocument/relationships/theme" Target="theme/theme1.xml"/><Relationship Id="rId4" Type="http://purl.oclc.org/ooxml/officeDocument/relationships/customXml" Target="../customXml/item4.xml"/><Relationship Id="rId9" Type="http://purl.oclc.org/ooxml/officeDocument/relationships/footnotes" Target="footnotes.xml"/><Relationship Id="rId14" Type="http://purl.oclc.org/ooxml/officeDocument/relationships/image" Target="media/image4.jpeg"/><Relationship Id="rId22" Type="http://purl.oclc.org/ooxml/officeDocument/relationships/image" Target="media/image12.jpeg"/><Relationship Id="rId27" Type="http://purl.oclc.org/ooxml/officeDocument/relationships/image" Target="media/image17.jpeg"/><Relationship Id="rId30" Type="http://purl.oclc.org/ooxml/officeDocument/relationships/hyperlink" Target="mailto:cert@orlen.pl" TargetMode="External"/><Relationship Id="rId35" Type="http://purl.oclc.org/ooxml/officeDocument/relationships/image" Target="media/image22.jpeg"/><Relationship Id="rId43" Type="http://purl.oclc.org/ooxml/officeDocument/relationships/fontTable" Target="fontTable.xml"/><Relationship Id="rId8" Type="http://purl.oclc.org/ooxml/officeDocument/relationships/webSettings" Target="webSettings.xml"/><Relationship Id="rId3" Type="http://purl.oclc.org/ooxml/officeDocument/relationships/customXml" Target="../customXml/item3.xml"/><Relationship Id="rId12" Type="http://purl.oclc.org/ooxml/officeDocument/relationships/image" Target="media/image2.jpeg"/><Relationship Id="rId17" Type="http://purl.oclc.org/ooxml/officeDocument/relationships/image" Target="media/image7.jpeg"/><Relationship Id="rId25" Type="http://purl.oclc.org/ooxml/officeDocument/relationships/image" Target="media/image15.jpeg"/><Relationship Id="rId33" Type="http://purl.oclc.org/ooxml/officeDocument/relationships/image" Target="media/image20.jpeg"/><Relationship Id="rId38" Type="http://purl.oclc.org/ooxml/officeDocument/relationships/hyperlink" Target="mailto:sygnal@energa.pl" TargetMode="External"/></Relationships>
</file>

<file path=word/theme/theme1.xml><?xml version="1.0" encoding="utf-8"?>
<a:theme xmlns:a="http://purl.oclc.org/ooxml/drawingml/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a:solidFill>
            <a:schemeClr val="phClr"/>
          </a:solidFill>
          <a:prstDash val="solid"/>
          <a:miter lim="800%"/>
        </a:ln>
        <a:ln w="12700">
          <a:solidFill>
            <a:schemeClr val="phClr"/>
          </a:solidFill>
          <a:prstDash val="solid"/>
          <a:miter lim="800%"/>
        </a:ln>
        <a:ln w="19050">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A6643F1C6684741A44F32BDC608DEBF" ma:contentTypeVersion="0" ma:contentTypeDescription="Utwórz nowy dokument." ma:contentTypeScope="" ma:versionID="b0251822d5b2d1dde49ca3aead0c71e9">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purl.oclc.org/ooxml/officeDocument/customXml" ds:itemID="{E99E5C68-2E0B-491C-B9A6-3C9378273A78}">
  <ds:schemaRefs>
    <ds:schemaRef ds:uri="http://schemas.microsoft.com/office/2006/metadata/properties"/>
    <ds:schemaRef ds:uri="http://schemas.microsoft.com/office/infopath/2007/PartnerControls"/>
  </ds:schemaRefs>
</ds:datastoreItem>
</file>

<file path=customXml/itemProps2.xml><?xml version="1.0" encoding="utf-8"?>
<ds:datastoreItem xmlns:ds="http://purl.oclc.org/ooxml/officeDocument/customXml" ds:itemID="{FC6C48A8-5743-4EAC-9754-A14C179EE6A9}">
  <ds:schemaRefs>
    <ds:schemaRef ds:uri="http://schemas.openxmlformats.org/officeDocument/2006/bibliography"/>
  </ds:schemaRefs>
</ds:datastoreItem>
</file>

<file path=customXml/itemProps3.xml><?xml version="1.0" encoding="utf-8"?>
<ds:datastoreItem xmlns:ds="http://purl.oclc.org/ooxml/officeDocument/customXml" ds:itemID="{47849925-643B-4CAA-A4F1-9A9D9738D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purl.oclc.org/ooxml/officeDocument/customXml" ds:itemID="{53F20C08-C79E-497D-ACAC-4741E8F20549}">
  <ds:schemaRefs>
    <ds:schemaRef ds:uri="http://schemas.microsoft.com/sharepoint/v3/contenttype/forms"/>
  </ds:schemaRefs>
</ds:datastoreItem>
</file>

<file path=docProps/app.xml><?xml version="1.0" encoding="utf-8"?>
<Properties xmlns="http://purl.oclc.org/ooxml/officeDocument/extendedProperties" xmlns:vt="http://purl.oclc.org/ooxml/officeDocument/docPropsVTypes">
  <Template>Normal</Template>
  <TotalTime>0</TotalTime>
  <Pages>71</Pages>
  <Words>22879</Words>
  <Characters>154895</Characters>
  <Application>Microsoft Office Word</Application>
  <DocSecurity>0</DocSecurity>
  <Lines>2868</Lines>
  <Paragraphs>1278</Paragraphs>
  <ScaleCrop>false</ScaleCrop>
  <HeadingPairs>
    <vt:vector size="2" baseType="variant">
      <vt:variant>
        <vt:lpstr>Tytuł</vt:lpstr>
      </vt:variant>
      <vt:variant>
        <vt:i4>1</vt:i4>
      </vt:variant>
    </vt:vector>
  </HeadingPairs>
  <TitlesOfParts>
    <vt:vector size="1" baseType="lpstr">
      <vt:lpstr/>
    </vt:vector>
  </TitlesOfParts>
  <Company>ENERGA</Company>
  <LinksUpToDate>false</LinksUpToDate>
  <CharactersWithSpaces>176496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Kusio Agata</dc:creator>
  <cp:lastModifiedBy>Gorczowski Rafał (ORL)</cp:lastModifiedBy>
  <cp:revision>2</cp:revision>
  <cp:lastPrinted>2021-05-31T22:32:00Z</cp:lastPrinted>
  <dcterms:created xsi:type="dcterms:W3CDTF">2026-08-07T10:45:00Z</dcterms:created>
  <dcterms:modified xsi:type="dcterms:W3CDTF">2026-08-07T10:45:00Z</dcterms:modified>
</cp:coreProperties>
</file>

<file path=docProps/custom.xml><?xml version="1.0" encoding="utf-8"?>
<Properties xmlns="http://purl.oclc.org/ooxml/officeDocument/customProperties" xmlns:vt="http://purl.oclc.org/ooxml/officeDocument/docPropsVTypes">
  <property fmtid="{D5CDD505-2E9C-101B-9397-08002B2CF9AE}" pid="2" name="ATT_ID">
    <vt:lpwstr>8726600</vt:lpwstr>
  </property>
  <property fmtid="{D5CDD505-2E9C-101B-9397-08002B2CF9AE}" pid="3" name="ATT_Version">
    <vt:lpwstr>1</vt:lpwstr>
  </property>
  <property fmtid="{D5CDD505-2E9C-101B-9397-08002B2CF9AE}" pid="4" name="ContentTypeId">
    <vt:lpwstr>0x010100EA6643F1C6684741A44F32BDC608DEBF</vt:lpwstr>
  </property>
  <property fmtid="{D5CDD505-2E9C-101B-9397-08002B2CF9AE}" pid="5" name="DBID">
    <vt:lpwstr>1</vt:lpwstr>
  </property>
  <property fmtid="{D5CDD505-2E9C-101B-9397-08002B2CF9AE}" pid="6" name="EditMethod">
    <vt:lpwstr>WebDav</vt:lpwstr>
  </property>
  <property fmtid="{D5CDD505-2E9C-101B-9397-08002B2CF9AE}" pid="7" name="Klient">
    <vt:lpwstr/>
  </property>
  <property fmtid="{D5CDD505-2E9C-101B-9397-08002B2CF9AE}" pid="8" name="PortalAddress">
    <vt:lpwstr>https://odys.eite.energa.loc</vt:lpwstr>
  </property>
  <property fmtid="{D5CDD505-2E9C-101B-9397-08002B2CF9AE}" pid="9" name="SiteId">
    <vt:lpwstr>/</vt:lpwstr>
  </property>
  <property fmtid="{D5CDD505-2E9C-101B-9397-08002B2CF9AE}" pid="10" name="WebId">
    <vt:lpwstr>https://odys.eite.energa.loc</vt:lpwstr>
  </property>
  <property fmtid="{D5CDD505-2E9C-101B-9397-08002B2CF9AE}" pid="11" name="MSIP_Label_b3b60e38-724b-44cb-8b52-7841a0346e9d_Enabled">
    <vt:lpwstr>true</vt:lpwstr>
  </property>
  <property fmtid="{D5CDD505-2E9C-101B-9397-08002B2CF9AE}" pid="12" name="MSIP_Label_b3b60e38-724b-44cb-8b52-7841a0346e9d_SetDate">
    <vt:lpwstr>2026-06-16T08:20:58Z</vt:lpwstr>
  </property>
  <property fmtid="{D5CDD505-2E9C-101B-9397-08002B2CF9AE}" pid="13" name="MSIP_Label_b3b60e38-724b-44cb-8b52-7841a0346e9d_Method">
    <vt:lpwstr>Standard</vt:lpwstr>
  </property>
  <property fmtid="{D5CDD505-2E9C-101B-9397-08002B2CF9AE}" pid="14" name="MSIP_Label_b3b60e38-724b-44cb-8b52-7841a0346e9d_Name">
    <vt:lpwstr>aad.gkorl.label.internal.gkorl</vt:lpwstr>
  </property>
  <property fmtid="{D5CDD505-2E9C-101B-9397-08002B2CF9AE}" pid="15" name="MSIP_Label_b3b60e38-724b-44cb-8b52-7841a0346e9d_SiteId">
    <vt:lpwstr>49ed4135-8213-4cdc-b4ed-aca2fd2e32c2</vt:lpwstr>
  </property>
  <property fmtid="{D5CDD505-2E9C-101B-9397-08002B2CF9AE}" pid="16" name="MSIP_Label_b3b60e38-724b-44cb-8b52-7841a0346e9d_ActionId">
    <vt:lpwstr>b824d473-9371-4dc3-ae4c-3323eecfc988</vt:lpwstr>
  </property>
  <property fmtid="{D5CDD505-2E9C-101B-9397-08002B2CF9AE}" pid="17" name="MSIP_Label_b3b60e38-724b-44cb-8b52-7841a0346e9d_ContentBits">
    <vt:lpwstr>0</vt:lpwstr>
  </property>
  <property fmtid="{D5CDD505-2E9C-101B-9397-08002B2CF9AE}" pid="18" name="MSIP_Label_b3b60e38-724b-44cb-8b52-7841a0346e9d_Tag">
    <vt:lpwstr>10, 3, 0, 1</vt:lpwstr>
  </property>
  <property fmtid="{D5CDD505-2E9C-101B-9397-08002B2CF9AE}" pid="19" name="MSIP_Label_3fafee5c-62ef-43ca-a398-f36bd39c8a2e_Enabled">
    <vt:lpwstr>true</vt:lpwstr>
  </property>
  <property fmtid="{D5CDD505-2E9C-101B-9397-08002B2CF9AE}" pid="20" name="MSIP_Label_3fafee5c-62ef-43ca-a398-f36bd39c8a2e_SetDate">
    <vt:lpwstr>2026-06-24T14:11:02Z</vt:lpwstr>
  </property>
  <property fmtid="{D5CDD505-2E9C-101B-9397-08002B2CF9AE}" pid="21" name="MSIP_Label_3fafee5c-62ef-43ca-a398-f36bd39c8a2e_Method">
    <vt:lpwstr>Standard</vt:lpwstr>
  </property>
  <property fmtid="{D5CDD505-2E9C-101B-9397-08002B2CF9AE}" pid="22" name="MSIP_Label_3fafee5c-62ef-43ca-a398-f36bd39c8a2e_Name">
    <vt:lpwstr>Wewnętrzne - GK Orlen</vt:lpwstr>
  </property>
  <property fmtid="{D5CDD505-2E9C-101B-9397-08002B2CF9AE}" pid="23" name="MSIP_Label_3fafee5c-62ef-43ca-a398-f36bd39c8a2e_SiteId">
    <vt:lpwstr>d0594620-1f0b-4f90-a6ec-54f902a9d0f9</vt:lpwstr>
  </property>
  <property fmtid="{D5CDD505-2E9C-101B-9397-08002B2CF9AE}" pid="24" name="MSIP_Label_3fafee5c-62ef-43ca-a398-f36bd39c8a2e_ActionId">
    <vt:lpwstr>51a56273-25f8-4de6-900e-40c5d0761cff</vt:lpwstr>
  </property>
  <property fmtid="{D5CDD505-2E9C-101B-9397-08002B2CF9AE}" pid="25" name="MSIP_Label_3fafee5c-62ef-43ca-a398-f36bd39c8a2e_ContentBits">
    <vt:lpwstr>0</vt:lpwstr>
  </property>
  <property fmtid="{D5CDD505-2E9C-101B-9397-08002B2CF9AE}" pid="26" name="MSIP_Label_3fafee5c-62ef-43ca-a398-f36bd39c8a2e_Tag">
    <vt:lpwstr>10, 3, 0, 1</vt:lpwstr>
  </property>
</Properties>
</file>